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1958"/>
        <w:gridCol w:w="1843"/>
        <w:gridCol w:w="2126"/>
        <w:gridCol w:w="1134"/>
        <w:gridCol w:w="1559"/>
        <w:gridCol w:w="2268"/>
      </w:tblGrid>
      <w:tr w:rsidR="007F3578" w:rsidRPr="00813A69"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pPr>
            <w:r w:rsidRPr="00813A69">
              <w:t>Date</w:t>
            </w:r>
          </w:p>
        </w:tc>
        <w:tc>
          <w:tcPr>
            <w:tcW w:w="5103" w:type="dxa"/>
            <w:gridSpan w:val="3"/>
            <w:tcBorders>
              <w:top w:val="single" w:sz="4" w:space="0" w:color="auto"/>
              <w:left w:val="single" w:sz="4" w:space="0" w:color="auto"/>
              <w:bottom w:val="single" w:sz="4" w:space="0" w:color="auto"/>
              <w:right w:val="single" w:sz="4" w:space="0" w:color="auto"/>
            </w:tcBorders>
          </w:tcPr>
          <w:p w:rsidR="007F3578" w:rsidRPr="00813A69" w:rsidRDefault="00B51152" w:rsidP="0084533C">
            <w:pPr>
              <w:rPr>
                <w:color w:val="002060"/>
              </w:rPr>
            </w:pPr>
            <w:r>
              <w:rPr>
                <w:color w:val="002060"/>
              </w:rPr>
              <w:t>December</w:t>
            </w:r>
            <w:r w:rsidR="004C382A">
              <w:rPr>
                <w:color w:val="002060"/>
              </w:rPr>
              <w:t xml:space="preserve"> 6, 2022</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F3578" w:rsidRPr="00813A69" w:rsidRDefault="007F3578" w:rsidP="0084533C">
            <w:pPr>
              <w:pStyle w:val="TOC1"/>
            </w:pPr>
            <w:r w:rsidRPr="00813A69">
              <w:t>Tester Name</w:t>
            </w:r>
          </w:p>
        </w:tc>
        <w:tc>
          <w:tcPr>
            <w:tcW w:w="2268" w:type="dxa"/>
            <w:tcBorders>
              <w:top w:val="single" w:sz="4" w:space="0" w:color="auto"/>
              <w:left w:val="single" w:sz="4" w:space="0" w:color="auto"/>
              <w:bottom w:val="single" w:sz="4" w:space="0" w:color="auto"/>
              <w:right w:val="single" w:sz="4" w:space="0" w:color="auto"/>
            </w:tcBorders>
          </w:tcPr>
          <w:p w:rsidR="007F3578" w:rsidRPr="00813A69" w:rsidRDefault="00B51152" w:rsidP="0084533C">
            <w:pPr>
              <w:rPr>
                <w:rFonts w:cs="Arial"/>
                <w:color w:val="002060"/>
                <w:lang w:val="en-CA"/>
              </w:rPr>
            </w:pPr>
            <w:r>
              <w:rPr>
                <w:rFonts w:cs="Arial"/>
                <w:color w:val="002060"/>
                <w:lang w:val="en-CA"/>
              </w:rPr>
              <w:t>Syed Shahabuddin</w:t>
            </w:r>
          </w:p>
        </w:tc>
      </w:tr>
      <w:tr w:rsidR="007F3578" w:rsidRPr="00813A69"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pPr>
            <w:r w:rsidRPr="00813A69">
              <w:t>Environment</w:t>
            </w:r>
          </w:p>
        </w:tc>
        <w:tc>
          <w:tcPr>
            <w:tcW w:w="5103" w:type="dxa"/>
            <w:gridSpan w:val="3"/>
            <w:tcBorders>
              <w:top w:val="single" w:sz="4" w:space="0" w:color="auto"/>
              <w:left w:val="single" w:sz="4" w:space="0" w:color="auto"/>
              <w:bottom w:val="single" w:sz="4" w:space="0" w:color="auto"/>
              <w:right w:val="single" w:sz="4" w:space="0" w:color="auto"/>
            </w:tcBorders>
          </w:tcPr>
          <w:p w:rsidR="007F3578" w:rsidRPr="00813A69" w:rsidRDefault="0045073A" w:rsidP="0084533C">
            <w:pPr>
              <w:rPr>
                <w:rFonts w:cs="Arial"/>
                <w:b/>
                <w:i/>
                <w:color w:val="002060"/>
                <w:lang w:val="en-CA"/>
              </w:rPr>
            </w:pPr>
            <w:sdt>
              <w:sdtPr>
                <w:rPr>
                  <w:color w:val="002060"/>
                </w:rPr>
                <w:alias w:val="Environment"/>
                <w:tag w:val="Environment"/>
                <w:id w:val="1909264147"/>
                <w:dropDownList>
                  <w:listItem w:displayText="Select Environment" w:value="Select Environment"/>
                  <w:listItem w:displayText="Penfax - Test" w:value="Penfax - Test"/>
                  <w:listItem w:displayText="Penweb - Test" w:value="Penweb - Test"/>
                  <w:listItem w:displayText="DCT - Test" w:value="DCT - Test"/>
                </w:dropDownList>
              </w:sdtPr>
              <w:sdtEndPr/>
              <w:sdtContent>
                <w:r w:rsidR="007F3578" w:rsidRPr="00813A69">
                  <w:rPr>
                    <w:color w:val="002060"/>
                  </w:rPr>
                  <w:t>Penfax - Test</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F3578" w:rsidRPr="00813A69" w:rsidRDefault="007F3578" w:rsidP="0084533C">
            <w:pPr>
              <w:pStyle w:val="TOC1"/>
              <w:rPr>
                <w:lang w:val="en-CA"/>
              </w:rPr>
            </w:pPr>
            <w:r w:rsidRPr="00813A69">
              <w:t>Login used</w:t>
            </w:r>
          </w:p>
        </w:tc>
        <w:tc>
          <w:tcPr>
            <w:tcW w:w="2268" w:type="dxa"/>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p>
        </w:tc>
      </w:tr>
      <w:tr w:rsidR="007F3578" w:rsidRPr="00813A69" w:rsidTr="0084533C">
        <w:trPr>
          <w:trHeight w:val="155"/>
        </w:trPr>
        <w:tc>
          <w:tcPr>
            <w:tcW w:w="1958" w:type="dxa"/>
            <w:tcBorders>
              <w:top w:val="single" w:sz="4" w:space="0" w:color="auto"/>
              <w:left w:val="single" w:sz="4" w:space="0" w:color="auto"/>
              <w:right w:val="single" w:sz="4" w:space="0" w:color="auto"/>
            </w:tcBorders>
            <w:shd w:val="clear" w:color="auto" w:fill="D9D9D9"/>
          </w:tcPr>
          <w:p w:rsidR="007F3578" w:rsidRPr="00813A69" w:rsidRDefault="007F3578" w:rsidP="0084533C">
            <w:pPr>
              <w:pStyle w:val="TOC1"/>
            </w:pPr>
            <w:r w:rsidRPr="00813A69">
              <w:t>Operating System</w:t>
            </w:r>
          </w:p>
        </w:tc>
        <w:tc>
          <w:tcPr>
            <w:tcW w:w="1843" w:type="dxa"/>
            <w:tcBorders>
              <w:top w:val="single" w:sz="4" w:space="0" w:color="auto"/>
              <w:left w:val="single" w:sz="4" w:space="0" w:color="auto"/>
              <w:bottom w:val="single" w:sz="4" w:space="0" w:color="auto"/>
              <w:right w:val="single" w:sz="4" w:space="0" w:color="auto"/>
            </w:tcBorders>
          </w:tcPr>
          <w:p w:rsidR="007F3578" w:rsidRPr="00813A69" w:rsidRDefault="0045073A" w:rsidP="0084533C">
            <w:pPr>
              <w:rPr>
                <w:rFonts w:cs="Arial"/>
                <w:color w:val="002060"/>
                <w:lang w:val="en-CA"/>
              </w:rPr>
            </w:pPr>
            <w:sdt>
              <w:sdtPr>
                <w:rPr>
                  <w:color w:val="002060"/>
                </w:rPr>
                <w:alias w:val="OS"/>
                <w:tag w:val="OS"/>
                <w:id w:val="1743758534"/>
                <w:dropDownList>
                  <w:listItem w:displayText="Select OS" w:value="Select OS"/>
                  <w:listItem w:displayText="Android" w:value="Android"/>
                  <w:listItem w:displayText="Apple Mac OS" w:value="Apple Mac OS"/>
                  <w:listItem w:displayText="iOS" w:value="iOS"/>
                  <w:listItem w:displayText="Windows" w:value="Windows"/>
                </w:dropDownList>
              </w:sdtPr>
              <w:sdtEndPr/>
              <w:sdtContent>
                <w:r w:rsidR="00B51152">
                  <w:rPr>
                    <w:color w:val="002060"/>
                  </w:rPr>
                  <w:t>Windows</w:t>
                </w:r>
              </w:sdtContent>
            </w:sdt>
          </w:p>
        </w:tc>
        <w:tc>
          <w:tcPr>
            <w:tcW w:w="2126" w:type="dxa"/>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 xml:space="preserve">Version: </w:t>
            </w:r>
          </w:p>
        </w:tc>
        <w:tc>
          <w:tcPr>
            <w:tcW w:w="4961" w:type="dxa"/>
            <w:gridSpan w:val="3"/>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 xml:space="preserve">Update: </w:t>
            </w:r>
          </w:p>
        </w:tc>
      </w:tr>
      <w:tr w:rsidR="007F3578" w:rsidRPr="00813A69" w:rsidTr="0084533C">
        <w:trPr>
          <w:trHeight w:val="155"/>
        </w:trPr>
        <w:tc>
          <w:tcPr>
            <w:tcW w:w="1958" w:type="dxa"/>
            <w:vMerge w:val="restart"/>
            <w:tcBorders>
              <w:top w:val="single" w:sz="4" w:space="0" w:color="auto"/>
              <w:left w:val="single" w:sz="4" w:space="0" w:color="auto"/>
              <w:right w:val="single" w:sz="4" w:space="0" w:color="auto"/>
            </w:tcBorders>
            <w:shd w:val="clear" w:color="auto" w:fill="D9D9D9"/>
          </w:tcPr>
          <w:p w:rsidR="007F3578" w:rsidRPr="00813A69" w:rsidRDefault="007F3578" w:rsidP="0084533C">
            <w:pPr>
              <w:pStyle w:val="TOC1"/>
            </w:pPr>
            <w:r w:rsidRPr="00813A69">
              <w:t>Software Used</w:t>
            </w:r>
          </w:p>
        </w:tc>
        <w:tc>
          <w:tcPr>
            <w:tcW w:w="1843" w:type="dxa"/>
            <w:tcBorders>
              <w:top w:val="single" w:sz="4" w:space="0" w:color="auto"/>
              <w:left w:val="single" w:sz="4" w:space="0" w:color="auto"/>
              <w:bottom w:val="single" w:sz="4" w:space="0" w:color="auto"/>
              <w:right w:val="single" w:sz="4" w:space="0" w:color="auto"/>
            </w:tcBorders>
          </w:tcPr>
          <w:p w:rsidR="007F3578" w:rsidRPr="00813A69" w:rsidRDefault="0045073A" w:rsidP="0084533C">
            <w:pPr>
              <w:rPr>
                <w:rFonts w:cs="Arial"/>
                <w:color w:val="002060"/>
                <w:lang w:val="en-CA"/>
              </w:rPr>
            </w:pPr>
            <w:sdt>
              <w:sdtPr>
                <w:rPr>
                  <w:color w:val="002060"/>
                </w:rPr>
                <w:alias w:val="Software"/>
                <w:tag w:val="Type"/>
                <w:id w:val="-86000288"/>
                <w:dropDownList>
                  <w:listItem w:displayText="Select Software" w:value="Select Software"/>
                  <w:listItem w:displayText="Not Applicable" w:value="Not Applicable"/>
                  <w:listItem w:displayText="Android Browser" w:value="Android Browser"/>
                  <w:listItem w:displayText="Chrome" w:value="Chrome"/>
                  <w:listItem w:displayText="Internet Explorer" w:value="Internet Explorer"/>
                  <w:listItem w:displayText="Firefox" w:value="Firefox"/>
                  <w:listItem w:displayText="Safari" w:value="Safari"/>
                  <w:listItem w:displayText="Edge" w:value="Edge"/>
                </w:dropDownList>
              </w:sdtPr>
              <w:sdtEndPr/>
              <w:sdtContent>
                <w:r w:rsidR="00B51152">
                  <w:rPr>
                    <w:color w:val="002060"/>
                  </w:rPr>
                  <w:t>Edge</w:t>
                </w:r>
              </w:sdtContent>
            </w:sdt>
          </w:p>
        </w:tc>
        <w:tc>
          <w:tcPr>
            <w:tcW w:w="2126" w:type="dxa"/>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 xml:space="preserve">Version: </w:t>
            </w:r>
          </w:p>
        </w:tc>
        <w:tc>
          <w:tcPr>
            <w:tcW w:w="4961" w:type="dxa"/>
            <w:gridSpan w:val="3"/>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Update:</w:t>
            </w:r>
          </w:p>
        </w:tc>
      </w:tr>
      <w:tr w:rsidR="007F3578" w:rsidRPr="00813A69" w:rsidTr="0084533C">
        <w:trPr>
          <w:trHeight w:val="182"/>
        </w:trPr>
        <w:tc>
          <w:tcPr>
            <w:tcW w:w="1958" w:type="dxa"/>
            <w:vMerge/>
            <w:tcBorders>
              <w:left w:val="single" w:sz="4" w:space="0" w:color="auto"/>
              <w:right w:val="single" w:sz="4" w:space="0" w:color="auto"/>
            </w:tcBorders>
            <w:shd w:val="clear" w:color="auto" w:fill="D9D9D9"/>
          </w:tcPr>
          <w:p w:rsidR="007F3578" w:rsidRPr="00813A69" w:rsidRDefault="007F3578" w:rsidP="0084533C">
            <w:pPr>
              <w:pStyle w:val="TOC1"/>
            </w:pPr>
          </w:p>
        </w:tc>
        <w:tc>
          <w:tcPr>
            <w:tcW w:w="1843" w:type="dxa"/>
            <w:tcBorders>
              <w:top w:val="single" w:sz="4" w:space="0" w:color="auto"/>
              <w:left w:val="single" w:sz="4" w:space="0" w:color="auto"/>
              <w:right w:val="single" w:sz="4" w:space="0" w:color="auto"/>
            </w:tcBorders>
          </w:tcPr>
          <w:p w:rsidR="007F3578" w:rsidRPr="00813A69" w:rsidRDefault="0045073A" w:rsidP="0084533C">
            <w:pPr>
              <w:rPr>
                <w:rFonts w:cs="Arial"/>
                <w:color w:val="002060"/>
                <w:lang w:val="en-CA"/>
              </w:rPr>
            </w:pPr>
            <w:sdt>
              <w:sdtPr>
                <w:rPr>
                  <w:color w:val="002060"/>
                </w:rPr>
                <w:alias w:val="Software"/>
                <w:tag w:val="Type"/>
                <w:id w:val="1603139333"/>
                <w:dropDownList>
                  <w:listItem w:displayText="Select Software" w:value="Select Software"/>
                  <w:listItem w:displayText="Not Applicable" w:value="Not Applicable"/>
                  <w:listItem w:displayText="Java" w:value="Java"/>
                </w:dropDownList>
              </w:sdtPr>
              <w:sdtEndPr/>
              <w:sdtContent>
                <w:r w:rsidR="007F3578" w:rsidRPr="00813A69">
                  <w:rPr>
                    <w:color w:val="002060"/>
                  </w:rPr>
                  <w:t>Select Software</w:t>
                </w:r>
              </w:sdtContent>
            </w:sdt>
          </w:p>
        </w:tc>
        <w:tc>
          <w:tcPr>
            <w:tcW w:w="2126" w:type="dxa"/>
            <w:tcBorders>
              <w:top w:val="single" w:sz="4" w:space="0" w:color="auto"/>
              <w:left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 xml:space="preserve">Version: </w:t>
            </w:r>
          </w:p>
        </w:tc>
        <w:tc>
          <w:tcPr>
            <w:tcW w:w="4961" w:type="dxa"/>
            <w:gridSpan w:val="3"/>
            <w:tcBorders>
              <w:top w:val="single" w:sz="4" w:space="0" w:color="auto"/>
              <w:left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Update:</w:t>
            </w:r>
          </w:p>
        </w:tc>
      </w:tr>
      <w:tr w:rsidR="007F3578" w:rsidRPr="00813A69" w:rsidTr="0084533C">
        <w:trPr>
          <w:trHeight w:val="28"/>
        </w:trPr>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pPr>
            <w:r w:rsidRPr="00813A69">
              <w:t>Release version</w:t>
            </w:r>
          </w:p>
        </w:tc>
        <w:tc>
          <w:tcPr>
            <w:tcW w:w="8930" w:type="dxa"/>
            <w:gridSpan w:val="5"/>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22.</w:t>
            </w:r>
            <w:r w:rsidR="00B51152">
              <w:rPr>
                <w:rFonts w:cs="Arial"/>
                <w:color w:val="002060"/>
                <w:lang w:val="en-CA"/>
              </w:rPr>
              <w:t>4.1</w:t>
            </w:r>
          </w:p>
        </w:tc>
      </w:tr>
      <w:tr w:rsidR="007F3578" w:rsidRPr="00813A69"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rPr>
                <w:bCs/>
                <w:lang w:val="en-CA"/>
              </w:rPr>
            </w:pPr>
            <w:r w:rsidRPr="00813A69">
              <w:t>Title</w:t>
            </w:r>
          </w:p>
        </w:tc>
        <w:tc>
          <w:tcPr>
            <w:tcW w:w="8930" w:type="dxa"/>
            <w:gridSpan w:val="5"/>
            <w:tcBorders>
              <w:top w:val="single" w:sz="4" w:space="0" w:color="auto"/>
              <w:left w:val="single" w:sz="4" w:space="0" w:color="auto"/>
              <w:bottom w:val="single" w:sz="4" w:space="0" w:color="auto"/>
              <w:right w:val="single" w:sz="4" w:space="0" w:color="auto"/>
            </w:tcBorders>
          </w:tcPr>
          <w:p w:rsidR="007F3578" w:rsidRPr="00813A69" w:rsidRDefault="00B80B05" w:rsidP="0084533C">
            <w:pPr>
              <w:rPr>
                <w:rFonts w:cs="Arial"/>
                <w:color w:val="002060"/>
                <w:lang w:val="en-CA"/>
              </w:rPr>
            </w:pPr>
            <w:r>
              <w:rPr>
                <w:rFonts w:cs="Arial"/>
                <w:color w:val="002060"/>
                <w:lang w:val="en-CA"/>
              </w:rPr>
              <w:t>E26.03</w:t>
            </w:r>
          </w:p>
        </w:tc>
      </w:tr>
      <w:tr w:rsidR="007F3578" w:rsidRPr="00813A69"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pPr>
            <w:r w:rsidRPr="00813A69">
              <w:t>Test Type</w:t>
            </w:r>
          </w:p>
        </w:tc>
        <w:tc>
          <w:tcPr>
            <w:tcW w:w="8930" w:type="dxa"/>
            <w:gridSpan w:val="5"/>
            <w:tcBorders>
              <w:top w:val="single" w:sz="4" w:space="0" w:color="auto"/>
              <w:left w:val="single" w:sz="4" w:space="0" w:color="auto"/>
              <w:bottom w:val="single" w:sz="4" w:space="0" w:color="auto"/>
              <w:right w:val="single" w:sz="4" w:space="0" w:color="auto"/>
            </w:tcBorders>
          </w:tcPr>
          <w:p w:rsidR="007F3578" w:rsidRPr="00813A69" w:rsidRDefault="0045073A" w:rsidP="0084533C">
            <w:pPr>
              <w:rPr>
                <w:rFonts w:cs="Arial"/>
                <w:color w:val="002060"/>
              </w:rPr>
            </w:pPr>
            <w:sdt>
              <w:sdtPr>
                <w:rPr>
                  <w:color w:val="002060"/>
                </w:rPr>
                <w:alias w:val="Type"/>
                <w:id w:val="-1094309149"/>
                <w:dropDownList>
                  <w:listItem w:displayText="Select Type" w:value="Select Type"/>
                  <w:listItem w:displayText="Acceptance" w:value="Acceptance"/>
                  <w:listItem w:displayText="Ad-Hoc" w:value="Ad-Hoc"/>
                  <w:listItem w:displayText="Build" w:value="Build"/>
                  <w:listItem w:displayText="Regression" w:value="Regression"/>
                  <w:listItem w:displayText="Stress" w:value="Stress"/>
                </w:dropDownList>
              </w:sdtPr>
              <w:sdtEndPr/>
              <w:sdtContent>
                <w:r w:rsidR="007F3578" w:rsidRPr="00813A69">
                  <w:rPr>
                    <w:color w:val="002060"/>
                  </w:rPr>
                  <w:t>Regression</w:t>
                </w:r>
              </w:sdtContent>
            </w:sdt>
          </w:p>
        </w:tc>
      </w:tr>
      <w:tr w:rsidR="007F3578" w:rsidRPr="003117FB"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pPr>
            <w:r w:rsidRPr="00813A69">
              <w:t>Test Scenario</w:t>
            </w:r>
          </w:p>
        </w:tc>
        <w:tc>
          <w:tcPr>
            <w:tcW w:w="8930" w:type="dxa"/>
            <w:gridSpan w:val="5"/>
            <w:tcBorders>
              <w:top w:val="single" w:sz="4" w:space="0" w:color="auto"/>
              <w:left w:val="single" w:sz="4" w:space="0" w:color="auto"/>
              <w:bottom w:val="single" w:sz="4" w:space="0" w:color="auto"/>
              <w:right w:val="single" w:sz="4" w:space="0" w:color="auto"/>
            </w:tcBorders>
          </w:tcPr>
          <w:p w:rsidR="007F3578" w:rsidRPr="001D3F48" w:rsidRDefault="0064625D" w:rsidP="0084533C">
            <w:pPr>
              <w:rPr>
                <w:color w:val="002060"/>
              </w:rPr>
            </w:pPr>
            <w:r w:rsidRPr="0064625D">
              <w:rPr>
                <w:color w:val="002060"/>
              </w:rPr>
              <w:t>Receiving scheduled monthly payments with a withdrawal type of ITA minimum, specified order depletion method and moving to the next PEPP step.</w:t>
            </w:r>
          </w:p>
        </w:tc>
      </w:tr>
      <w:tr w:rsidR="007F3578" w:rsidRPr="003117FB"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3117FB" w:rsidRDefault="007F3578" w:rsidP="0084533C">
            <w:pPr>
              <w:pStyle w:val="TOC1"/>
            </w:pPr>
            <w:r>
              <w:t xml:space="preserve"> </w:t>
            </w:r>
          </w:p>
        </w:tc>
        <w:tc>
          <w:tcPr>
            <w:tcW w:w="8930" w:type="dxa"/>
            <w:gridSpan w:val="5"/>
            <w:tcBorders>
              <w:top w:val="single" w:sz="4" w:space="0" w:color="auto"/>
              <w:left w:val="single" w:sz="4" w:space="0" w:color="auto"/>
              <w:bottom w:val="single" w:sz="4" w:space="0" w:color="auto"/>
              <w:right w:val="single" w:sz="4" w:space="0" w:color="auto"/>
            </w:tcBorders>
          </w:tcPr>
          <w:p w:rsidR="007F3578" w:rsidRPr="00510EC2" w:rsidRDefault="007F3578" w:rsidP="0084533C">
            <w:pPr>
              <w:pStyle w:val="ListParagraph"/>
              <w:ind w:left="360"/>
              <w:rPr>
                <w:rFonts w:cs="Arial"/>
                <w:color w:val="002060"/>
              </w:rPr>
            </w:pPr>
          </w:p>
        </w:tc>
      </w:tr>
      <w:tr w:rsidR="007F3578" w:rsidRPr="003117FB"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3117FB" w:rsidRDefault="007F3578" w:rsidP="0084533C">
            <w:pPr>
              <w:pStyle w:val="TOC1"/>
            </w:pPr>
            <w:r w:rsidRPr="003117FB">
              <w:t>Expected Results</w:t>
            </w:r>
          </w:p>
        </w:tc>
        <w:tc>
          <w:tcPr>
            <w:tcW w:w="8930" w:type="dxa"/>
            <w:gridSpan w:val="5"/>
            <w:tcBorders>
              <w:top w:val="single" w:sz="4" w:space="0" w:color="auto"/>
              <w:left w:val="single" w:sz="4" w:space="0" w:color="auto"/>
              <w:bottom w:val="single" w:sz="4" w:space="0" w:color="auto"/>
              <w:right w:val="single" w:sz="4" w:space="0" w:color="auto"/>
            </w:tcBorders>
          </w:tcPr>
          <w:p w:rsidR="007F3578" w:rsidRDefault="00B80B05" w:rsidP="0084533C">
            <w:pPr>
              <w:pStyle w:val="ListParagraph"/>
              <w:ind w:left="0"/>
              <w:rPr>
                <w:rFonts w:cs="Arial"/>
                <w:color w:val="002060"/>
              </w:rPr>
            </w:pPr>
            <w:r>
              <w:rPr>
                <w:rFonts w:cs="Arial"/>
                <w:color w:val="002060"/>
              </w:rPr>
              <w:t>Confirming that ITA minimum amount for the year doesn’t change, and that the minimum age factor is correct when compared to VPB PEPP talk chart of minimum age factors</w:t>
            </w:r>
            <w:r w:rsidR="0064625D">
              <w:rPr>
                <w:rFonts w:cs="Arial"/>
                <w:color w:val="002060"/>
              </w:rPr>
              <w:t xml:space="preserve">, even after the birthdate change. </w:t>
            </w:r>
          </w:p>
          <w:p w:rsidR="0064625D" w:rsidRDefault="0064625D" w:rsidP="0084533C">
            <w:pPr>
              <w:pStyle w:val="ListParagraph"/>
              <w:ind w:left="0"/>
              <w:rPr>
                <w:rFonts w:cs="Arial"/>
                <w:color w:val="002060"/>
              </w:rPr>
            </w:pPr>
          </w:p>
          <w:p w:rsidR="0064625D" w:rsidRPr="00755740" w:rsidRDefault="0064625D" w:rsidP="0084533C">
            <w:pPr>
              <w:pStyle w:val="ListParagraph"/>
              <w:ind w:left="0"/>
              <w:rPr>
                <w:rFonts w:cs="Arial"/>
                <w:color w:val="002060"/>
              </w:rPr>
            </w:pPr>
            <w:r>
              <w:rPr>
                <w:rFonts w:cs="Arial"/>
                <w:color w:val="002060"/>
              </w:rPr>
              <w:t xml:space="preserve">Confirm that the PEPP rollover doesn’t interfere with the scheduled payments. </w:t>
            </w:r>
          </w:p>
        </w:tc>
      </w:tr>
      <w:tr w:rsidR="007F3578" w:rsidRPr="00B57670"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B57670" w:rsidRDefault="007F3578" w:rsidP="0084533C">
            <w:pPr>
              <w:pStyle w:val="TOC1"/>
              <w:rPr>
                <w:bCs/>
                <w:lang w:val="en-CA"/>
              </w:rPr>
            </w:pPr>
            <w:r w:rsidRPr="00B57670">
              <w:t>Pass/Fail</w:t>
            </w:r>
          </w:p>
        </w:tc>
        <w:sdt>
          <w:sdtPr>
            <w:rPr>
              <w:color w:val="002060"/>
            </w:rPr>
            <w:id w:val="1271122592"/>
            <w:placeholder>
              <w:docPart w:val="C7E3CD6DEEF24DBC93676F8A3500FC91"/>
            </w:placeholder>
            <w:dropDownList>
              <w:listItem w:displayText="Select" w:value="Select"/>
              <w:listItem w:displayText="Pass" w:value="Pass"/>
              <w:listItem w:displayText="Fail" w:value="Fail"/>
            </w:dropDownList>
          </w:sdtPr>
          <w:sdtEndPr/>
          <w:sdtContent>
            <w:tc>
              <w:tcPr>
                <w:tcW w:w="5103" w:type="dxa"/>
                <w:gridSpan w:val="3"/>
                <w:tcBorders>
                  <w:top w:val="single" w:sz="4" w:space="0" w:color="auto"/>
                  <w:left w:val="single" w:sz="4" w:space="0" w:color="auto"/>
                  <w:bottom w:val="single" w:sz="4" w:space="0" w:color="auto"/>
                  <w:right w:val="single" w:sz="4" w:space="0" w:color="auto"/>
                </w:tcBorders>
              </w:tcPr>
              <w:p w:rsidR="007F3578" w:rsidRPr="00897C81" w:rsidRDefault="007F3578" w:rsidP="0084533C">
                <w:pPr>
                  <w:rPr>
                    <w:color w:val="002060"/>
                  </w:rPr>
                </w:pPr>
                <w:r>
                  <w:rPr>
                    <w:color w:val="002060"/>
                  </w:rPr>
                  <w:t>Pass</w:t>
                </w:r>
              </w:p>
            </w:tc>
          </w:sdtContent>
        </w:sdt>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F3578" w:rsidRPr="00B57670" w:rsidRDefault="007F3578" w:rsidP="0084533C">
            <w:pPr>
              <w:pStyle w:val="TOC1"/>
              <w:rPr>
                <w:lang w:val="en-CA"/>
              </w:rPr>
            </w:pPr>
            <w:r>
              <w:t>JIRA</w:t>
            </w:r>
            <w:r w:rsidRPr="00B57670">
              <w:t>#</w:t>
            </w:r>
          </w:p>
        </w:tc>
        <w:tc>
          <w:tcPr>
            <w:tcW w:w="2268" w:type="dxa"/>
            <w:tcBorders>
              <w:top w:val="single" w:sz="4" w:space="0" w:color="auto"/>
              <w:left w:val="single" w:sz="4" w:space="0" w:color="auto"/>
              <w:bottom w:val="single" w:sz="4" w:space="0" w:color="auto"/>
              <w:right w:val="single" w:sz="4" w:space="0" w:color="auto"/>
            </w:tcBorders>
          </w:tcPr>
          <w:p w:rsidR="007F3578" w:rsidRPr="00B57670" w:rsidRDefault="007F3578" w:rsidP="0084533C">
            <w:pPr>
              <w:rPr>
                <w:rFonts w:cs="Arial"/>
                <w:lang w:val="en-CA"/>
              </w:rPr>
            </w:pPr>
            <w:r>
              <w:rPr>
                <w:rFonts w:cs="Arial"/>
                <w:lang w:val="en-CA"/>
              </w:rPr>
              <w:t>N/A</w:t>
            </w:r>
          </w:p>
        </w:tc>
      </w:tr>
    </w:tbl>
    <w:p w:rsidR="007F3578" w:rsidRDefault="007F3578" w:rsidP="007F3578">
      <w:pPr>
        <w:rPr>
          <w:color w:val="002060"/>
        </w:rPr>
      </w:pPr>
    </w:p>
    <w:p w:rsidR="007F3578" w:rsidRDefault="007F3578" w:rsidP="007F3578">
      <w:pPr>
        <w:rPr>
          <w:color w:val="002060"/>
        </w:rPr>
      </w:pPr>
    </w:p>
    <w:p w:rsidR="00315C4C" w:rsidRDefault="00315C4C">
      <w:r>
        <w:t>Searched for a member that will be 75 soon:</w:t>
      </w:r>
    </w:p>
    <w:p w:rsidR="00315C4C" w:rsidRDefault="00315C4C"/>
    <w:p w:rsidR="00315C4C" w:rsidRDefault="00B51152">
      <w:bookmarkStart w:id="0" w:name="_GoBack"/>
      <w:r>
        <w:rPr>
          <w:noProof/>
        </w:rPr>
        <w:drawing>
          <wp:inline distT="0" distB="0" distL="0" distR="0" wp14:anchorId="04C0C4AB" wp14:editId="72457DB4">
            <wp:extent cx="6509142" cy="2849836"/>
            <wp:effectExtent l="19050" t="19050" r="2540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16722" cy="2853155"/>
                    </a:xfrm>
                    <a:prstGeom prst="rect">
                      <a:avLst/>
                    </a:prstGeom>
                    <a:ln>
                      <a:solidFill>
                        <a:schemeClr val="tx1"/>
                      </a:solidFill>
                      <a:prstDash val="solid"/>
                    </a:ln>
                  </pic:spPr>
                </pic:pic>
              </a:graphicData>
            </a:graphic>
          </wp:inline>
        </w:drawing>
      </w:r>
      <w:bookmarkEnd w:id="0"/>
    </w:p>
    <w:p w:rsidR="00315C4C" w:rsidRDefault="00315C4C"/>
    <w:p w:rsidR="00315C4C" w:rsidRDefault="00315C4C">
      <w:r>
        <w:t>September 8, 2022</w:t>
      </w:r>
    </w:p>
    <w:p w:rsidR="00315C4C" w:rsidRDefault="00315C4C">
      <w:r>
        <w:t>Performed interfund to Steps + Money Markey &amp; created scheduled payment ITA minimum (specified order)</w:t>
      </w:r>
    </w:p>
    <w:p w:rsidR="006A332E" w:rsidRDefault="006A332E"/>
    <w:p w:rsidR="006A332E" w:rsidRDefault="006A332E"/>
    <w:p w:rsidR="006A332E" w:rsidRDefault="006A332E"/>
    <w:p w:rsidR="006A332E" w:rsidRDefault="006A332E"/>
    <w:p w:rsidR="006A332E" w:rsidRDefault="006A332E"/>
    <w:p w:rsidR="006A332E" w:rsidRDefault="006A332E"/>
    <w:p w:rsidR="006A332E" w:rsidRDefault="006A332E"/>
    <w:p w:rsidR="006A332E" w:rsidRDefault="006A332E"/>
    <w:p w:rsidR="006A332E" w:rsidRDefault="006A332E"/>
    <w:p w:rsidR="00315C4C" w:rsidRDefault="00315C4C"/>
    <w:p w:rsidR="00315C4C" w:rsidRDefault="00B51152">
      <w:r>
        <w:rPr>
          <w:noProof/>
        </w:rPr>
        <w:drawing>
          <wp:inline distT="0" distB="0" distL="0" distR="0" wp14:anchorId="659F2F8C" wp14:editId="26EFEDB2">
            <wp:extent cx="5943600" cy="2526030"/>
            <wp:effectExtent l="19050" t="19050" r="1905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6030"/>
                    </a:xfrm>
                    <a:prstGeom prst="rect">
                      <a:avLst/>
                    </a:prstGeom>
                    <a:ln>
                      <a:solidFill>
                        <a:schemeClr val="tx1"/>
                      </a:solidFill>
                      <a:prstDash val="solid"/>
                    </a:ln>
                  </pic:spPr>
                </pic:pic>
              </a:graphicData>
            </a:graphic>
          </wp:inline>
        </w:drawing>
      </w:r>
    </w:p>
    <w:p w:rsidR="00B51152" w:rsidRDefault="00B51152"/>
    <w:p w:rsidR="00B51152" w:rsidRDefault="00B51152"/>
    <w:p w:rsidR="00B51152" w:rsidRDefault="00B51152">
      <w:r>
        <w:rPr>
          <w:noProof/>
        </w:rPr>
        <w:drawing>
          <wp:inline distT="0" distB="0" distL="0" distR="0" wp14:anchorId="0D8475F1" wp14:editId="2DAD53D4">
            <wp:extent cx="5943600" cy="278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87650"/>
                    </a:xfrm>
                    <a:prstGeom prst="rect">
                      <a:avLst/>
                    </a:prstGeom>
                  </pic:spPr>
                </pic:pic>
              </a:graphicData>
            </a:graphic>
          </wp:inline>
        </w:drawing>
      </w:r>
    </w:p>
    <w:p w:rsidR="00315C4C" w:rsidRDefault="00B51152">
      <w:r>
        <w:rPr>
          <w:noProof/>
        </w:rPr>
        <w:lastRenderedPageBreak/>
        <w:drawing>
          <wp:inline distT="0" distB="0" distL="0" distR="0" wp14:anchorId="6191D2AD" wp14:editId="324C2824">
            <wp:extent cx="5943600" cy="2557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7145"/>
                    </a:xfrm>
                    <a:prstGeom prst="rect">
                      <a:avLst/>
                    </a:prstGeom>
                  </pic:spPr>
                </pic:pic>
              </a:graphicData>
            </a:graphic>
          </wp:inline>
        </w:drawing>
      </w:r>
    </w:p>
    <w:p w:rsidR="00315C4C" w:rsidRDefault="00315C4C"/>
    <w:p w:rsidR="00315C4C" w:rsidRDefault="00315C4C"/>
    <w:p w:rsidR="00315C4C" w:rsidRDefault="00315C4C">
      <w:r>
        <w:t>September 9, 2022 (day 2):</w:t>
      </w:r>
    </w:p>
    <w:p w:rsidR="00A12348" w:rsidRDefault="00A12348" w:rsidP="00A12348">
      <w:r>
        <w:t xml:space="preserve">confirmed that interfund to Step 12 went through tomorrow &amp; letters generated for interfund &amp; scheduled withdrawal change. </w:t>
      </w:r>
    </w:p>
    <w:p w:rsidR="00A12348" w:rsidRDefault="00A12348"/>
    <w:p w:rsidR="00A12348" w:rsidRDefault="00B51152">
      <w:r>
        <w:rPr>
          <w:noProof/>
        </w:rPr>
        <w:drawing>
          <wp:inline distT="0" distB="0" distL="0" distR="0" wp14:anchorId="53CC10E1" wp14:editId="417E48C6">
            <wp:extent cx="6858000" cy="3011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011805"/>
                    </a:xfrm>
                    <a:prstGeom prst="rect">
                      <a:avLst/>
                    </a:prstGeom>
                  </pic:spPr>
                </pic:pic>
              </a:graphicData>
            </a:graphic>
          </wp:inline>
        </w:drawing>
      </w:r>
    </w:p>
    <w:p w:rsidR="00A12348" w:rsidRDefault="00A12348"/>
    <w:p w:rsidR="00A12348" w:rsidRDefault="00B51152">
      <w:r>
        <w:rPr>
          <w:noProof/>
        </w:rPr>
        <w:lastRenderedPageBreak/>
        <w:drawing>
          <wp:inline distT="0" distB="0" distL="0" distR="0" wp14:anchorId="6DF1F917" wp14:editId="1AA3E96E">
            <wp:extent cx="5455515" cy="30060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1917" cy="3009618"/>
                    </a:xfrm>
                    <a:prstGeom prst="rect">
                      <a:avLst/>
                    </a:prstGeom>
                  </pic:spPr>
                </pic:pic>
              </a:graphicData>
            </a:graphic>
          </wp:inline>
        </w:drawing>
      </w:r>
    </w:p>
    <w:p w:rsidR="00A12348" w:rsidRDefault="00A12348"/>
    <w:p w:rsidR="00A12348" w:rsidRDefault="00A12348"/>
    <w:p w:rsidR="00315C4C" w:rsidRDefault="006E3045">
      <w:r>
        <w:rPr>
          <w:noProof/>
        </w:rPr>
        <w:drawing>
          <wp:inline distT="0" distB="0" distL="0" distR="0" wp14:anchorId="1742D3D8" wp14:editId="41545C8C">
            <wp:extent cx="5303084" cy="3703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2931" cy="3710197"/>
                    </a:xfrm>
                    <a:prstGeom prst="rect">
                      <a:avLst/>
                    </a:prstGeom>
                  </pic:spPr>
                </pic:pic>
              </a:graphicData>
            </a:graphic>
          </wp:inline>
        </w:drawing>
      </w:r>
    </w:p>
    <w:p w:rsidR="00315C4C" w:rsidRDefault="00315C4C"/>
    <w:p w:rsidR="00315C4C" w:rsidRDefault="006A332E">
      <w:r>
        <w:t>Dec 8</w:t>
      </w:r>
      <w:r w:rsidR="00182563">
        <w:t xml:space="preserve"> – confirm results:</w:t>
      </w:r>
    </w:p>
    <w:p w:rsidR="00182563" w:rsidRDefault="00182563"/>
    <w:p w:rsidR="00182563" w:rsidRDefault="006A332E">
      <w:r>
        <w:rPr>
          <w:noProof/>
        </w:rPr>
        <w:lastRenderedPageBreak/>
        <w:drawing>
          <wp:inline distT="0" distB="0" distL="0" distR="0" wp14:anchorId="037BB650" wp14:editId="7D299B90">
            <wp:extent cx="6858000" cy="2763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763520"/>
                    </a:xfrm>
                    <a:prstGeom prst="rect">
                      <a:avLst/>
                    </a:prstGeom>
                  </pic:spPr>
                </pic:pic>
              </a:graphicData>
            </a:graphic>
          </wp:inline>
        </w:drawing>
      </w:r>
    </w:p>
    <w:p w:rsidR="002D26F2" w:rsidRDefault="002D26F2"/>
    <w:p w:rsidR="002D26F2" w:rsidRDefault="002D26F2">
      <w:r>
        <w:t xml:space="preserve"> Scheduled withdrawal submitted on Dec </w:t>
      </w:r>
      <w:r w:rsidR="00BF0A33">
        <w:t>10</w:t>
      </w:r>
      <w:r>
        <w:t>, waiting for Dec 1</w:t>
      </w:r>
      <w:r w:rsidR="00F63C06">
        <w:t>2</w:t>
      </w:r>
      <w:r>
        <w:t xml:space="preserve"> results</w:t>
      </w:r>
    </w:p>
    <w:p w:rsidR="002D26F2" w:rsidRDefault="002D26F2"/>
    <w:p w:rsidR="002D26F2" w:rsidRDefault="00F63C06">
      <w:r>
        <w:rPr>
          <w:noProof/>
        </w:rPr>
        <w:drawing>
          <wp:inline distT="0" distB="0" distL="0" distR="0" wp14:anchorId="77AB5C0B" wp14:editId="1877A125">
            <wp:extent cx="6858000" cy="2715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715260"/>
                    </a:xfrm>
                    <a:prstGeom prst="rect">
                      <a:avLst/>
                    </a:prstGeom>
                  </pic:spPr>
                </pic:pic>
              </a:graphicData>
            </a:graphic>
          </wp:inline>
        </w:drawing>
      </w:r>
    </w:p>
    <w:p w:rsidR="002D26F2" w:rsidRDefault="002D26F2"/>
    <w:p w:rsidR="00A12348" w:rsidRDefault="00182563">
      <w:r>
        <w:rPr>
          <w:noProof/>
        </w:rPr>
        <w:lastRenderedPageBreak/>
        <w:drawing>
          <wp:inline distT="0" distB="0" distL="0" distR="0" wp14:anchorId="6399B282" wp14:editId="37438B81">
            <wp:extent cx="6858000" cy="2553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553970"/>
                    </a:xfrm>
                    <a:prstGeom prst="rect">
                      <a:avLst/>
                    </a:prstGeom>
                  </pic:spPr>
                </pic:pic>
              </a:graphicData>
            </a:graphic>
          </wp:inline>
        </w:drawing>
      </w:r>
    </w:p>
    <w:p w:rsidR="00182563" w:rsidRDefault="00182563"/>
    <w:p w:rsidR="00182563" w:rsidRDefault="00182563">
      <w:r>
        <w:rPr>
          <w:noProof/>
        </w:rPr>
        <w:drawing>
          <wp:inline distT="0" distB="0" distL="0" distR="0" wp14:anchorId="129EC015" wp14:editId="150EA66C">
            <wp:extent cx="68580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167380"/>
                    </a:xfrm>
                    <a:prstGeom prst="rect">
                      <a:avLst/>
                    </a:prstGeom>
                  </pic:spPr>
                </pic:pic>
              </a:graphicData>
            </a:graphic>
          </wp:inline>
        </w:drawing>
      </w:r>
    </w:p>
    <w:p w:rsidR="00254610" w:rsidRDefault="00254610"/>
    <w:p w:rsidR="00254610" w:rsidRDefault="00254610">
      <w:r>
        <w:t xml:space="preserve">As scheduled withdrawal previously was added on date of interfund from balanced to steps, it shows three funds. This is to ensure all funds show up as specified fund order and was a fix we requested in 2022. </w:t>
      </w:r>
    </w:p>
    <w:p w:rsidR="00254610" w:rsidRDefault="00254610"/>
    <w:p w:rsidR="00254610" w:rsidRDefault="00254610">
      <w:r>
        <w:t>Confirmed if I add a new scheduled withdrawal today, I only have PS13 and MM as options. This is correct.</w:t>
      </w:r>
    </w:p>
    <w:p w:rsidR="00254610" w:rsidRDefault="00254610"/>
    <w:p w:rsidR="00254610" w:rsidRDefault="00254610"/>
    <w:p w:rsidR="00182563" w:rsidRDefault="00182563"/>
    <w:sectPr w:rsidR="00182563" w:rsidSect="004E457B">
      <w:headerReference w:type="default" r:id="rId17"/>
      <w:footerReference w:type="default" r:id="rId18"/>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54DE" w:rsidRDefault="008A54DE">
      <w:r>
        <w:separator/>
      </w:r>
    </w:p>
  </w:endnote>
  <w:endnote w:type="continuationSeparator" w:id="0">
    <w:p w:rsidR="008A54DE" w:rsidRDefault="008A5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9720"/>
      <w:gridCol w:w="1080"/>
    </w:tblGrid>
    <w:tr w:rsidR="00667A53" w:rsidTr="00667A53">
      <w:tc>
        <w:tcPr>
          <w:tcW w:w="4500" w:type="pct"/>
          <w:tcBorders>
            <w:top w:val="single" w:sz="4" w:space="0" w:color="000000" w:themeColor="text1"/>
          </w:tcBorders>
        </w:tcPr>
        <w:p w:rsidR="00667A53" w:rsidRDefault="0045073A" w:rsidP="0055561B">
          <w:pPr>
            <w:pStyle w:val="Footer"/>
            <w:jc w:val="right"/>
          </w:pPr>
          <w:hyperlink r:id="rId1" w:history="1">
            <w:r w:rsidR="001C2504" w:rsidRPr="00D749F6">
              <w:rPr>
                <w:rStyle w:val="Hyperlink"/>
                <w:color w:val="auto"/>
              </w:rPr>
              <w:t>H:\Quality Assurance\Prod Apps\Testing Management\Regression Testing\PEPP\Test Results</w:t>
            </w:r>
          </w:hyperlink>
        </w:p>
      </w:tc>
      <w:tc>
        <w:tcPr>
          <w:tcW w:w="500" w:type="pct"/>
          <w:tcBorders>
            <w:top w:val="single" w:sz="4" w:space="0" w:color="ED7D31" w:themeColor="accent2"/>
          </w:tcBorders>
          <w:shd w:val="clear" w:color="auto" w:fill="007F43"/>
        </w:tcPr>
        <w:p w:rsidR="00667A53" w:rsidRDefault="001C2504">
          <w:pPr>
            <w:pStyle w:val="Header"/>
            <w:rPr>
              <w:color w:val="FFFFFF" w:themeColor="background1"/>
            </w:rPr>
          </w:pPr>
          <w:r>
            <w:rPr>
              <w:color w:val="auto"/>
            </w:rPr>
            <w:fldChar w:fldCharType="begin"/>
          </w:r>
          <w:r>
            <w:instrText xml:space="preserve"> PAGE   \* MERGEFORMAT </w:instrText>
          </w:r>
          <w:r>
            <w:rPr>
              <w:color w:val="auto"/>
            </w:rPr>
            <w:fldChar w:fldCharType="separate"/>
          </w:r>
          <w:r w:rsidRPr="00DA613F">
            <w:rPr>
              <w:noProof/>
              <w:color w:val="FFFFFF" w:themeColor="background1"/>
            </w:rPr>
            <w:t>8</w:t>
          </w:r>
          <w:r>
            <w:rPr>
              <w:noProof/>
              <w:color w:val="FFFFFF" w:themeColor="background1"/>
            </w:rPr>
            <w:fldChar w:fldCharType="end"/>
          </w:r>
        </w:p>
      </w:tc>
    </w:tr>
  </w:tbl>
  <w:p w:rsidR="00667A53" w:rsidRDefault="004507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54DE" w:rsidRDefault="008A54DE">
      <w:r>
        <w:separator/>
      </w:r>
    </w:p>
  </w:footnote>
  <w:footnote w:type="continuationSeparator" w:id="0">
    <w:p w:rsidR="008A54DE" w:rsidRDefault="008A54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F48" w:rsidRDefault="001C2504">
    <w:pPr>
      <w:pStyle w:val="Header"/>
    </w:pPr>
    <w:r>
      <w:rPr>
        <w:noProof/>
      </w:rPr>
      <w:drawing>
        <wp:inline distT="0" distB="0" distL="0" distR="0" wp14:anchorId="768F1E13" wp14:editId="6B81C326">
          <wp:extent cx="753465" cy="40610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6029" cy="412876"/>
                  </a:xfrm>
                  <a:prstGeom prst="rect">
                    <a:avLst/>
                  </a:prstGeom>
                  <a:noFill/>
                  <a:ln>
                    <a:noFill/>
                  </a:ln>
                </pic:spPr>
              </pic:pic>
            </a:graphicData>
          </a:graphic>
        </wp:inline>
      </w:drawing>
    </w:r>
    <w:r>
      <w:tab/>
    </w:r>
    <w:r>
      <w:tab/>
      <w:t xml:space="preserve"> </w:t>
    </w:r>
    <w:r w:rsidRPr="00D749F6">
      <w:rPr>
        <w:color w:val="auto"/>
      </w:rPr>
      <w:t>PEPP Test Case Document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578"/>
    <w:rsid w:val="00160A64"/>
    <w:rsid w:val="00182563"/>
    <w:rsid w:val="001C2504"/>
    <w:rsid w:val="00254610"/>
    <w:rsid w:val="002D26F2"/>
    <w:rsid w:val="00315C4C"/>
    <w:rsid w:val="00361E9E"/>
    <w:rsid w:val="0045073A"/>
    <w:rsid w:val="004B0B22"/>
    <w:rsid w:val="004C382A"/>
    <w:rsid w:val="0064625D"/>
    <w:rsid w:val="006A332E"/>
    <w:rsid w:val="006E3045"/>
    <w:rsid w:val="007F3578"/>
    <w:rsid w:val="00813A69"/>
    <w:rsid w:val="008A54DE"/>
    <w:rsid w:val="00A12348"/>
    <w:rsid w:val="00B51152"/>
    <w:rsid w:val="00B80B05"/>
    <w:rsid w:val="00BF0A33"/>
    <w:rsid w:val="00F63C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C677E6-492C-47C2-89A6-8CAB288C5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3578"/>
    <w:pPr>
      <w:spacing w:after="0" w:line="240" w:lineRule="auto"/>
    </w:pPr>
    <w:rPr>
      <w:rFonts w:ascii="Trebuchet MS" w:eastAsia="Times New Roman" w:hAnsi="Trebuchet MS" w:cs="Courier New"/>
      <w:color w:val="00008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7F3578"/>
    <w:pPr>
      <w:jc w:val="right"/>
    </w:pPr>
    <w:rPr>
      <w:rFonts w:cs="Arial"/>
      <w:b/>
      <w:color w:val="auto"/>
    </w:rPr>
  </w:style>
  <w:style w:type="paragraph" w:styleId="ListParagraph">
    <w:name w:val="List Paragraph"/>
    <w:basedOn w:val="Normal"/>
    <w:uiPriority w:val="34"/>
    <w:qFormat/>
    <w:rsid w:val="007F3578"/>
    <w:pPr>
      <w:ind w:left="720"/>
      <w:contextualSpacing/>
    </w:pPr>
  </w:style>
  <w:style w:type="character" w:styleId="Hyperlink">
    <w:name w:val="Hyperlink"/>
    <w:basedOn w:val="DefaultParagraphFont"/>
    <w:uiPriority w:val="99"/>
    <w:rsid w:val="007F3578"/>
    <w:rPr>
      <w:color w:val="0563C1" w:themeColor="hyperlink"/>
      <w:u w:val="single"/>
    </w:rPr>
  </w:style>
  <w:style w:type="paragraph" w:styleId="Header">
    <w:name w:val="header"/>
    <w:basedOn w:val="Normal"/>
    <w:link w:val="HeaderChar"/>
    <w:uiPriority w:val="99"/>
    <w:rsid w:val="007F3578"/>
    <w:pPr>
      <w:tabs>
        <w:tab w:val="center" w:pos="4680"/>
        <w:tab w:val="right" w:pos="9360"/>
      </w:tabs>
    </w:pPr>
  </w:style>
  <w:style w:type="character" w:customStyle="1" w:styleId="HeaderChar">
    <w:name w:val="Header Char"/>
    <w:basedOn w:val="DefaultParagraphFont"/>
    <w:link w:val="Header"/>
    <w:uiPriority w:val="99"/>
    <w:rsid w:val="007F3578"/>
    <w:rPr>
      <w:rFonts w:ascii="Trebuchet MS" w:eastAsia="Times New Roman" w:hAnsi="Trebuchet MS" w:cs="Courier New"/>
      <w:color w:val="000080"/>
      <w:sz w:val="20"/>
      <w:szCs w:val="20"/>
      <w:lang w:val="en-US"/>
    </w:rPr>
  </w:style>
  <w:style w:type="paragraph" w:styleId="Footer">
    <w:name w:val="footer"/>
    <w:basedOn w:val="Normal"/>
    <w:link w:val="FooterChar"/>
    <w:uiPriority w:val="99"/>
    <w:rsid w:val="007F3578"/>
    <w:pPr>
      <w:tabs>
        <w:tab w:val="center" w:pos="4680"/>
        <w:tab w:val="right" w:pos="9360"/>
      </w:tabs>
    </w:pPr>
  </w:style>
  <w:style w:type="character" w:customStyle="1" w:styleId="FooterChar">
    <w:name w:val="Footer Char"/>
    <w:basedOn w:val="DefaultParagraphFont"/>
    <w:link w:val="Footer"/>
    <w:uiPriority w:val="99"/>
    <w:rsid w:val="007F3578"/>
    <w:rPr>
      <w:rFonts w:ascii="Trebuchet MS" w:eastAsia="Times New Roman" w:hAnsi="Trebuchet MS" w:cs="Courier New"/>
      <w:color w:val="00008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glossaryDocument" Target="glossary/document.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hyperlink" Target="file:///H:\Quality%20Assurance\Prod%20Apps\Testing%20Management\Regression%20Testing\PEPP\Test%20Resul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7E3CD6DEEF24DBC93676F8A3500FC91"/>
        <w:category>
          <w:name w:val="General"/>
          <w:gallery w:val="placeholder"/>
        </w:category>
        <w:types>
          <w:type w:val="bbPlcHdr"/>
        </w:types>
        <w:behaviors>
          <w:behavior w:val="content"/>
        </w:behaviors>
        <w:guid w:val="{ED8D3F94-1695-4AB1-B507-60FACB0C6A31}"/>
      </w:docPartPr>
      <w:docPartBody>
        <w:p w:rsidR="00E44798" w:rsidRDefault="008264D3" w:rsidP="008264D3">
          <w:pPr>
            <w:pStyle w:val="C7E3CD6DEEF24DBC93676F8A3500FC91"/>
          </w:pPr>
          <w:r w:rsidRPr="004D09A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4D3"/>
    <w:rsid w:val="00736D6D"/>
    <w:rsid w:val="008264D3"/>
    <w:rsid w:val="009F0631"/>
    <w:rsid w:val="00E4479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64D3"/>
    <w:rPr>
      <w:color w:val="808080"/>
    </w:rPr>
  </w:style>
  <w:style w:type="paragraph" w:customStyle="1" w:styleId="C7E3CD6DEEF24DBC93676F8A3500FC91">
    <w:name w:val="C7E3CD6DEEF24DBC93676F8A3500FC91"/>
    <w:rsid w:val="008264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6</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Public Employees Benefits Agency</Company>
  <LinksUpToDate>false</LinksUpToDate>
  <CharactersWithSpaces>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Alyssa PEBA</dc:creator>
  <cp:keywords/>
  <dc:description/>
  <cp:lastModifiedBy>Syed, Shahabuddin PEBA</cp:lastModifiedBy>
  <cp:revision>10</cp:revision>
  <dcterms:created xsi:type="dcterms:W3CDTF">2022-09-06T17:25:00Z</dcterms:created>
  <dcterms:modified xsi:type="dcterms:W3CDTF">2022-12-15T17:33:00Z</dcterms:modified>
</cp:coreProperties>
</file>