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467544" w:rsidP="0084533C">
            <w:pPr>
              <w:rPr>
                <w:color w:val="002060"/>
              </w:rPr>
            </w:pPr>
            <w:r>
              <w:rPr>
                <w:color w:val="002060"/>
              </w:rPr>
              <w:t>Dec 06,2022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467544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Syed Shahabuddin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11B71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11B71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467544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11B71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467544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B11B71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</w:t>
            </w:r>
            <w:r w:rsidR="00467544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691582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E26.0</w:t>
            </w:r>
            <w:r w:rsidR="005C2C14">
              <w:rPr>
                <w:rFonts w:cs="Arial"/>
                <w:color w:val="002060"/>
                <w:lang w:val="en-CA"/>
              </w:rPr>
              <w:t>9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11B71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5C2C14" w:rsidP="0084533C">
            <w:pPr>
              <w:rPr>
                <w:color w:val="002060"/>
              </w:rPr>
            </w:pPr>
            <w:r>
              <w:rPr>
                <w:color w:val="002060"/>
              </w:rPr>
              <w:t xml:space="preserve">Verify New Instruction Created by Life Cycle batch is reflected on PENWEB account. 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5C2C14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C2C14" w:rsidRPr="003117FB" w:rsidRDefault="005C2C14" w:rsidP="005C2C14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14" w:rsidRDefault="005C2C14" w:rsidP="005C2C14">
            <w:pPr>
              <w:rPr>
                <w:color w:val="002060"/>
              </w:rPr>
            </w:pPr>
            <w:r>
              <w:rPr>
                <w:color w:val="002060"/>
              </w:rPr>
              <w:t xml:space="preserve">The New Instruction Created by Life Cycle batch is reflected on PENWEB account accurately. </w:t>
            </w:r>
          </w:p>
          <w:p w:rsidR="005C2C14" w:rsidRDefault="005C2C14" w:rsidP="005C2C14">
            <w:pPr>
              <w:rPr>
                <w:color w:val="002060"/>
              </w:rPr>
            </w:pPr>
          </w:p>
          <w:p w:rsidR="005C2C14" w:rsidRDefault="005C2C14" w:rsidP="005C2C14">
            <w:pPr>
              <w:rPr>
                <w:color w:val="002060"/>
              </w:rPr>
            </w:pPr>
            <w:r>
              <w:rPr>
                <w:color w:val="002060"/>
              </w:rPr>
              <w:t>Confirm for PEPP that the investment information &amp; DAI has changed in the interfund transfer screen as well as the account balance screen.</w:t>
            </w:r>
          </w:p>
          <w:p w:rsidR="005C2C14" w:rsidRDefault="005C2C14" w:rsidP="005C2C14">
            <w:pPr>
              <w:rPr>
                <w:color w:val="002060"/>
              </w:rPr>
            </w:pPr>
            <w:r>
              <w:rPr>
                <w:color w:val="002060"/>
              </w:rPr>
              <w:t xml:space="preserve"> </w:t>
            </w:r>
          </w:p>
          <w:p w:rsidR="005C2C14" w:rsidRPr="001D3F48" w:rsidRDefault="005C2C14" w:rsidP="005C2C14">
            <w:pPr>
              <w:rPr>
                <w:color w:val="002060"/>
              </w:rPr>
            </w:pPr>
            <w:r>
              <w:rPr>
                <w:color w:val="002060"/>
              </w:rPr>
              <w:t xml:space="preserve">Confirm for VPB that the investment information &amp; specified fund order fund change reflects the new step. </w:t>
            </w: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7F3578" w:rsidRDefault="007F3578" w:rsidP="007F3578">
      <w:pPr>
        <w:rPr>
          <w:color w:val="002060"/>
        </w:rPr>
      </w:pPr>
    </w:p>
    <w:p w:rsidR="00160A64" w:rsidRDefault="00160A64"/>
    <w:p w:rsidR="002861B1" w:rsidRDefault="002861B1">
      <w:r>
        <w:t xml:space="preserve">Penweb: </w:t>
      </w:r>
    </w:p>
    <w:p w:rsidR="002861B1" w:rsidRDefault="002861B1"/>
    <w:p w:rsidR="002861B1" w:rsidRDefault="002861B1">
      <w:r>
        <w:t>SID: 306038</w:t>
      </w:r>
    </w:p>
    <w:p w:rsidR="002861B1" w:rsidRDefault="002861B1"/>
    <w:p w:rsidR="002861B1" w:rsidRDefault="002861B1">
      <w:r>
        <w:rPr>
          <w:noProof/>
        </w:rPr>
        <w:drawing>
          <wp:inline distT="0" distB="0" distL="0" distR="0" wp14:anchorId="78EF2B55" wp14:editId="111F03F8">
            <wp:extent cx="6858000" cy="31648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11B71" w:rsidRDefault="00B11B71"/>
    <w:p w:rsidR="00B11B71" w:rsidRDefault="00B11B71"/>
    <w:p w:rsidR="00B11B71" w:rsidRDefault="00B11B71"/>
    <w:p w:rsidR="00B11B71" w:rsidRDefault="00B11B71"/>
    <w:p w:rsidR="00B11B71" w:rsidRDefault="00B11B71">
      <w:r>
        <w:rPr>
          <w:noProof/>
        </w:rPr>
        <w:drawing>
          <wp:inline distT="0" distB="0" distL="0" distR="0" wp14:anchorId="73E2F52E" wp14:editId="0BA4C92D">
            <wp:extent cx="68580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B71" w:rsidSect="004E457B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EBC" w:rsidRDefault="00CF2EBC">
      <w:r>
        <w:separator/>
      </w:r>
    </w:p>
  </w:endnote>
  <w:endnote w:type="continuationSeparator" w:id="0">
    <w:p w:rsidR="00CF2EBC" w:rsidRDefault="00CF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11B71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B11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EBC" w:rsidRDefault="00CF2EBC">
      <w:r>
        <w:separator/>
      </w:r>
    </w:p>
  </w:footnote>
  <w:footnote w:type="continuationSeparator" w:id="0">
    <w:p w:rsidR="00CF2EBC" w:rsidRDefault="00CF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015C69"/>
    <w:rsid w:val="00160A64"/>
    <w:rsid w:val="001C2504"/>
    <w:rsid w:val="002861B1"/>
    <w:rsid w:val="00467544"/>
    <w:rsid w:val="004B0B22"/>
    <w:rsid w:val="005C2C14"/>
    <w:rsid w:val="00691582"/>
    <w:rsid w:val="007F3578"/>
    <w:rsid w:val="00813A69"/>
    <w:rsid w:val="008A54DE"/>
    <w:rsid w:val="00B11B71"/>
    <w:rsid w:val="00CF2EBC"/>
    <w:rsid w:val="00DC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C833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410EDD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Syed, Shahabuddin PEBA</cp:lastModifiedBy>
  <cp:revision>5</cp:revision>
  <dcterms:created xsi:type="dcterms:W3CDTF">2022-09-06T17:48:00Z</dcterms:created>
  <dcterms:modified xsi:type="dcterms:W3CDTF">2022-12-07T00:43:00Z</dcterms:modified>
</cp:coreProperties>
</file>