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60874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A6B1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0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C2D3B">
                  <w:rPr>
                    <w:color w:val="002060"/>
                    <w:lang w:val="en-CA"/>
                  </w:rPr>
                  <w:t>7-Oct-22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A6B1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A6B1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60874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60874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A6B1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60874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A6B1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60874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A6B1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60874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60874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C2D3B">
              <w:rPr>
                <w:rFonts w:cs="Arial"/>
                <w:color w:val="002060"/>
                <w:lang w:val="en-CA"/>
              </w:rPr>
              <w:t>3.0</w:t>
            </w:r>
          </w:p>
        </w:tc>
      </w:tr>
      <w:tr w:rsidR="00F1363D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C2D3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E27.1</w:t>
            </w:r>
            <w:r w:rsidR="00F23E64">
              <w:rPr>
                <w:rFonts w:cs="Arial"/>
                <w:color w:val="002060"/>
                <w:lang w:val="en-CA"/>
              </w:rPr>
              <w:t>9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F23E64">
              <w:rPr>
                <w:rFonts w:cs="Arial"/>
                <w:color w:val="002060"/>
                <w:lang w:val="en-CA"/>
              </w:rPr>
              <w:t>Death without Spouse</w:t>
            </w:r>
            <w:r w:rsidRPr="00E60874">
              <w:rPr>
                <w:color w:val="002060"/>
              </w:rPr>
              <w:t xml:space="preserve"> Option Letter Template</w:t>
            </w:r>
          </w:p>
        </w:tc>
      </w:tr>
      <w:tr w:rsidR="00204E69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A6B1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2E0980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0980" w:rsidRPr="003117FB" w:rsidRDefault="002E0980" w:rsidP="002E0980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80" w:rsidRPr="0095746B" w:rsidRDefault="00F23E64" w:rsidP="002E0980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E27.19 Death without Spouse</w:t>
            </w:r>
            <w:r w:rsidRPr="00E60874">
              <w:rPr>
                <w:color w:val="002060"/>
              </w:rPr>
              <w:t xml:space="preserve"> Option Letter Template</w:t>
            </w:r>
          </w:p>
        </w:tc>
      </w:tr>
      <w:tr w:rsidR="003C2D3B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3117FB" w:rsidRDefault="003C2D3B" w:rsidP="003C2D3B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510EC2" w:rsidRDefault="003C2D3B" w:rsidP="003C2D3B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3C2D3B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3117FB" w:rsidRDefault="003C2D3B" w:rsidP="003C2D3B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755740" w:rsidRDefault="003C2D3B" w:rsidP="003C2D3B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3C2D3B" w:rsidRPr="00B57670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B57670" w:rsidRDefault="003C2D3B" w:rsidP="003C2D3B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4747C89606F84ACD8A5522DD70BD9D76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C2D3B" w:rsidRPr="00897C81" w:rsidRDefault="003C2D3B" w:rsidP="003C2D3B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2D3B" w:rsidRPr="00B57670" w:rsidRDefault="003C2D3B" w:rsidP="003C2D3B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B57670" w:rsidRDefault="003C2D3B" w:rsidP="003C2D3B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86A4B" w:rsidRDefault="00C86A4B" w:rsidP="001D3F48">
      <w:pPr>
        <w:rPr>
          <w:color w:val="002060"/>
        </w:rPr>
      </w:pPr>
    </w:p>
    <w:p w:rsidR="009E61C7" w:rsidRDefault="003C2D3B" w:rsidP="0013691F">
      <w:pPr>
        <w:rPr>
          <w:color w:val="002060"/>
        </w:rPr>
      </w:pPr>
      <w:r>
        <w:rPr>
          <w:color w:val="002060"/>
        </w:rPr>
        <w:t>Review the Business Requirements, the Option Mapping, and the Tech Specs and then compare to generated letters</w:t>
      </w:r>
    </w:p>
    <w:p w:rsidR="009A6B1D" w:rsidRDefault="009A6B1D" w:rsidP="0013691F">
      <w:pPr>
        <w:rPr>
          <w:color w:val="002060"/>
        </w:rPr>
      </w:pP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6E1F426" wp14:editId="45BD425D">
            <wp:extent cx="592455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5A878" wp14:editId="7092EB0E">
            <wp:extent cx="53816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B0B3EAE" wp14:editId="270C4D27">
            <wp:extent cx="5734050" cy="775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E87CD75" wp14:editId="2AA4CE5E">
            <wp:extent cx="5800725" cy="756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0DD698" wp14:editId="6A65EF47">
            <wp:extent cx="5715000" cy="775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828178A" wp14:editId="122BB378">
            <wp:extent cx="5591175" cy="768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9AA2BBD" wp14:editId="63299910">
            <wp:extent cx="5695950" cy="776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C3F17D3" wp14:editId="19EDFF19">
            <wp:extent cx="5619750" cy="766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D" w:rsidRPr="001D3F48" w:rsidRDefault="009A6B1D" w:rsidP="0013691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CB93889" wp14:editId="5611665D">
            <wp:extent cx="5724525" cy="779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B1D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A6B1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2DB2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691F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0980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2D3B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0CE8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A6B1D"/>
    <w:rsid w:val="009C3080"/>
    <w:rsid w:val="009C479F"/>
    <w:rsid w:val="009C6AF6"/>
    <w:rsid w:val="009C785A"/>
    <w:rsid w:val="009D0A0E"/>
    <w:rsid w:val="009E2FFA"/>
    <w:rsid w:val="009E61C7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86A4B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E70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0874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3E64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5FEF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7C89606F84ACD8A5522DD70BD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6075F-D4A8-4421-BF85-12C663EEA6BF}"/>
      </w:docPartPr>
      <w:docPartBody>
        <w:p w:rsidR="005F0B05" w:rsidRDefault="001F12A9" w:rsidP="001F12A9">
          <w:pPr>
            <w:pStyle w:val="4747C89606F84ACD8A5522DD70BD9D76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12A9"/>
    <w:rsid w:val="00567969"/>
    <w:rsid w:val="005F0B05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2A9"/>
    <w:rPr>
      <w:color w:val="808080"/>
    </w:rPr>
  </w:style>
  <w:style w:type="paragraph" w:customStyle="1" w:styleId="4747C89606F84ACD8A5522DD70BD9D76">
    <w:name w:val="4747C89606F84ACD8A5522DD70BD9D76"/>
    <w:rsid w:val="001F1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783A-4B17-44AC-86BF-06460164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2022-10-07T17:32:00Z</dcterms:created>
  <dcterms:modified xsi:type="dcterms:W3CDTF">2022-10-07T21:35:00Z</dcterms:modified>
</cp:coreProperties>
</file>