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520963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sz w:val="18"/>
                    <w:szCs w:val="18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520963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003FA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520963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52096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520963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520963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520963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E452C5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  <w:lang w:val="en-CA"/>
              </w:rPr>
              <w:t>E7.0</w:t>
            </w:r>
            <w:r w:rsidR="00FB2867">
              <w:rPr>
                <w:rFonts w:cs="Arial"/>
                <w:color w:val="002060"/>
                <w:sz w:val="18"/>
                <w:szCs w:val="18"/>
                <w:lang w:val="en-CA"/>
              </w:rPr>
              <w:t>7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FB2867" w:rsidRPr="00FB2867">
              <w:rPr>
                <w:rFonts w:cs="Arial"/>
                <w:color w:val="002060"/>
                <w:sz w:val="18"/>
                <w:szCs w:val="18"/>
                <w:lang w:val="en-CA"/>
              </w:rPr>
              <w:t>Asset Rebalance from same fund 100% to same fund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F22D56" w:rsidRDefault="00F22D56" w:rsidP="00F22D56">
            <w:pPr>
              <w:rPr>
                <w:rFonts w:cs="Arial"/>
                <w:color w:val="002060"/>
                <w:sz w:val="18"/>
                <w:szCs w:val="18"/>
              </w:rPr>
            </w:pPr>
            <w:r w:rsidRPr="00F22D56">
              <w:rPr>
                <w:rFonts w:cs="Arial"/>
                <w:color w:val="002060"/>
                <w:sz w:val="18"/>
                <w:szCs w:val="18"/>
              </w:rPr>
              <w:t>Asset Rebalance should not saved as 100% transfer from 1 fund to the same fund is not allowed.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E871F7" w:rsidRDefault="00D87117" w:rsidP="001D3F48">
            <w:pPr>
              <w:pStyle w:val="ListParagraph"/>
              <w:rPr>
                <w:color w:val="00206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305146" w:rsidRPr="008E2504" w:rsidRDefault="00305146" w:rsidP="005865B3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8E2504">
        <w:rPr>
          <w:color w:val="002060"/>
          <w:sz w:val="18"/>
          <w:szCs w:val="18"/>
        </w:rPr>
        <w:t>Search active PEPP member</w:t>
      </w:r>
      <w:r w:rsidR="008E2504" w:rsidRPr="008E2504">
        <w:rPr>
          <w:color w:val="002060"/>
          <w:sz w:val="18"/>
          <w:szCs w:val="18"/>
        </w:rPr>
        <w:t>.</w:t>
      </w:r>
      <w:r w:rsidRPr="008E2504">
        <w:rPr>
          <w:color w:val="002060"/>
          <w:sz w:val="18"/>
          <w:szCs w:val="18"/>
        </w:rPr>
        <w:t xml:space="preserve"> Click on Stakeholder ID.</w:t>
      </w:r>
    </w:p>
    <w:p w:rsidR="00305146" w:rsidRDefault="00305146" w:rsidP="00305146">
      <w:pPr>
        <w:pStyle w:val="ListParagraph"/>
        <w:ind w:left="360"/>
        <w:rPr>
          <w:color w:val="002060"/>
          <w:sz w:val="18"/>
          <w:szCs w:val="18"/>
        </w:rPr>
      </w:pPr>
    </w:p>
    <w:p w:rsidR="00305146" w:rsidRDefault="00520963" w:rsidP="00305146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3338A3C" wp14:editId="0565C311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46" w:rsidRPr="00E871F7" w:rsidRDefault="00305146" w:rsidP="00305146">
      <w:pPr>
        <w:pStyle w:val="ListParagraph"/>
        <w:ind w:left="360"/>
        <w:rPr>
          <w:color w:val="002060"/>
          <w:sz w:val="18"/>
          <w:szCs w:val="18"/>
        </w:rPr>
      </w:pPr>
    </w:p>
    <w:p w:rsidR="00466755" w:rsidRDefault="0046675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145825" w:rsidRDefault="00145825" w:rsidP="00305146">
      <w:pPr>
        <w:rPr>
          <w:color w:val="002060"/>
          <w:sz w:val="18"/>
          <w:szCs w:val="18"/>
        </w:rPr>
      </w:pPr>
    </w:p>
    <w:p w:rsidR="00466755" w:rsidRPr="00E871F7" w:rsidRDefault="00466755" w:rsidP="00466755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Investments on the Navigation panel</w:t>
      </w:r>
      <w:r w:rsidR="00E871F7" w:rsidRPr="00E871F7">
        <w:rPr>
          <w:color w:val="002060"/>
          <w:sz w:val="18"/>
          <w:szCs w:val="18"/>
        </w:rPr>
        <w:t>.</w:t>
      </w:r>
    </w:p>
    <w:p w:rsidR="00E871F7" w:rsidRPr="00E871F7" w:rsidRDefault="00E871F7" w:rsidP="00E871F7">
      <w:pPr>
        <w:rPr>
          <w:color w:val="002060"/>
          <w:sz w:val="18"/>
          <w:szCs w:val="18"/>
        </w:rPr>
      </w:pPr>
    </w:p>
    <w:p w:rsidR="00E871F7" w:rsidRDefault="00520963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C54B51E" wp14:editId="7C286718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BC" w:rsidRDefault="00F849BC" w:rsidP="00E871F7">
      <w:pPr>
        <w:ind w:left="360"/>
        <w:rPr>
          <w:color w:val="002060"/>
          <w:sz w:val="18"/>
          <w:szCs w:val="18"/>
        </w:rPr>
      </w:pPr>
    </w:p>
    <w:p w:rsidR="00F849BC" w:rsidRPr="00E871F7" w:rsidRDefault="00F849BC" w:rsidP="00E871F7">
      <w:pPr>
        <w:ind w:left="360"/>
        <w:rPr>
          <w:color w:val="002060"/>
          <w:sz w:val="18"/>
          <w:szCs w:val="18"/>
        </w:rPr>
      </w:pPr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671438" w:rsidRPr="004A0FB5" w:rsidRDefault="00E871F7" w:rsidP="00671438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Scroll down and o</w:t>
      </w:r>
      <w:r w:rsidRPr="00E871F7">
        <w:rPr>
          <w:color w:val="002060"/>
          <w:sz w:val="18"/>
          <w:szCs w:val="18"/>
        </w:rPr>
        <w:t>pen up the Account Instructions Tab</w:t>
      </w:r>
      <w:r>
        <w:rPr>
          <w:color w:val="002060"/>
          <w:sz w:val="18"/>
          <w:szCs w:val="18"/>
        </w:rPr>
        <w:t>.</w:t>
      </w:r>
      <w:r w:rsidR="00671438">
        <w:rPr>
          <w:color w:val="002060"/>
          <w:sz w:val="18"/>
          <w:szCs w:val="18"/>
        </w:rPr>
        <w:t xml:space="preserve"> </w:t>
      </w:r>
      <w:r w:rsidR="00671438" w:rsidRPr="00E871F7">
        <w:rPr>
          <w:color w:val="002060"/>
          <w:sz w:val="18"/>
          <w:szCs w:val="18"/>
        </w:rPr>
        <w:t xml:space="preserve">Take note of what the current instructions are. </w:t>
      </w:r>
      <w:r w:rsidR="00671438">
        <w:rPr>
          <w:color w:val="002060"/>
          <w:sz w:val="18"/>
          <w:szCs w:val="18"/>
        </w:rPr>
        <w:t xml:space="preserve">Here, the current deposit allocation is </w:t>
      </w:r>
      <w:r w:rsidR="008E2504">
        <w:rPr>
          <w:color w:val="002060"/>
          <w:sz w:val="18"/>
          <w:szCs w:val="18"/>
        </w:rPr>
        <w:t>100% in PS1</w:t>
      </w:r>
      <w:r w:rsidR="00671438">
        <w:rPr>
          <w:color w:val="002060"/>
          <w:sz w:val="18"/>
          <w:szCs w:val="18"/>
        </w:rPr>
        <w:t>.</w:t>
      </w:r>
    </w:p>
    <w:p w:rsidR="00E871F7" w:rsidRDefault="00E871F7" w:rsidP="00671438">
      <w:pPr>
        <w:pStyle w:val="ListParagraph"/>
        <w:ind w:left="360"/>
        <w:rPr>
          <w:color w:val="002060"/>
          <w:sz w:val="18"/>
          <w:szCs w:val="18"/>
        </w:rPr>
      </w:pPr>
    </w:p>
    <w:p w:rsidR="00F849BC" w:rsidRPr="006D3EBD" w:rsidRDefault="00520963" w:rsidP="008E2504">
      <w:pPr>
        <w:ind w:left="360"/>
        <w:rPr>
          <w:b/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25C5A1B" wp14:editId="7A91CE19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04" w:rsidRPr="00F849BC" w:rsidRDefault="008E2504" w:rsidP="008E2504">
      <w:pPr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4A0FB5" w:rsidRDefault="00671438" w:rsidP="00A81104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669D9">
        <w:rPr>
          <w:color w:val="002060"/>
          <w:sz w:val="18"/>
          <w:szCs w:val="18"/>
        </w:rPr>
        <w:t>Click Add</w:t>
      </w:r>
      <w:r w:rsidR="00E669D9">
        <w:rPr>
          <w:color w:val="002060"/>
          <w:sz w:val="18"/>
          <w:szCs w:val="18"/>
        </w:rPr>
        <w:t>.</w:t>
      </w:r>
    </w:p>
    <w:p w:rsidR="00E669D9" w:rsidRDefault="00E669D9" w:rsidP="00E669D9">
      <w:pPr>
        <w:pStyle w:val="ListParagraph"/>
        <w:ind w:left="360"/>
        <w:rPr>
          <w:color w:val="002060"/>
          <w:sz w:val="18"/>
          <w:szCs w:val="18"/>
        </w:rPr>
      </w:pPr>
    </w:p>
    <w:p w:rsidR="00E669D9" w:rsidRDefault="00E669D9" w:rsidP="00E669D9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86C63E5" wp14:editId="5FBD5F52">
            <wp:extent cx="6858000" cy="831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9D9" w:rsidRDefault="00E669D9" w:rsidP="00E669D9">
      <w:pPr>
        <w:pStyle w:val="ListParagraph"/>
        <w:ind w:left="360"/>
        <w:rPr>
          <w:color w:val="002060"/>
          <w:sz w:val="18"/>
          <w:szCs w:val="18"/>
        </w:rPr>
      </w:pPr>
    </w:p>
    <w:p w:rsidR="00E669D9" w:rsidRPr="00E669D9" w:rsidRDefault="00E669D9" w:rsidP="00E669D9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E871F7" w:rsidP="00E871F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 xml:space="preserve">Under Instruction Type select </w:t>
      </w:r>
      <w:r w:rsidR="00671438">
        <w:rPr>
          <w:color w:val="002060"/>
          <w:sz w:val="18"/>
          <w:szCs w:val="18"/>
        </w:rPr>
        <w:t>Asset Rebalance</w:t>
      </w:r>
      <w:r w:rsidR="004E30C2">
        <w:rPr>
          <w:color w:val="002060"/>
          <w:sz w:val="18"/>
          <w:szCs w:val="18"/>
        </w:rPr>
        <w:t>.</w:t>
      </w:r>
      <w:r w:rsidR="009B0558">
        <w:rPr>
          <w:color w:val="002060"/>
          <w:sz w:val="18"/>
          <w:szCs w:val="18"/>
        </w:rPr>
        <w:t xml:space="preserve"> Leave Effective Date and Fee Applies as they are. Click Add and select the same fund from the dropdown. Input 100% allocation. Click Save.</w:t>
      </w:r>
    </w:p>
    <w:p w:rsidR="00E943D4" w:rsidRDefault="00E943D4" w:rsidP="00E943D4">
      <w:pPr>
        <w:rPr>
          <w:color w:val="002060"/>
          <w:sz w:val="18"/>
          <w:szCs w:val="18"/>
        </w:rPr>
      </w:pPr>
    </w:p>
    <w:p w:rsidR="00E943D4" w:rsidRDefault="00520963" w:rsidP="00E943D4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3EF5AA" wp14:editId="6D7C2034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D4" w:rsidRDefault="00E943D4" w:rsidP="00E943D4">
      <w:pPr>
        <w:rPr>
          <w:color w:val="002060"/>
          <w:sz w:val="18"/>
          <w:szCs w:val="18"/>
        </w:rPr>
      </w:pPr>
    </w:p>
    <w:p w:rsidR="00E669D9" w:rsidRPr="00E943D4" w:rsidRDefault="00E943D4" w:rsidP="00E943D4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Validation error is triggered which is expected.</w:t>
      </w:r>
    </w:p>
    <w:p w:rsidR="00E669D9" w:rsidRDefault="00E669D9" w:rsidP="00E871F7">
      <w:pPr>
        <w:rPr>
          <w:color w:val="002060"/>
          <w:sz w:val="18"/>
          <w:szCs w:val="18"/>
        </w:rPr>
      </w:pPr>
    </w:p>
    <w:p w:rsidR="00E871F7" w:rsidRDefault="00520963" w:rsidP="00E871F7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A2DCDCE" wp14:editId="17CD95F1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71F7" w:rsidRPr="00E871F7" w:rsidRDefault="00E871F7" w:rsidP="00E871F7">
      <w:pPr>
        <w:ind w:left="360"/>
        <w:rPr>
          <w:color w:val="002060"/>
          <w:sz w:val="18"/>
          <w:szCs w:val="18"/>
        </w:rPr>
      </w:pPr>
    </w:p>
    <w:p w:rsidR="002F3323" w:rsidRDefault="002F3323" w:rsidP="00E871F7">
      <w:pPr>
        <w:pStyle w:val="ListParagraph"/>
        <w:ind w:left="360"/>
        <w:rPr>
          <w:color w:val="002060"/>
          <w:sz w:val="18"/>
          <w:szCs w:val="18"/>
        </w:rPr>
      </w:pPr>
    </w:p>
    <w:p w:rsidR="002F3323" w:rsidRDefault="002F3323" w:rsidP="00E943D4">
      <w:pPr>
        <w:pStyle w:val="ListParagraph"/>
        <w:ind w:left="360"/>
        <w:rPr>
          <w:color w:val="002060"/>
          <w:sz w:val="18"/>
          <w:szCs w:val="18"/>
        </w:rPr>
      </w:pPr>
    </w:p>
    <w:p w:rsidR="008930B5" w:rsidRDefault="008930B5" w:rsidP="008930B5">
      <w:pPr>
        <w:pStyle w:val="ListParagraph"/>
        <w:ind w:left="360"/>
        <w:rPr>
          <w:color w:val="002060"/>
          <w:sz w:val="18"/>
          <w:szCs w:val="18"/>
        </w:rPr>
      </w:pPr>
    </w:p>
    <w:sectPr w:rsidR="008930B5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2096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5825"/>
    <w:rsid w:val="00146F05"/>
    <w:rsid w:val="00147585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188B"/>
    <w:rsid w:val="001A5077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1D9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6755"/>
    <w:rsid w:val="00470570"/>
    <w:rsid w:val="00475C8A"/>
    <w:rsid w:val="00484F27"/>
    <w:rsid w:val="00492F58"/>
    <w:rsid w:val="0049517E"/>
    <w:rsid w:val="004A0FB5"/>
    <w:rsid w:val="004A4D2A"/>
    <w:rsid w:val="004A7A7D"/>
    <w:rsid w:val="004B1D83"/>
    <w:rsid w:val="004C2488"/>
    <w:rsid w:val="004D15A4"/>
    <w:rsid w:val="004D35B1"/>
    <w:rsid w:val="004E185F"/>
    <w:rsid w:val="004E24E2"/>
    <w:rsid w:val="004E30C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963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2B4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1316"/>
    <w:rsid w:val="006C2A1A"/>
    <w:rsid w:val="006C7440"/>
    <w:rsid w:val="006D1601"/>
    <w:rsid w:val="006D3486"/>
    <w:rsid w:val="006D3497"/>
    <w:rsid w:val="006D3EBD"/>
    <w:rsid w:val="006D789A"/>
    <w:rsid w:val="006E230B"/>
    <w:rsid w:val="006E32AB"/>
    <w:rsid w:val="006F2686"/>
    <w:rsid w:val="006F457E"/>
    <w:rsid w:val="006F65DE"/>
    <w:rsid w:val="006F6719"/>
    <w:rsid w:val="007003FA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13A5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62F5"/>
    <w:rsid w:val="008E2504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558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458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17B68"/>
    <w:rsid w:val="00C20E60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5740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449D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C3BEF3-C58E-4ADF-A9A8-AEF08BED1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161</Words>
  <Characters>910</Characters>
  <Application>Microsoft Office Word</Application>
  <DocSecurity>0</DocSecurity>
  <Lines>91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51</cp:revision>
  <cp:lastPrinted>2016-10-17T19:53:00Z</cp:lastPrinted>
  <dcterms:created xsi:type="dcterms:W3CDTF">2022-05-19T16:49:00Z</dcterms:created>
  <dcterms:modified xsi:type="dcterms:W3CDTF">2022-12-10T19:25:00Z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2c4e569247d4b567735ee5bdeecef6b733c164b9b536b74623caf66e9918cd66</vt:lpwstr>
  </property>
</Properties>
</file>