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32FC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638F0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32FC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32FC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32FC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32FC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32FC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32FC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D52E1" w:rsidRDefault="00CD52E1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CD52E1" w:rsidRPr="00CD52E1" w:rsidTr="00CD52E1">
        <w:trPr>
          <w:trHeight w:val="8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do a search for the member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CD52E1" w:rsidRPr="00CD52E1" w:rsidTr="00CD52E1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DC Benefit Selection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</w:p>
        </w:tc>
      </w:tr>
      <w:tr w:rsidR="00CD52E1" w:rsidRPr="00CD52E1" w:rsidTr="00CD52E1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next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Allocations Click +Add</w:t>
            </w:r>
          </w:p>
        </w:tc>
      </w:tr>
      <w:tr w:rsidR="00CD52E1" w:rsidRPr="00CD52E1" w:rsidTr="00CD52E1">
        <w:trPr>
          <w:trHeight w:val="1728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Fund select a fund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</w:r>
            <w:proofErr w:type="spellStart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Contribuiton</w:t>
            </w:r>
            <w:proofErr w:type="spellEnd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Allocation Select one </w:t>
            </w:r>
            <w:proofErr w:type="spellStart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fo</w:t>
            </w:r>
            <w:proofErr w:type="spellEnd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the options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Allocation Method change to %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Percent enter 100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Transfer vehicle select cash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CD52E1" w:rsidRPr="00CD52E1" w:rsidTr="00CD52E1">
        <w:trPr>
          <w:trHeight w:val="1152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next on the train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a Payment Instruction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Input a Tax </w:t>
            </w:r>
            <w:proofErr w:type="spellStart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Instrucion</w:t>
            </w:r>
            <w:proofErr w:type="spellEnd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Submit for Approval</w:t>
            </w:r>
          </w:p>
        </w:tc>
      </w:tr>
      <w:tr w:rsidR="00CD52E1" w:rsidRPr="00CD52E1" w:rsidTr="00CD52E1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Hit Approve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When the new box opens hit save</w:t>
            </w:r>
          </w:p>
        </w:tc>
      </w:tr>
      <w:tr w:rsidR="00CD52E1" w:rsidRPr="00CD52E1" w:rsidTr="00CD52E1">
        <w:trPr>
          <w:trHeight w:val="288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CD52E1" w:rsidRPr="00CD52E1" w:rsidTr="00CD52E1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the </w:t>
            </w:r>
            <w:proofErr w:type="spellStart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Communcaitons</w:t>
            </w:r>
            <w:proofErr w:type="spellEnd"/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Tab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under outbound documents there is a confirmation of payment letter</w:t>
            </w:r>
          </w:p>
        </w:tc>
      </w:tr>
      <w:tr w:rsidR="00CD52E1" w:rsidRPr="00CD52E1" w:rsidTr="00CD52E1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 xml:space="preserve">Go to Tax slips. 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there is a T4A slip with the information from the payment</w:t>
            </w:r>
          </w:p>
        </w:tc>
      </w:tr>
      <w:tr w:rsidR="00CD52E1" w:rsidRPr="00CD52E1" w:rsidTr="00CD52E1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Go to the Investment Tab. </w:t>
            </w:r>
            <w:r w:rsidRPr="00CD52E1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>Make sure the balance is now at 0 and the account is closed</w:t>
            </w:r>
          </w:p>
        </w:tc>
      </w:tr>
      <w:tr w:rsidR="00CD52E1" w:rsidRPr="00CD52E1" w:rsidTr="00CD52E1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CD52E1" w:rsidRPr="00CD52E1" w:rsidRDefault="00CD52E1" w:rsidP="00CD52E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Member Profile. </w:t>
            </w:r>
            <w:r w:rsidRPr="00CD52E1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Membership status should be updated to terminated</w:t>
            </w:r>
          </w:p>
        </w:tc>
      </w:tr>
    </w:tbl>
    <w:p w:rsidR="00CD52E1" w:rsidRDefault="00CD52E1" w:rsidP="00572B63">
      <w:pPr>
        <w:rPr>
          <w:color w:val="002060"/>
        </w:rPr>
      </w:pPr>
    </w:p>
    <w:p w:rsidR="00CD52E1" w:rsidRDefault="00CD52E1" w:rsidP="00572B63">
      <w:pPr>
        <w:rPr>
          <w:color w:val="002060"/>
        </w:rPr>
      </w:pPr>
    </w:p>
    <w:p w:rsidR="00CD52E1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39FD9B5" wp14:editId="5D39025B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B9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F277B7" wp14:editId="418108FB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0922B9" w:rsidRDefault="000922B9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D0DFC23" wp14:editId="2C9B8F6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B9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7FF302" wp14:editId="5A944024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673F9F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A34C979" wp14:editId="2CB1DA80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673F9F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2E9CF0" wp14:editId="0E43B689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673F9F" w:rsidRDefault="00673F9F" w:rsidP="00572B63">
      <w:pPr>
        <w:rPr>
          <w:color w:val="002060"/>
        </w:rPr>
      </w:pPr>
    </w:p>
    <w:p w:rsidR="000922B9" w:rsidRDefault="000922B9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8EEDDA2" wp14:editId="382A10C3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673F9F" w:rsidRDefault="00673F9F" w:rsidP="00572B63">
      <w:pPr>
        <w:rPr>
          <w:color w:val="002060"/>
        </w:rPr>
      </w:pPr>
    </w:p>
    <w:p w:rsidR="000922B9" w:rsidRDefault="000922B9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27CC01" wp14:editId="344E3527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B9" w:rsidRDefault="000922B9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085B653" wp14:editId="762DBB97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B9" w:rsidRDefault="000922B9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2FFCDC" wp14:editId="5C4DD687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673F9F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B238C28" wp14:editId="04C6AA79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F0" w:rsidRDefault="00D638F0" w:rsidP="00572B63">
      <w:pPr>
        <w:rPr>
          <w:color w:val="002060"/>
        </w:rPr>
      </w:pPr>
    </w:p>
    <w:p w:rsidR="00D638F0" w:rsidRDefault="00D638F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531371D" wp14:editId="4B8E51E4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9F" w:rsidRDefault="00673F9F" w:rsidP="00572B63">
      <w:pPr>
        <w:rPr>
          <w:color w:val="002060"/>
        </w:rPr>
      </w:pPr>
    </w:p>
    <w:p w:rsidR="000922B9" w:rsidRDefault="00D638F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14A3E31" wp14:editId="1B039FD9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B9" w:rsidRDefault="000922B9" w:rsidP="00572B63">
      <w:pPr>
        <w:rPr>
          <w:noProof/>
        </w:rPr>
      </w:pPr>
    </w:p>
    <w:p w:rsidR="00673F9F" w:rsidRDefault="00673F9F" w:rsidP="00572B63">
      <w:pPr>
        <w:rPr>
          <w:color w:val="002060"/>
        </w:rPr>
      </w:pPr>
    </w:p>
    <w:p w:rsidR="00673F9F" w:rsidRDefault="00673F9F" w:rsidP="00572B63">
      <w:pPr>
        <w:rPr>
          <w:color w:val="002060"/>
        </w:rPr>
      </w:pPr>
    </w:p>
    <w:p w:rsidR="00D638F0" w:rsidRDefault="00D638F0" w:rsidP="00572B63">
      <w:pPr>
        <w:rPr>
          <w:color w:val="002060"/>
        </w:rPr>
      </w:pPr>
    </w:p>
    <w:p w:rsidR="000922B9" w:rsidRDefault="000922B9" w:rsidP="00572B63">
      <w:pPr>
        <w:rPr>
          <w:color w:val="002060"/>
        </w:rPr>
      </w:pPr>
    </w:p>
    <w:p w:rsidR="000922B9" w:rsidRDefault="00673F9F" w:rsidP="00572B63">
      <w:pPr>
        <w:rPr>
          <w:color w:val="002060"/>
        </w:rPr>
      </w:pPr>
      <w:r>
        <w:rPr>
          <w:color w:val="002060"/>
        </w:rPr>
        <w:lastRenderedPageBreak/>
        <w:t xml:space="preserve">Day2: </w:t>
      </w:r>
      <w:r w:rsidR="000922B9">
        <w:rPr>
          <w:color w:val="002060"/>
        </w:rPr>
        <w:t>Wait for Overnight batch to run</w:t>
      </w:r>
    </w:p>
    <w:p w:rsidR="00D638F0" w:rsidRDefault="00D638F0" w:rsidP="00572B63">
      <w:pPr>
        <w:rPr>
          <w:color w:val="002060"/>
        </w:rPr>
      </w:pPr>
    </w:p>
    <w:p w:rsidR="000922B9" w:rsidRDefault="00F32FC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E89912F" wp14:editId="3EB6F067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2" w:rsidRDefault="00F32FC2" w:rsidP="00572B63">
      <w:pPr>
        <w:rPr>
          <w:color w:val="002060"/>
        </w:rPr>
      </w:pPr>
    </w:p>
    <w:p w:rsidR="00F32FC2" w:rsidRDefault="00F32F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DF557A" wp14:editId="5B3B770D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2" w:rsidRDefault="00F32FC2" w:rsidP="00572B63">
      <w:pPr>
        <w:rPr>
          <w:color w:val="002060"/>
        </w:rPr>
      </w:pPr>
    </w:p>
    <w:p w:rsidR="00F32FC2" w:rsidRDefault="00F32F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586C17" wp14:editId="3E4C218B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2" w:rsidRDefault="00F32FC2" w:rsidP="00572B63">
      <w:pPr>
        <w:rPr>
          <w:color w:val="002060"/>
        </w:rPr>
      </w:pPr>
    </w:p>
    <w:p w:rsidR="00F32FC2" w:rsidRDefault="00F32F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B140B93" wp14:editId="33CC8914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C2" w:rsidRDefault="00F32FC2" w:rsidP="00572B63">
      <w:pPr>
        <w:rPr>
          <w:color w:val="002060"/>
        </w:rPr>
      </w:pPr>
    </w:p>
    <w:p w:rsidR="00F32FC2" w:rsidRDefault="00F32FC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01FA3E" wp14:editId="6FEAAC06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2FC2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32FC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22B9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4F56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87848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3F9F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2E1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638F0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3BC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FC2"/>
    <w:rsid w:val="00F37D9B"/>
    <w:rsid w:val="00F40C02"/>
    <w:rsid w:val="00F41D52"/>
    <w:rsid w:val="00F43F97"/>
    <w:rsid w:val="00F45C29"/>
    <w:rsid w:val="00F51B5B"/>
    <w:rsid w:val="00F63B3F"/>
    <w:rsid w:val="00F80EA9"/>
    <w:rsid w:val="00F81E35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31790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C3F22-C907-4E7A-9835-041599110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201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5c84da6443acc7711ee6f899acc9331130d80cd9599e3a49c4e586b71773157d</vt:lpwstr>
  </property>
</Properties>
</file>