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1AEA9" w14:textId="7B3D33D3" w:rsidR="006B647B" w:rsidRPr="006B647B" w:rsidRDefault="006B647B" w:rsidP="006B647B">
      <w:pPr>
        <w:pStyle w:val="Heading1"/>
        <w:jc w:val="center"/>
        <w:rPr>
          <w:sz w:val="44"/>
          <w:szCs w:val="44"/>
        </w:rPr>
      </w:pPr>
      <w:r w:rsidRPr="006B647B">
        <w:rPr>
          <w:sz w:val="44"/>
          <w:szCs w:val="44"/>
        </w:rPr>
        <w:t>Project Deliverable 4: Final Insights, Recommendations, and Presentation</w:t>
      </w:r>
      <w:r>
        <w:rPr>
          <w:sz w:val="44"/>
          <w:szCs w:val="44"/>
        </w:rPr>
        <w:t xml:space="preserve"> for </w:t>
      </w:r>
      <w:r w:rsidRPr="006B647B">
        <w:rPr>
          <w:sz w:val="44"/>
          <w:szCs w:val="44"/>
        </w:rPr>
        <w:t>Heart Disease Analysis Using Machine Learning</w:t>
      </w:r>
    </w:p>
    <w:p w14:paraId="6FD6CC5F" w14:textId="77777777" w:rsidR="006B647B" w:rsidRPr="006B647B" w:rsidRDefault="006B647B" w:rsidP="006B647B">
      <w:pPr>
        <w:ind w:left="720"/>
        <w:rPr>
          <w:rFonts w:ascii="Times New Roman" w:hAnsi="Times New Roman" w:cs="Times New Roman"/>
        </w:rPr>
      </w:pPr>
    </w:p>
    <w:p w14:paraId="1A7C5DDC" w14:textId="77777777" w:rsidR="006B647B" w:rsidRDefault="006B647B" w:rsidP="006B647B">
      <w:pPr>
        <w:ind w:left="720"/>
        <w:rPr>
          <w:rFonts w:ascii="Times New Roman" w:hAnsi="Times New Roman" w:cs="Times New Roman"/>
        </w:rPr>
      </w:pPr>
    </w:p>
    <w:p w14:paraId="43B923D4" w14:textId="77777777" w:rsidR="006B647B" w:rsidRDefault="006B647B" w:rsidP="006B647B">
      <w:pPr>
        <w:ind w:left="720"/>
        <w:rPr>
          <w:rFonts w:ascii="Times New Roman" w:hAnsi="Times New Roman" w:cs="Times New Roman"/>
        </w:rPr>
      </w:pPr>
    </w:p>
    <w:p w14:paraId="413A59AA" w14:textId="77777777" w:rsidR="006B647B" w:rsidRDefault="006B647B" w:rsidP="006B647B">
      <w:pPr>
        <w:ind w:left="720"/>
        <w:rPr>
          <w:rFonts w:ascii="Times New Roman" w:hAnsi="Times New Roman" w:cs="Times New Roman"/>
        </w:rPr>
      </w:pPr>
    </w:p>
    <w:p w14:paraId="5A3D035F" w14:textId="77777777" w:rsidR="006B647B" w:rsidRDefault="006B647B" w:rsidP="006B647B">
      <w:pPr>
        <w:ind w:left="720"/>
        <w:rPr>
          <w:rFonts w:ascii="Times New Roman" w:hAnsi="Times New Roman" w:cs="Times New Roman"/>
        </w:rPr>
      </w:pPr>
    </w:p>
    <w:p w14:paraId="50BE7353" w14:textId="77777777" w:rsidR="006B647B" w:rsidRDefault="006B647B" w:rsidP="006B647B">
      <w:pPr>
        <w:ind w:left="720"/>
        <w:rPr>
          <w:rFonts w:ascii="Times New Roman" w:hAnsi="Times New Roman" w:cs="Times New Roman"/>
        </w:rPr>
      </w:pPr>
    </w:p>
    <w:p w14:paraId="77142DB0" w14:textId="77777777" w:rsidR="006B647B" w:rsidRDefault="006B647B" w:rsidP="006B647B">
      <w:pPr>
        <w:ind w:left="720"/>
        <w:rPr>
          <w:rFonts w:ascii="Times New Roman" w:hAnsi="Times New Roman" w:cs="Times New Roman"/>
        </w:rPr>
      </w:pPr>
    </w:p>
    <w:p w14:paraId="0FFF5BC5" w14:textId="77777777" w:rsidR="006B647B" w:rsidRDefault="006B647B" w:rsidP="006B647B">
      <w:pPr>
        <w:ind w:left="720"/>
        <w:rPr>
          <w:rFonts w:ascii="Times New Roman" w:hAnsi="Times New Roman" w:cs="Times New Roman"/>
        </w:rPr>
      </w:pPr>
    </w:p>
    <w:p w14:paraId="3BA1FBF9" w14:textId="77777777" w:rsidR="006B647B" w:rsidRDefault="006B647B" w:rsidP="006B647B">
      <w:pPr>
        <w:ind w:left="720"/>
        <w:rPr>
          <w:rFonts w:ascii="Times New Roman" w:hAnsi="Times New Roman" w:cs="Times New Roman"/>
        </w:rPr>
      </w:pPr>
    </w:p>
    <w:p w14:paraId="13CA7DC0" w14:textId="52705CB9" w:rsidR="006B647B" w:rsidRPr="006B647B" w:rsidRDefault="006B647B" w:rsidP="006B647B">
      <w:pPr>
        <w:pStyle w:val="Heading2"/>
        <w:jc w:val="center"/>
        <w:rPr>
          <w:sz w:val="40"/>
          <w:szCs w:val="40"/>
        </w:rPr>
      </w:pPr>
      <w:r w:rsidRPr="006B647B">
        <w:rPr>
          <w:sz w:val="40"/>
          <w:szCs w:val="40"/>
        </w:rPr>
        <w:t>Sahaj Shrestha</w:t>
      </w:r>
    </w:p>
    <w:p w14:paraId="62018DE0" w14:textId="77777777" w:rsidR="006B647B" w:rsidRPr="006B647B" w:rsidRDefault="006B647B" w:rsidP="006B647B">
      <w:pPr>
        <w:ind w:left="720"/>
        <w:rPr>
          <w:rFonts w:ascii="Times New Roman" w:hAnsi="Times New Roman" w:cs="Times New Roman"/>
        </w:rPr>
      </w:pPr>
    </w:p>
    <w:p w14:paraId="1DFEB3C8" w14:textId="77777777" w:rsidR="006B647B" w:rsidRDefault="006B647B" w:rsidP="006B647B">
      <w:pPr>
        <w:ind w:left="720"/>
        <w:rPr>
          <w:rFonts w:ascii="Times New Roman" w:hAnsi="Times New Roman" w:cs="Times New Roman"/>
        </w:rPr>
      </w:pPr>
    </w:p>
    <w:p w14:paraId="001B03CC" w14:textId="77777777" w:rsidR="006B647B" w:rsidRDefault="006B647B" w:rsidP="006B647B">
      <w:pPr>
        <w:ind w:left="720"/>
        <w:rPr>
          <w:rFonts w:ascii="Times New Roman" w:hAnsi="Times New Roman" w:cs="Times New Roman"/>
        </w:rPr>
      </w:pPr>
    </w:p>
    <w:p w14:paraId="2871C495" w14:textId="77777777" w:rsidR="006B647B" w:rsidRDefault="006B647B" w:rsidP="006B647B">
      <w:pPr>
        <w:ind w:left="720"/>
        <w:rPr>
          <w:rFonts w:ascii="Times New Roman" w:hAnsi="Times New Roman" w:cs="Times New Roman"/>
        </w:rPr>
      </w:pPr>
    </w:p>
    <w:p w14:paraId="28D10E3C" w14:textId="77777777" w:rsidR="006B647B" w:rsidRDefault="006B647B" w:rsidP="006B647B">
      <w:pPr>
        <w:ind w:left="720"/>
        <w:rPr>
          <w:rFonts w:ascii="Times New Roman" w:hAnsi="Times New Roman" w:cs="Times New Roman"/>
        </w:rPr>
      </w:pPr>
    </w:p>
    <w:p w14:paraId="0E5D3DEC" w14:textId="77777777" w:rsidR="006B647B" w:rsidRDefault="006B647B" w:rsidP="006B647B">
      <w:pPr>
        <w:ind w:left="720"/>
        <w:rPr>
          <w:rFonts w:ascii="Times New Roman" w:hAnsi="Times New Roman" w:cs="Times New Roman"/>
        </w:rPr>
      </w:pPr>
    </w:p>
    <w:p w14:paraId="74F0DD5D" w14:textId="77777777" w:rsidR="006B647B" w:rsidRDefault="006B647B" w:rsidP="006B647B">
      <w:pPr>
        <w:ind w:left="720"/>
        <w:rPr>
          <w:rFonts w:ascii="Times New Roman" w:hAnsi="Times New Roman" w:cs="Times New Roman"/>
        </w:rPr>
      </w:pPr>
    </w:p>
    <w:p w14:paraId="78C7EA28" w14:textId="77777777" w:rsidR="006B647B" w:rsidRDefault="006B647B" w:rsidP="006B647B">
      <w:pPr>
        <w:ind w:left="720"/>
        <w:rPr>
          <w:rFonts w:ascii="Times New Roman" w:hAnsi="Times New Roman" w:cs="Times New Roman"/>
        </w:rPr>
      </w:pPr>
    </w:p>
    <w:p w14:paraId="44AFE727" w14:textId="77777777" w:rsidR="006B647B" w:rsidRDefault="006B647B" w:rsidP="006B647B">
      <w:pPr>
        <w:ind w:left="720"/>
        <w:rPr>
          <w:rFonts w:ascii="Times New Roman" w:hAnsi="Times New Roman" w:cs="Times New Roman"/>
        </w:rPr>
      </w:pPr>
    </w:p>
    <w:p w14:paraId="2DD3793C" w14:textId="244A5535" w:rsidR="006B647B" w:rsidRPr="006B647B" w:rsidRDefault="006B647B" w:rsidP="006B647B">
      <w:pPr>
        <w:pStyle w:val="Heading2"/>
        <w:jc w:val="center"/>
      </w:pPr>
      <w:r w:rsidRPr="006B647B">
        <w:t>MSCS-634</w:t>
      </w:r>
      <w:r w:rsidRPr="006B647B">
        <w:t xml:space="preserve"> </w:t>
      </w:r>
      <w:r w:rsidRPr="006B647B">
        <w:t>Advanced Big Data and Data Mining</w:t>
      </w:r>
    </w:p>
    <w:p w14:paraId="51E487A2" w14:textId="77777777" w:rsidR="006B647B" w:rsidRPr="006B647B" w:rsidRDefault="006B647B" w:rsidP="006B647B">
      <w:pPr>
        <w:ind w:left="720"/>
        <w:rPr>
          <w:rFonts w:ascii="Times New Roman" w:hAnsi="Times New Roman" w:cs="Times New Roman"/>
        </w:rPr>
      </w:pPr>
    </w:p>
    <w:p w14:paraId="367482DF" w14:textId="77777777" w:rsidR="006B647B" w:rsidRPr="006B647B" w:rsidRDefault="006B647B" w:rsidP="006B647B">
      <w:pPr>
        <w:ind w:left="720"/>
        <w:rPr>
          <w:rFonts w:ascii="Times New Roman" w:hAnsi="Times New Roman" w:cs="Times New Roman"/>
        </w:rPr>
      </w:pPr>
    </w:p>
    <w:p w14:paraId="685C459A"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lastRenderedPageBreak/>
        <w:t>Introduction</w:t>
      </w:r>
    </w:p>
    <w:p w14:paraId="36E70D06"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In this project, we analyzed the UCI Heart Disease dataset using a variety of machine learning techniques to predict the presence or absence of heart disease. The dataset comprises 1,035 records with 14 attributes, including age, sex, chest pain type, cholesterol levels, and other medically relevant indicators. Our goal was to preprocess the data, apply predictive models, evaluate their performance, and extract actionable insights.</w:t>
      </w:r>
    </w:p>
    <w:p w14:paraId="58EB5E1E" w14:textId="5D8FF2D7" w:rsidR="00263FB5" w:rsidRPr="00263FB5" w:rsidRDefault="00263FB5" w:rsidP="00263FB5">
      <w:pPr>
        <w:spacing w:line="480" w:lineRule="auto"/>
        <w:rPr>
          <w:rFonts w:ascii="Times New Roman" w:hAnsi="Times New Roman" w:cs="Times New Roman"/>
        </w:rPr>
      </w:pPr>
    </w:p>
    <w:p w14:paraId="588694EA"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Data Preparation Steps</w:t>
      </w:r>
    </w:p>
    <w:p w14:paraId="3E0BC40D"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 xml:space="preserve">To ensure high-quality </w:t>
      </w:r>
      <w:proofErr w:type="gramStart"/>
      <w:r w:rsidRPr="00263FB5">
        <w:rPr>
          <w:rFonts w:ascii="Times New Roman" w:hAnsi="Times New Roman" w:cs="Times New Roman"/>
        </w:rPr>
        <w:t>inputs</w:t>
      </w:r>
      <w:proofErr w:type="gramEnd"/>
      <w:r w:rsidRPr="00263FB5">
        <w:rPr>
          <w:rFonts w:ascii="Times New Roman" w:hAnsi="Times New Roman" w:cs="Times New Roman"/>
        </w:rPr>
        <w:t xml:space="preserve"> for our models, we carried out several data preparation and preprocessing steps:</w:t>
      </w:r>
    </w:p>
    <w:p w14:paraId="646D07E7" w14:textId="77777777" w:rsidR="00263FB5" w:rsidRPr="00263FB5" w:rsidRDefault="00263FB5" w:rsidP="00263FB5">
      <w:pPr>
        <w:numPr>
          <w:ilvl w:val="0"/>
          <w:numId w:val="6"/>
        </w:numPr>
        <w:spacing w:line="480" w:lineRule="auto"/>
        <w:rPr>
          <w:rFonts w:ascii="Times New Roman" w:hAnsi="Times New Roman" w:cs="Times New Roman"/>
        </w:rPr>
      </w:pPr>
      <w:r w:rsidRPr="00263FB5">
        <w:rPr>
          <w:rFonts w:ascii="Times New Roman" w:hAnsi="Times New Roman" w:cs="Times New Roman"/>
        </w:rPr>
        <w:t>Handling Missing Values</w:t>
      </w:r>
      <w:r w:rsidRPr="00263FB5">
        <w:rPr>
          <w:rFonts w:ascii="Times New Roman" w:hAnsi="Times New Roman" w:cs="Times New Roman"/>
        </w:rPr>
        <w:br/>
        <w:t xml:space="preserve">We identified missing values in the </w:t>
      </w:r>
      <w:proofErr w:type="spellStart"/>
      <w:r w:rsidRPr="00263FB5">
        <w:rPr>
          <w:rFonts w:ascii="Times New Roman" w:hAnsi="Times New Roman" w:cs="Times New Roman"/>
        </w:rPr>
        <w:t>chol</w:t>
      </w:r>
      <w:proofErr w:type="spellEnd"/>
      <w:r w:rsidRPr="00263FB5">
        <w:rPr>
          <w:rFonts w:ascii="Times New Roman" w:hAnsi="Times New Roman" w:cs="Times New Roman"/>
        </w:rPr>
        <w:t xml:space="preserve">, </w:t>
      </w:r>
      <w:proofErr w:type="spellStart"/>
      <w:r w:rsidRPr="00263FB5">
        <w:rPr>
          <w:rFonts w:ascii="Times New Roman" w:hAnsi="Times New Roman" w:cs="Times New Roman"/>
        </w:rPr>
        <w:t>thalach</w:t>
      </w:r>
      <w:proofErr w:type="spellEnd"/>
      <w:r w:rsidRPr="00263FB5">
        <w:rPr>
          <w:rFonts w:ascii="Times New Roman" w:hAnsi="Times New Roman" w:cs="Times New Roman"/>
        </w:rPr>
        <w:t xml:space="preserve">, and </w:t>
      </w:r>
      <w:proofErr w:type="spellStart"/>
      <w:r w:rsidRPr="00263FB5">
        <w:rPr>
          <w:rFonts w:ascii="Times New Roman" w:hAnsi="Times New Roman" w:cs="Times New Roman"/>
        </w:rPr>
        <w:t>oldpeak</w:t>
      </w:r>
      <w:proofErr w:type="spellEnd"/>
      <w:r w:rsidRPr="00263FB5">
        <w:rPr>
          <w:rFonts w:ascii="Times New Roman" w:hAnsi="Times New Roman" w:cs="Times New Roman"/>
        </w:rPr>
        <w:t xml:space="preserve"> columns. These missing values were addressed using median imputation, ensuring minimal distortion of the data distribution.</w:t>
      </w:r>
    </w:p>
    <w:p w14:paraId="45D5194F" w14:textId="77777777" w:rsidR="00263FB5" w:rsidRPr="00263FB5" w:rsidRDefault="00263FB5" w:rsidP="00263FB5">
      <w:pPr>
        <w:numPr>
          <w:ilvl w:val="0"/>
          <w:numId w:val="6"/>
        </w:numPr>
        <w:spacing w:line="480" w:lineRule="auto"/>
        <w:rPr>
          <w:rFonts w:ascii="Times New Roman" w:hAnsi="Times New Roman" w:cs="Times New Roman"/>
        </w:rPr>
      </w:pPr>
      <w:r w:rsidRPr="00263FB5">
        <w:rPr>
          <w:rFonts w:ascii="Times New Roman" w:hAnsi="Times New Roman" w:cs="Times New Roman"/>
        </w:rPr>
        <w:t>Removing Duplicate Rows</w:t>
      </w:r>
      <w:r w:rsidRPr="00263FB5">
        <w:rPr>
          <w:rFonts w:ascii="Times New Roman" w:hAnsi="Times New Roman" w:cs="Times New Roman"/>
        </w:rPr>
        <w:br/>
        <w:t xml:space="preserve">We detected and removed duplicate records using the </w:t>
      </w:r>
      <w:proofErr w:type="spellStart"/>
      <w:r w:rsidRPr="00263FB5">
        <w:rPr>
          <w:rFonts w:ascii="Times New Roman" w:hAnsi="Times New Roman" w:cs="Times New Roman"/>
        </w:rPr>
        <w:t>drop_</w:t>
      </w:r>
      <w:proofErr w:type="gramStart"/>
      <w:r w:rsidRPr="00263FB5">
        <w:rPr>
          <w:rFonts w:ascii="Times New Roman" w:hAnsi="Times New Roman" w:cs="Times New Roman"/>
        </w:rPr>
        <w:t>duplicates</w:t>
      </w:r>
      <w:proofErr w:type="spellEnd"/>
      <w:r w:rsidRPr="00263FB5">
        <w:rPr>
          <w:rFonts w:ascii="Times New Roman" w:hAnsi="Times New Roman" w:cs="Times New Roman"/>
        </w:rPr>
        <w:t>(</w:t>
      </w:r>
      <w:proofErr w:type="gramEnd"/>
      <w:r w:rsidRPr="00263FB5">
        <w:rPr>
          <w:rFonts w:ascii="Times New Roman" w:hAnsi="Times New Roman" w:cs="Times New Roman"/>
        </w:rPr>
        <w:t>) method. This step helped prevent data leakage and ensured unbiased model evaluation.</w:t>
      </w:r>
    </w:p>
    <w:p w14:paraId="1B38D739" w14:textId="77777777" w:rsidR="00263FB5" w:rsidRPr="00263FB5" w:rsidRDefault="00263FB5" w:rsidP="00263FB5">
      <w:pPr>
        <w:numPr>
          <w:ilvl w:val="0"/>
          <w:numId w:val="6"/>
        </w:numPr>
        <w:spacing w:line="480" w:lineRule="auto"/>
        <w:rPr>
          <w:rFonts w:ascii="Times New Roman" w:hAnsi="Times New Roman" w:cs="Times New Roman"/>
        </w:rPr>
      </w:pPr>
      <w:r w:rsidRPr="00263FB5">
        <w:rPr>
          <w:rFonts w:ascii="Times New Roman" w:hAnsi="Times New Roman" w:cs="Times New Roman"/>
        </w:rPr>
        <w:t>Outlier Detection and Handling</w:t>
      </w:r>
      <w:r w:rsidRPr="00263FB5">
        <w:rPr>
          <w:rFonts w:ascii="Times New Roman" w:hAnsi="Times New Roman" w:cs="Times New Roman"/>
        </w:rPr>
        <w:br/>
        <w:t xml:space="preserve">We found outliers in the </w:t>
      </w:r>
      <w:proofErr w:type="spellStart"/>
      <w:r w:rsidRPr="00263FB5">
        <w:rPr>
          <w:rFonts w:ascii="Times New Roman" w:hAnsi="Times New Roman" w:cs="Times New Roman"/>
        </w:rPr>
        <w:t>chol</w:t>
      </w:r>
      <w:proofErr w:type="spellEnd"/>
      <w:r w:rsidRPr="00263FB5">
        <w:rPr>
          <w:rFonts w:ascii="Times New Roman" w:hAnsi="Times New Roman" w:cs="Times New Roman"/>
        </w:rPr>
        <w:t xml:space="preserve">, </w:t>
      </w:r>
      <w:proofErr w:type="spellStart"/>
      <w:r w:rsidRPr="00263FB5">
        <w:rPr>
          <w:rFonts w:ascii="Times New Roman" w:hAnsi="Times New Roman" w:cs="Times New Roman"/>
        </w:rPr>
        <w:t>trestbps</w:t>
      </w:r>
      <w:proofErr w:type="spellEnd"/>
      <w:r w:rsidRPr="00263FB5">
        <w:rPr>
          <w:rFonts w:ascii="Times New Roman" w:hAnsi="Times New Roman" w:cs="Times New Roman"/>
        </w:rPr>
        <w:t xml:space="preserve">, </w:t>
      </w:r>
      <w:proofErr w:type="spellStart"/>
      <w:r w:rsidRPr="00263FB5">
        <w:rPr>
          <w:rFonts w:ascii="Times New Roman" w:hAnsi="Times New Roman" w:cs="Times New Roman"/>
        </w:rPr>
        <w:t>thalach</w:t>
      </w:r>
      <w:proofErr w:type="spellEnd"/>
      <w:r w:rsidRPr="00263FB5">
        <w:rPr>
          <w:rFonts w:ascii="Times New Roman" w:hAnsi="Times New Roman" w:cs="Times New Roman"/>
        </w:rPr>
        <w:t xml:space="preserve">, and </w:t>
      </w:r>
      <w:proofErr w:type="spellStart"/>
      <w:r w:rsidRPr="00263FB5">
        <w:rPr>
          <w:rFonts w:ascii="Times New Roman" w:hAnsi="Times New Roman" w:cs="Times New Roman"/>
        </w:rPr>
        <w:t>oldpeak</w:t>
      </w:r>
      <w:proofErr w:type="spellEnd"/>
      <w:r w:rsidRPr="00263FB5">
        <w:rPr>
          <w:rFonts w:ascii="Times New Roman" w:hAnsi="Times New Roman" w:cs="Times New Roman"/>
        </w:rPr>
        <w:t xml:space="preserve"> attributes. These outliers were handled using the Interquartile Range (IQR) method, which allowed us to cap extreme values while retaining data integrity.</w:t>
      </w:r>
    </w:p>
    <w:p w14:paraId="6EA57248" w14:textId="77777777" w:rsidR="00263FB5" w:rsidRPr="00263FB5" w:rsidRDefault="00263FB5" w:rsidP="00263FB5">
      <w:pPr>
        <w:numPr>
          <w:ilvl w:val="0"/>
          <w:numId w:val="6"/>
        </w:numPr>
        <w:spacing w:line="480" w:lineRule="auto"/>
        <w:rPr>
          <w:rFonts w:ascii="Times New Roman" w:hAnsi="Times New Roman" w:cs="Times New Roman"/>
        </w:rPr>
      </w:pPr>
      <w:r w:rsidRPr="00263FB5">
        <w:rPr>
          <w:rFonts w:ascii="Times New Roman" w:hAnsi="Times New Roman" w:cs="Times New Roman"/>
        </w:rPr>
        <w:lastRenderedPageBreak/>
        <w:t>Encoding Categorical Variables</w:t>
      </w:r>
      <w:r w:rsidRPr="00263FB5">
        <w:rPr>
          <w:rFonts w:ascii="Times New Roman" w:hAnsi="Times New Roman" w:cs="Times New Roman"/>
        </w:rPr>
        <w:br/>
        <w:t>To handle categorical features effectively, we applied one-hot encoding. This transformation allowed our machine learning algorithms to process non-numeric data such as chest pain type (cp) and thalassemia (</w:t>
      </w:r>
      <w:proofErr w:type="spellStart"/>
      <w:r w:rsidRPr="00263FB5">
        <w:rPr>
          <w:rFonts w:ascii="Times New Roman" w:hAnsi="Times New Roman" w:cs="Times New Roman"/>
        </w:rPr>
        <w:t>thal</w:t>
      </w:r>
      <w:proofErr w:type="spellEnd"/>
      <w:r w:rsidRPr="00263FB5">
        <w:rPr>
          <w:rFonts w:ascii="Times New Roman" w:hAnsi="Times New Roman" w:cs="Times New Roman"/>
        </w:rPr>
        <w:t>) accurately.</w:t>
      </w:r>
    </w:p>
    <w:p w14:paraId="5C1E266C" w14:textId="30D7B037" w:rsidR="00263FB5" w:rsidRPr="00263FB5" w:rsidRDefault="00263FB5" w:rsidP="00263FB5">
      <w:pPr>
        <w:spacing w:line="480" w:lineRule="auto"/>
        <w:rPr>
          <w:rFonts w:ascii="Times New Roman" w:hAnsi="Times New Roman" w:cs="Times New Roman"/>
        </w:rPr>
      </w:pPr>
    </w:p>
    <w:p w14:paraId="0BB4D73A"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Modeling Details</w:t>
      </w:r>
    </w:p>
    <w:p w14:paraId="33B18551"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After preparing the dataset, we applied multiple machine learning models for both regression and classification tasks:</w:t>
      </w:r>
    </w:p>
    <w:p w14:paraId="3C544593" w14:textId="77777777" w:rsidR="00263FB5" w:rsidRPr="00263FB5" w:rsidRDefault="00263FB5" w:rsidP="00263FB5">
      <w:pPr>
        <w:numPr>
          <w:ilvl w:val="0"/>
          <w:numId w:val="7"/>
        </w:numPr>
        <w:spacing w:line="480" w:lineRule="auto"/>
        <w:rPr>
          <w:rFonts w:ascii="Times New Roman" w:hAnsi="Times New Roman" w:cs="Times New Roman"/>
        </w:rPr>
      </w:pPr>
      <w:r w:rsidRPr="00263FB5">
        <w:rPr>
          <w:rFonts w:ascii="Times New Roman" w:hAnsi="Times New Roman" w:cs="Times New Roman"/>
        </w:rPr>
        <w:t>Linear Regression</w:t>
      </w:r>
      <w:r w:rsidRPr="00263FB5">
        <w:rPr>
          <w:rFonts w:ascii="Times New Roman" w:hAnsi="Times New Roman" w:cs="Times New Roman"/>
        </w:rPr>
        <w:br/>
        <w:t>We used linear regression to predict cholesterol levels, establishing a baseline performance for numeric prediction.</w:t>
      </w:r>
    </w:p>
    <w:p w14:paraId="07FDE761" w14:textId="77777777" w:rsidR="00263FB5" w:rsidRPr="00263FB5" w:rsidRDefault="00263FB5" w:rsidP="00263FB5">
      <w:pPr>
        <w:numPr>
          <w:ilvl w:val="0"/>
          <w:numId w:val="7"/>
        </w:numPr>
        <w:spacing w:line="480" w:lineRule="auto"/>
        <w:rPr>
          <w:rFonts w:ascii="Times New Roman" w:hAnsi="Times New Roman" w:cs="Times New Roman"/>
        </w:rPr>
      </w:pPr>
      <w:r w:rsidRPr="00263FB5">
        <w:rPr>
          <w:rFonts w:ascii="Times New Roman" w:hAnsi="Times New Roman" w:cs="Times New Roman"/>
        </w:rPr>
        <w:t>Ridge Regression</w:t>
      </w:r>
      <w:r w:rsidRPr="00263FB5">
        <w:rPr>
          <w:rFonts w:ascii="Times New Roman" w:hAnsi="Times New Roman" w:cs="Times New Roman"/>
        </w:rPr>
        <w:br/>
        <w:t>We implemented ridge regression with a regularization parameter of alpha = 1.0 to improve generalization and reduce overfitting. Ridge regression outperformed linear regression in terms of error metrics, validating the use of regularization.</w:t>
      </w:r>
    </w:p>
    <w:p w14:paraId="32A238F3" w14:textId="77777777" w:rsidR="00263FB5" w:rsidRPr="00263FB5" w:rsidRDefault="00263FB5" w:rsidP="00263FB5">
      <w:pPr>
        <w:numPr>
          <w:ilvl w:val="0"/>
          <w:numId w:val="7"/>
        </w:numPr>
        <w:spacing w:line="480" w:lineRule="auto"/>
        <w:rPr>
          <w:rFonts w:ascii="Times New Roman" w:hAnsi="Times New Roman" w:cs="Times New Roman"/>
        </w:rPr>
      </w:pPr>
      <w:r w:rsidRPr="00263FB5">
        <w:rPr>
          <w:rFonts w:ascii="Times New Roman" w:hAnsi="Times New Roman" w:cs="Times New Roman"/>
        </w:rPr>
        <w:t>Decision Tree Classifier</w:t>
      </w:r>
      <w:r w:rsidRPr="00263FB5">
        <w:rPr>
          <w:rFonts w:ascii="Times New Roman" w:hAnsi="Times New Roman" w:cs="Times New Roman"/>
        </w:rPr>
        <w:br/>
        <w:t xml:space="preserve">To predict the presence or absence of heart disease, we built a decision tree classifier. This model provided transparent, interpretable rules for classification based on attributes like cp, </w:t>
      </w:r>
      <w:proofErr w:type="spellStart"/>
      <w:r w:rsidRPr="00263FB5">
        <w:rPr>
          <w:rFonts w:ascii="Times New Roman" w:hAnsi="Times New Roman" w:cs="Times New Roman"/>
        </w:rPr>
        <w:t>thalach</w:t>
      </w:r>
      <w:proofErr w:type="spellEnd"/>
      <w:r w:rsidRPr="00263FB5">
        <w:rPr>
          <w:rFonts w:ascii="Times New Roman" w:hAnsi="Times New Roman" w:cs="Times New Roman"/>
        </w:rPr>
        <w:t xml:space="preserve">, and </w:t>
      </w:r>
      <w:proofErr w:type="spellStart"/>
      <w:r w:rsidRPr="00263FB5">
        <w:rPr>
          <w:rFonts w:ascii="Times New Roman" w:hAnsi="Times New Roman" w:cs="Times New Roman"/>
        </w:rPr>
        <w:t>oldpeak</w:t>
      </w:r>
      <w:proofErr w:type="spellEnd"/>
      <w:r w:rsidRPr="00263FB5">
        <w:rPr>
          <w:rFonts w:ascii="Times New Roman" w:hAnsi="Times New Roman" w:cs="Times New Roman"/>
        </w:rPr>
        <w:t>.</w:t>
      </w:r>
    </w:p>
    <w:p w14:paraId="146F8B69" w14:textId="77777777" w:rsidR="00263FB5" w:rsidRPr="00263FB5" w:rsidRDefault="00263FB5" w:rsidP="00263FB5">
      <w:pPr>
        <w:numPr>
          <w:ilvl w:val="0"/>
          <w:numId w:val="7"/>
        </w:numPr>
        <w:spacing w:line="480" w:lineRule="auto"/>
        <w:rPr>
          <w:rFonts w:ascii="Times New Roman" w:hAnsi="Times New Roman" w:cs="Times New Roman"/>
        </w:rPr>
      </w:pPr>
      <w:r w:rsidRPr="00263FB5">
        <w:rPr>
          <w:rFonts w:ascii="Times New Roman" w:hAnsi="Times New Roman" w:cs="Times New Roman"/>
        </w:rPr>
        <w:t>K-Nearest Neighbors (KNN)</w:t>
      </w:r>
      <w:r w:rsidRPr="00263FB5">
        <w:rPr>
          <w:rFonts w:ascii="Times New Roman" w:hAnsi="Times New Roman" w:cs="Times New Roman"/>
        </w:rPr>
        <w:br/>
        <w:t xml:space="preserve">We also used KNN classification with k = 5 to evaluate how well instance-based learning </w:t>
      </w:r>
      <w:r w:rsidRPr="00263FB5">
        <w:rPr>
          <w:rFonts w:ascii="Times New Roman" w:hAnsi="Times New Roman" w:cs="Times New Roman"/>
        </w:rPr>
        <w:lastRenderedPageBreak/>
        <w:t>performs on this dataset. The model provided competitive results and offered a complementary approach to tree-based models.</w:t>
      </w:r>
    </w:p>
    <w:p w14:paraId="1643F96A" w14:textId="038C1A40" w:rsidR="00263FB5" w:rsidRPr="00263FB5" w:rsidRDefault="00263FB5" w:rsidP="00263FB5">
      <w:pPr>
        <w:spacing w:line="480" w:lineRule="auto"/>
        <w:rPr>
          <w:rFonts w:ascii="Times New Roman" w:hAnsi="Times New Roman" w:cs="Times New Roman"/>
        </w:rPr>
      </w:pPr>
    </w:p>
    <w:p w14:paraId="48C408CF"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Evaluation</w:t>
      </w:r>
    </w:p>
    <w:p w14:paraId="2392DAF9"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We assessed the performance of each model using appropriate metrics:</w:t>
      </w:r>
    </w:p>
    <w:p w14:paraId="53E739E7" w14:textId="77777777" w:rsidR="00263FB5" w:rsidRPr="00263FB5" w:rsidRDefault="00263FB5" w:rsidP="00263FB5">
      <w:pPr>
        <w:numPr>
          <w:ilvl w:val="0"/>
          <w:numId w:val="8"/>
        </w:numPr>
        <w:spacing w:line="480" w:lineRule="auto"/>
        <w:rPr>
          <w:rFonts w:ascii="Times New Roman" w:hAnsi="Times New Roman" w:cs="Times New Roman"/>
        </w:rPr>
      </w:pPr>
      <w:r w:rsidRPr="00263FB5">
        <w:rPr>
          <w:rFonts w:ascii="Times New Roman" w:hAnsi="Times New Roman" w:cs="Times New Roman"/>
        </w:rPr>
        <w:t>For Regression Models (Linear &amp; Ridge):</w:t>
      </w:r>
    </w:p>
    <w:p w14:paraId="68A53CA4" w14:textId="77777777" w:rsidR="00263FB5" w:rsidRPr="00263FB5" w:rsidRDefault="00263FB5" w:rsidP="00263FB5">
      <w:pPr>
        <w:numPr>
          <w:ilvl w:val="1"/>
          <w:numId w:val="8"/>
        </w:numPr>
        <w:spacing w:line="480" w:lineRule="auto"/>
        <w:rPr>
          <w:rFonts w:ascii="Times New Roman" w:hAnsi="Times New Roman" w:cs="Times New Roman"/>
        </w:rPr>
      </w:pPr>
      <w:r w:rsidRPr="00263FB5">
        <w:rPr>
          <w:rFonts w:ascii="Times New Roman" w:hAnsi="Times New Roman" w:cs="Times New Roman"/>
        </w:rPr>
        <w:t>Mean Squared Error (MSE)</w:t>
      </w:r>
    </w:p>
    <w:p w14:paraId="261444BC" w14:textId="77777777" w:rsidR="00263FB5" w:rsidRPr="00263FB5" w:rsidRDefault="00263FB5" w:rsidP="00263FB5">
      <w:pPr>
        <w:numPr>
          <w:ilvl w:val="1"/>
          <w:numId w:val="8"/>
        </w:numPr>
        <w:spacing w:line="480" w:lineRule="auto"/>
        <w:rPr>
          <w:rFonts w:ascii="Times New Roman" w:hAnsi="Times New Roman" w:cs="Times New Roman"/>
        </w:rPr>
      </w:pPr>
      <w:r w:rsidRPr="00263FB5">
        <w:rPr>
          <w:rFonts w:ascii="Times New Roman" w:hAnsi="Times New Roman" w:cs="Times New Roman"/>
        </w:rPr>
        <w:t>Root Mean Squared Error (RMSE)</w:t>
      </w:r>
    </w:p>
    <w:p w14:paraId="729D9C03" w14:textId="77777777" w:rsidR="00263FB5" w:rsidRPr="00263FB5" w:rsidRDefault="00263FB5" w:rsidP="00263FB5">
      <w:pPr>
        <w:numPr>
          <w:ilvl w:val="1"/>
          <w:numId w:val="8"/>
        </w:numPr>
        <w:spacing w:line="480" w:lineRule="auto"/>
        <w:rPr>
          <w:rFonts w:ascii="Times New Roman" w:hAnsi="Times New Roman" w:cs="Times New Roman"/>
        </w:rPr>
      </w:pPr>
      <w:r w:rsidRPr="00263FB5">
        <w:rPr>
          <w:rFonts w:ascii="Times New Roman" w:hAnsi="Times New Roman" w:cs="Times New Roman"/>
        </w:rPr>
        <w:t>R² Score</w:t>
      </w:r>
    </w:p>
    <w:p w14:paraId="23771661" w14:textId="77777777" w:rsidR="00263FB5" w:rsidRPr="00263FB5" w:rsidRDefault="00263FB5" w:rsidP="00263FB5">
      <w:pPr>
        <w:numPr>
          <w:ilvl w:val="0"/>
          <w:numId w:val="8"/>
        </w:numPr>
        <w:spacing w:line="480" w:lineRule="auto"/>
        <w:rPr>
          <w:rFonts w:ascii="Times New Roman" w:hAnsi="Times New Roman" w:cs="Times New Roman"/>
        </w:rPr>
      </w:pPr>
      <w:r w:rsidRPr="00263FB5">
        <w:rPr>
          <w:rFonts w:ascii="Times New Roman" w:hAnsi="Times New Roman" w:cs="Times New Roman"/>
        </w:rPr>
        <w:t>For Classification Models (Decision Tree &amp; KNN):</w:t>
      </w:r>
    </w:p>
    <w:p w14:paraId="2AA2414F" w14:textId="77777777" w:rsidR="00263FB5" w:rsidRPr="00263FB5" w:rsidRDefault="00263FB5" w:rsidP="00263FB5">
      <w:pPr>
        <w:numPr>
          <w:ilvl w:val="1"/>
          <w:numId w:val="8"/>
        </w:numPr>
        <w:spacing w:line="480" w:lineRule="auto"/>
        <w:rPr>
          <w:rFonts w:ascii="Times New Roman" w:hAnsi="Times New Roman" w:cs="Times New Roman"/>
        </w:rPr>
      </w:pPr>
      <w:r w:rsidRPr="00263FB5">
        <w:rPr>
          <w:rFonts w:ascii="Times New Roman" w:hAnsi="Times New Roman" w:cs="Times New Roman"/>
        </w:rPr>
        <w:t>Accuracy</w:t>
      </w:r>
    </w:p>
    <w:p w14:paraId="2DB044C6"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These metrics helped us compare the models and identify which approaches were most suitable for different predictive tasks within the dataset.</w:t>
      </w:r>
    </w:p>
    <w:p w14:paraId="5E4B27EF" w14:textId="3849D563" w:rsidR="00263FB5" w:rsidRPr="00263FB5" w:rsidRDefault="00263FB5" w:rsidP="00263FB5">
      <w:pPr>
        <w:spacing w:line="480" w:lineRule="auto"/>
        <w:rPr>
          <w:rFonts w:ascii="Times New Roman" w:hAnsi="Times New Roman" w:cs="Times New Roman"/>
        </w:rPr>
      </w:pPr>
    </w:p>
    <w:p w14:paraId="0447EB06"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Insights</w:t>
      </w:r>
    </w:p>
    <w:p w14:paraId="560FE792"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Through our analysis, we uncovered several meaningful insights:</w:t>
      </w:r>
    </w:p>
    <w:p w14:paraId="3B33B431" w14:textId="77777777" w:rsidR="00263FB5" w:rsidRPr="00263FB5" w:rsidRDefault="00263FB5" w:rsidP="00263FB5">
      <w:pPr>
        <w:numPr>
          <w:ilvl w:val="0"/>
          <w:numId w:val="9"/>
        </w:numPr>
        <w:spacing w:line="480" w:lineRule="auto"/>
        <w:rPr>
          <w:rFonts w:ascii="Times New Roman" w:hAnsi="Times New Roman" w:cs="Times New Roman"/>
        </w:rPr>
      </w:pPr>
      <w:r w:rsidRPr="00263FB5">
        <w:rPr>
          <w:rFonts w:ascii="Times New Roman" w:hAnsi="Times New Roman" w:cs="Times New Roman"/>
        </w:rPr>
        <w:t>The dataset, after cleaning and transformation, was ready for robust modeling and yielded consistent performance across multiple algorithms.</w:t>
      </w:r>
    </w:p>
    <w:p w14:paraId="499481B5" w14:textId="77777777" w:rsidR="00263FB5" w:rsidRPr="00263FB5" w:rsidRDefault="00263FB5" w:rsidP="00263FB5">
      <w:pPr>
        <w:numPr>
          <w:ilvl w:val="0"/>
          <w:numId w:val="9"/>
        </w:numPr>
        <w:spacing w:line="480" w:lineRule="auto"/>
        <w:rPr>
          <w:rFonts w:ascii="Times New Roman" w:hAnsi="Times New Roman" w:cs="Times New Roman"/>
        </w:rPr>
      </w:pPr>
      <w:r w:rsidRPr="00263FB5">
        <w:rPr>
          <w:rFonts w:ascii="Times New Roman" w:hAnsi="Times New Roman" w:cs="Times New Roman"/>
        </w:rPr>
        <w:lastRenderedPageBreak/>
        <w:t>Key predictive features for heart disease classification included chest pain type (cp), maximum heart rate achieved (</w:t>
      </w:r>
      <w:proofErr w:type="spellStart"/>
      <w:r w:rsidRPr="00263FB5">
        <w:rPr>
          <w:rFonts w:ascii="Times New Roman" w:hAnsi="Times New Roman" w:cs="Times New Roman"/>
        </w:rPr>
        <w:t>thalach</w:t>
      </w:r>
      <w:proofErr w:type="spellEnd"/>
      <w:r w:rsidRPr="00263FB5">
        <w:rPr>
          <w:rFonts w:ascii="Times New Roman" w:hAnsi="Times New Roman" w:cs="Times New Roman"/>
        </w:rPr>
        <w:t>), ST depression (</w:t>
      </w:r>
      <w:proofErr w:type="spellStart"/>
      <w:r w:rsidRPr="00263FB5">
        <w:rPr>
          <w:rFonts w:ascii="Times New Roman" w:hAnsi="Times New Roman" w:cs="Times New Roman"/>
        </w:rPr>
        <w:t>oldpeak</w:t>
      </w:r>
      <w:proofErr w:type="spellEnd"/>
      <w:r w:rsidRPr="00263FB5">
        <w:rPr>
          <w:rFonts w:ascii="Times New Roman" w:hAnsi="Times New Roman" w:cs="Times New Roman"/>
        </w:rPr>
        <w:t>), and exercise-induced angina (</w:t>
      </w:r>
      <w:proofErr w:type="spellStart"/>
      <w:r w:rsidRPr="00263FB5">
        <w:rPr>
          <w:rFonts w:ascii="Times New Roman" w:hAnsi="Times New Roman" w:cs="Times New Roman"/>
        </w:rPr>
        <w:t>exang</w:t>
      </w:r>
      <w:proofErr w:type="spellEnd"/>
      <w:r w:rsidRPr="00263FB5">
        <w:rPr>
          <w:rFonts w:ascii="Times New Roman" w:hAnsi="Times New Roman" w:cs="Times New Roman"/>
        </w:rPr>
        <w:t>).</w:t>
      </w:r>
    </w:p>
    <w:p w14:paraId="6140E8A6" w14:textId="77777777" w:rsidR="00263FB5" w:rsidRPr="00263FB5" w:rsidRDefault="00263FB5" w:rsidP="00263FB5">
      <w:pPr>
        <w:numPr>
          <w:ilvl w:val="0"/>
          <w:numId w:val="9"/>
        </w:numPr>
        <w:spacing w:line="480" w:lineRule="auto"/>
        <w:rPr>
          <w:rFonts w:ascii="Times New Roman" w:hAnsi="Times New Roman" w:cs="Times New Roman"/>
        </w:rPr>
      </w:pPr>
      <w:r w:rsidRPr="00263FB5">
        <w:rPr>
          <w:rFonts w:ascii="Times New Roman" w:hAnsi="Times New Roman" w:cs="Times New Roman"/>
        </w:rPr>
        <w:t>Ridge regression showed lower error than linear regression, emphasizing the benefit of regularization in regression tasks.</w:t>
      </w:r>
    </w:p>
    <w:p w14:paraId="122A17BA" w14:textId="77777777" w:rsidR="00263FB5" w:rsidRPr="00263FB5" w:rsidRDefault="00263FB5" w:rsidP="00263FB5">
      <w:pPr>
        <w:numPr>
          <w:ilvl w:val="0"/>
          <w:numId w:val="9"/>
        </w:numPr>
        <w:spacing w:line="480" w:lineRule="auto"/>
        <w:rPr>
          <w:rFonts w:ascii="Times New Roman" w:hAnsi="Times New Roman" w:cs="Times New Roman"/>
        </w:rPr>
      </w:pPr>
      <w:r w:rsidRPr="00263FB5">
        <w:rPr>
          <w:rFonts w:ascii="Times New Roman" w:hAnsi="Times New Roman" w:cs="Times New Roman"/>
        </w:rPr>
        <w:t>Both the decision tree and KNN classifiers performed well in classifying heart disease presence, suggesting that the dataset is well-suited to supervised learning techniques.</w:t>
      </w:r>
    </w:p>
    <w:p w14:paraId="73DCF1DD" w14:textId="6210C45C" w:rsidR="00263FB5" w:rsidRPr="00263FB5" w:rsidRDefault="00263FB5" w:rsidP="00263FB5">
      <w:pPr>
        <w:spacing w:line="480" w:lineRule="auto"/>
        <w:rPr>
          <w:rFonts w:ascii="Times New Roman" w:hAnsi="Times New Roman" w:cs="Times New Roman"/>
        </w:rPr>
      </w:pPr>
    </w:p>
    <w:p w14:paraId="7E37AD6F"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Ethical Considerations</w:t>
      </w:r>
    </w:p>
    <w:p w14:paraId="390568CC" w14:textId="49677FC5"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While working with medical datasets, we acknowledged the ethical responsibilities involved. Potential biases in the dataset</w:t>
      </w:r>
      <w:r>
        <w:rPr>
          <w:rFonts w:ascii="Times New Roman" w:hAnsi="Times New Roman" w:cs="Times New Roman"/>
        </w:rPr>
        <w:t xml:space="preserve"> </w:t>
      </w:r>
      <w:r w:rsidRPr="00263FB5">
        <w:rPr>
          <w:rFonts w:ascii="Times New Roman" w:hAnsi="Times New Roman" w:cs="Times New Roman"/>
        </w:rPr>
        <w:t>such as demographic imbalances</w:t>
      </w:r>
      <w:r>
        <w:rPr>
          <w:rFonts w:ascii="Times New Roman" w:hAnsi="Times New Roman" w:cs="Times New Roman"/>
        </w:rPr>
        <w:t xml:space="preserve"> </w:t>
      </w:r>
      <w:r w:rsidRPr="00263FB5">
        <w:rPr>
          <w:rFonts w:ascii="Times New Roman" w:hAnsi="Times New Roman" w:cs="Times New Roman"/>
        </w:rPr>
        <w:t>could impact model fairness. Moreover, protecting data privacy is essential, especially in healthcare applications. Misclassification of heart disease could lead to severe consequences, making model interpretability and validation critical in real-world deployment.</w:t>
      </w:r>
    </w:p>
    <w:p w14:paraId="1F921C20" w14:textId="1FDC50B4" w:rsidR="00263FB5" w:rsidRPr="00263FB5" w:rsidRDefault="00263FB5" w:rsidP="00263FB5">
      <w:pPr>
        <w:spacing w:line="480" w:lineRule="auto"/>
        <w:rPr>
          <w:rFonts w:ascii="Times New Roman" w:hAnsi="Times New Roman" w:cs="Times New Roman"/>
        </w:rPr>
      </w:pPr>
    </w:p>
    <w:p w14:paraId="434DAC13"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Recommendations</w:t>
      </w:r>
    </w:p>
    <w:p w14:paraId="15CF3470" w14:textId="77777777" w:rsidR="00263FB5" w:rsidRPr="00263FB5" w:rsidRDefault="00263FB5" w:rsidP="00263FB5">
      <w:pPr>
        <w:spacing w:line="480" w:lineRule="auto"/>
        <w:rPr>
          <w:rFonts w:ascii="Times New Roman" w:hAnsi="Times New Roman" w:cs="Times New Roman"/>
        </w:rPr>
      </w:pPr>
      <w:r w:rsidRPr="00263FB5">
        <w:rPr>
          <w:rFonts w:ascii="Times New Roman" w:hAnsi="Times New Roman" w:cs="Times New Roman"/>
        </w:rPr>
        <w:t>For future work, we recommend:</w:t>
      </w:r>
    </w:p>
    <w:p w14:paraId="491B76DE" w14:textId="77777777" w:rsidR="00263FB5" w:rsidRPr="00263FB5" w:rsidRDefault="00263FB5" w:rsidP="00263FB5">
      <w:pPr>
        <w:numPr>
          <w:ilvl w:val="0"/>
          <w:numId w:val="10"/>
        </w:numPr>
        <w:spacing w:line="480" w:lineRule="auto"/>
        <w:rPr>
          <w:rFonts w:ascii="Times New Roman" w:hAnsi="Times New Roman" w:cs="Times New Roman"/>
        </w:rPr>
      </w:pPr>
      <w:r w:rsidRPr="00263FB5">
        <w:rPr>
          <w:rFonts w:ascii="Times New Roman" w:hAnsi="Times New Roman" w:cs="Times New Roman"/>
        </w:rPr>
        <w:t>Exploring additional models like Random Forest, Logistic Regression, and Support Vector Machines.</w:t>
      </w:r>
    </w:p>
    <w:p w14:paraId="3DABF5BF" w14:textId="77777777" w:rsidR="00263FB5" w:rsidRPr="00263FB5" w:rsidRDefault="00263FB5" w:rsidP="00263FB5">
      <w:pPr>
        <w:numPr>
          <w:ilvl w:val="0"/>
          <w:numId w:val="10"/>
        </w:numPr>
        <w:spacing w:line="480" w:lineRule="auto"/>
        <w:rPr>
          <w:rFonts w:ascii="Times New Roman" w:hAnsi="Times New Roman" w:cs="Times New Roman"/>
        </w:rPr>
      </w:pPr>
      <w:r w:rsidRPr="00263FB5">
        <w:rPr>
          <w:rFonts w:ascii="Times New Roman" w:hAnsi="Times New Roman" w:cs="Times New Roman"/>
        </w:rPr>
        <w:t>Applying feature selection techniques to reduce dimensionality and improve performance.</w:t>
      </w:r>
    </w:p>
    <w:p w14:paraId="08FF64BA" w14:textId="77777777" w:rsidR="00263FB5" w:rsidRPr="00263FB5" w:rsidRDefault="00263FB5" w:rsidP="00263FB5">
      <w:pPr>
        <w:numPr>
          <w:ilvl w:val="0"/>
          <w:numId w:val="10"/>
        </w:numPr>
        <w:spacing w:line="480" w:lineRule="auto"/>
        <w:rPr>
          <w:rFonts w:ascii="Times New Roman" w:hAnsi="Times New Roman" w:cs="Times New Roman"/>
        </w:rPr>
      </w:pPr>
      <w:r w:rsidRPr="00263FB5">
        <w:rPr>
          <w:rFonts w:ascii="Times New Roman" w:hAnsi="Times New Roman" w:cs="Times New Roman"/>
        </w:rPr>
        <w:lastRenderedPageBreak/>
        <w:t>Evaluating models with cross-validation for more reliable performance estimates.</w:t>
      </w:r>
    </w:p>
    <w:p w14:paraId="48C7D9DC" w14:textId="77777777" w:rsidR="00263FB5" w:rsidRPr="00263FB5" w:rsidRDefault="00263FB5" w:rsidP="00263FB5">
      <w:pPr>
        <w:numPr>
          <w:ilvl w:val="0"/>
          <w:numId w:val="10"/>
        </w:numPr>
        <w:spacing w:line="480" w:lineRule="auto"/>
        <w:rPr>
          <w:rFonts w:ascii="Times New Roman" w:hAnsi="Times New Roman" w:cs="Times New Roman"/>
        </w:rPr>
      </w:pPr>
      <w:r w:rsidRPr="00263FB5">
        <w:rPr>
          <w:rFonts w:ascii="Times New Roman" w:hAnsi="Times New Roman" w:cs="Times New Roman"/>
        </w:rPr>
        <w:t>Testing different target variables, such as cholesterol levels or maximum heart rate, to expand insights.</w:t>
      </w:r>
    </w:p>
    <w:p w14:paraId="35FD9FCB" w14:textId="6E6E7DC8" w:rsidR="00263FB5" w:rsidRPr="00263FB5" w:rsidRDefault="00263FB5" w:rsidP="00263FB5">
      <w:pPr>
        <w:spacing w:line="480" w:lineRule="auto"/>
        <w:rPr>
          <w:rFonts w:ascii="Times New Roman" w:hAnsi="Times New Roman" w:cs="Times New Roman"/>
        </w:rPr>
      </w:pPr>
    </w:p>
    <w:p w14:paraId="5DE8048A" w14:textId="77777777" w:rsidR="00263FB5" w:rsidRPr="00263FB5" w:rsidRDefault="00263FB5" w:rsidP="00263FB5">
      <w:pPr>
        <w:spacing w:line="480" w:lineRule="auto"/>
        <w:rPr>
          <w:rFonts w:ascii="Times New Roman" w:hAnsi="Times New Roman" w:cs="Times New Roman"/>
          <w:b/>
          <w:bCs/>
        </w:rPr>
      </w:pPr>
      <w:r w:rsidRPr="00263FB5">
        <w:rPr>
          <w:rFonts w:ascii="Times New Roman" w:hAnsi="Times New Roman" w:cs="Times New Roman"/>
          <w:b/>
          <w:bCs/>
        </w:rPr>
        <w:t>References</w:t>
      </w:r>
    </w:p>
    <w:p w14:paraId="5BCD21C0" w14:textId="68100AB0" w:rsidR="006B647B" w:rsidRPr="00106A14" w:rsidRDefault="00263FB5" w:rsidP="00263FB5">
      <w:pPr>
        <w:numPr>
          <w:ilvl w:val="0"/>
          <w:numId w:val="11"/>
        </w:numPr>
        <w:spacing w:line="480" w:lineRule="auto"/>
        <w:rPr>
          <w:rFonts w:ascii="Times New Roman" w:hAnsi="Times New Roman" w:cs="Times New Roman"/>
        </w:rPr>
      </w:pPr>
      <w:r w:rsidRPr="00106A14">
        <w:rPr>
          <w:rFonts w:ascii="Times New Roman" w:hAnsi="Times New Roman" w:cs="Times New Roman"/>
        </w:rPr>
        <w:t>Kaggle. (n.d.). Heart Disease UCI. Kaggle. https://www.kaggle.com/datasets/cherngs/heart-disease-cleveland-uci</w:t>
      </w:r>
      <w:r w:rsidRPr="00263FB5">
        <w:rPr>
          <w:rFonts w:ascii="Times New Roman" w:hAnsi="Times New Roman" w:cs="Times New Roman"/>
        </w:rPr>
        <w:t>Scikit-learn Documentatio</w:t>
      </w:r>
      <w:r w:rsidRPr="00106A14">
        <w:rPr>
          <w:rFonts w:ascii="Times New Roman" w:hAnsi="Times New Roman" w:cs="Times New Roman"/>
        </w:rPr>
        <w:t>n</w:t>
      </w:r>
    </w:p>
    <w:p w14:paraId="4D5E6D04" w14:textId="39BC9B86" w:rsidR="00263FB5" w:rsidRPr="00106A14" w:rsidRDefault="00106A14" w:rsidP="00263FB5">
      <w:pPr>
        <w:numPr>
          <w:ilvl w:val="0"/>
          <w:numId w:val="11"/>
        </w:numPr>
        <w:spacing w:line="480" w:lineRule="auto"/>
        <w:rPr>
          <w:rFonts w:ascii="Times New Roman" w:hAnsi="Times New Roman" w:cs="Times New Roman"/>
        </w:rPr>
      </w:pPr>
      <w:r w:rsidRPr="00106A14">
        <w:rPr>
          <w:rFonts w:ascii="Times New Roman" w:hAnsi="Times New Roman" w:cs="Times New Roman"/>
        </w:rPr>
        <w:t xml:space="preserve">Scikit-learn developers. (n.d.). Scikit-learn: Machine learning in Python. </w:t>
      </w:r>
      <w:hyperlink r:id="rId5" w:tgtFrame="_new" w:history="1">
        <w:r w:rsidRPr="00106A14">
          <w:rPr>
            <w:rStyle w:val="Hyperlink"/>
            <w:rFonts w:ascii="Times New Roman" w:hAnsi="Times New Roman" w:cs="Times New Roman"/>
          </w:rPr>
          <w:t>https://scikit-learn.org/</w:t>
        </w:r>
      </w:hyperlink>
    </w:p>
    <w:sectPr w:rsidR="00263FB5" w:rsidRPr="0010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7D7E"/>
    <w:multiLevelType w:val="multilevel"/>
    <w:tmpl w:val="E51ADBA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30150"/>
    <w:multiLevelType w:val="multilevel"/>
    <w:tmpl w:val="F1B2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81403"/>
    <w:multiLevelType w:val="multilevel"/>
    <w:tmpl w:val="F71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338AA"/>
    <w:multiLevelType w:val="multilevel"/>
    <w:tmpl w:val="43D6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8C0477"/>
    <w:multiLevelType w:val="multilevel"/>
    <w:tmpl w:val="FD3E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A6309"/>
    <w:multiLevelType w:val="multilevel"/>
    <w:tmpl w:val="1E6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50417"/>
    <w:multiLevelType w:val="multilevel"/>
    <w:tmpl w:val="078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50CA4"/>
    <w:multiLevelType w:val="multilevel"/>
    <w:tmpl w:val="35FC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70053"/>
    <w:multiLevelType w:val="multilevel"/>
    <w:tmpl w:val="455A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743BCB"/>
    <w:multiLevelType w:val="multilevel"/>
    <w:tmpl w:val="2BD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EC1FE1"/>
    <w:multiLevelType w:val="multilevel"/>
    <w:tmpl w:val="87C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851940">
    <w:abstractNumId w:val="9"/>
  </w:num>
  <w:num w:numId="2" w16cid:durableId="1276791313">
    <w:abstractNumId w:val="0"/>
  </w:num>
  <w:num w:numId="3" w16cid:durableId="447352727">
    <w:abstractNumId w:val="5"/>
  </w:num>
  <w:num w:numId="4" w16cid:durableId="1692489710">
    <w:abstractNumId w:val="8"/>
  </w:num>
  <w:num w:numId="5" w16cid:durableId="1882015887">
    <w:abstractNumId w:val="3"/>
  </w:num>
  <w:num w:numId="6" w16cid:durableId="1991782772">
    <w:abstractNumId w:val="1"/>
  </w:num>
  <w:num w:numId="7" w16cid:durableId="1181165324">
    <w:abstractNumId w:val="10"/>
  </w:num>
  <w:num w:numId="8" w16cid:durableId="932085455">
    <w:abstractNumId w:val="7"/>
  </w:num>
  <w:num w:numId="9" w16cid:durableId="2098548811">
    <w:abstractNumId w:val="6"/>
  </w:num>
  <w:num w:numId="10" w16cid:durableId="567689674">
    <w:abstractNumId w:val="4"/>
  </w:num>
  <w:num w:numId="11" w16cid:durableId="1309868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B"/>
    <w:rsid w:val="00024101"/>
    <w:rsid w:val="00106A14"/>
    <w:rsid w:val="00263FB5"/>
    <w:rsid w:val="0041635A"/>
    <w:rsid w:val="006B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095"/>
  <w15:chartTrackingRefBased/>
  <w15:docId w15:val="{53DF0264-E435-402E-8913-F5271EC9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6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6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47B"/>
    <w:rPr>
      <w:rFonts w:eastAsiaTheme="majorEastAsia" w:cstheme="majorBidi"/>
      <w:color w:val="272727" w:themeColor="text1" w:themeTint="D8"/>
    </w:rPr>
  </w:style>
  <w:style w:type="paragraph" w:styleId="Title">
    <w:name w:val="Title"/>
    <w:basedOn w:val="Normal"/>
    <w:next w:val="Normal"/>
    <w:link w:val="TitleChar"/>
    <w:uiPriority w:val="10"/>
    <w:qFormat/>
    <w:rsid w:val="006B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47B"/>
    <w:pPr>
      <w:spacing w:before="160"/>
      <w:jc w:val="center"/>
    </w:pPr>
    <w:rPr>
      <w:i/>
      <w:iCs/>
      <w:color w:val="404040" w:themeColor="text1" w:themeTint="BF"/>
    </w:rPr>
  </w:style>
  <w:style w:type="character" w:customStyle="1" w:styleId="QuoteChar">
    <w:name w:val="Quote Char"/>
    <w:basedOn w:val="DefaultParagraphFont"/>
    <w:link w:val="Quote"/>
    <w:uiPriority w:val="29"/>
    <w:rsid w:val="006B647B"/>
    <w:rPr>
      <w:i/>
      <w:iCs/>
      <w:color w:val="404040" w:themeColor="text1" w:themeTint="BF"/>
    </w:rPr>
  </w:style>
  <w:style w:type="paragraph" w:styleId="ListParagraph">
    <w:name w:val="List Paragraph"/>
    <w:basedOn w:val="Normal"/>
    <w:uiPriority w:val="34"/>
    <w:qFormat/>
    <w:rsid w:val="006B647B"/>
    <w:pPr>
      <w:ind w:left="720"/>
      <w:contextualSpacing/>
    </w:pPr>
  </w:style>
  <w:style w:type="character" w:styleId="IntenseEmphasis">
    <w:name w:val="Intense Emphasis"/>
    <w:basedOn w:val="DefaultParagraphFont"/>
    <w:uiPriority w:val="21"/>
    <w:qFormat/>
    <w:rsid w:val="006B647B"/>
    <w:rPr>
      <w:i/>
      <w:iCs/>
      <w:color w:val="0F4761" w:themeColor="accent1" w:themeShade="BF"/>
    </w:rPr>
  </w:style>
  <w:style w:type="paragraph" w:styleId="IntenseQuote">
    <w:name w:val="Intense Quote"/>
    <w:basedOn w:val="Normal"/>
    <w:next w:val="Normal"/>
    <w:link w:val="IntenseQuoteChar"/>
    <w:uiPriority w:val="30"/>
    <w:qFormat/>
    <w:rsid w:val="006B6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47B"/>
    <w:rPr>
      <w:i/>
      <w:iCs/>
      <w:color w:val="0F4761" w:themeColor="accent1" w:themeShade="BF"/>
    </w:rPr>
  </w:style>
  <w:style w:type="character" w:styleId="IntenseReference">
    <w:name w:val="Intense Reference"/>
    <w:basedOn w:val="DefaultParagraphFont"/>
    <w:uiPriority w:val="32"/>
    <w:qFormat/>
    <w:rsid w:val="006B647B"/>
    <w:rPr>
      <w:b/>
      <w:bCs/>
      <w:smallCaps/>
      <w:color w:val="0F4761" w:themeColor="accent1" w:themeShade="BF"/>
      <w:spacing w:val="5"/>
    </w:rPr>
  </w:style>
  <w:style w:type="character" w:styleId="Hyperlink">
    <w:name w:val="Hyperlink"/>
    <w:basedOn w:val="DefaultParagraphFont"/>
    <w:uiPriority w:val="99"/>
    <w:unhideWhenUsed/>
    <w:rsid w:val="00106A14"/>
    <w:rPr>
      <w:color w:val="467886" w:themeColor="hyperlink"/>
      <w:u w:val="single"/>
    </w:rPr>
  </w:style>
  <w:style w:type="character" w:styleId="UnresolvedMention">
    <w:name w:val="Unresolved Mention"/>
    <w:basedOn w:val="DefaultParagraphFont"/>
    <w:uiPriority w:val="99"/>
    <w:semiHidden/>
    <w:unhideWhenUsed/>
    <w:rsid w:val="00106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75516">
      <w:bodyDiv w:val="1"/>
      <w:marLeft w:val="0"/>
      <w:marRight w:val="0"/>
      <w:marTop w:val="0"/>
      <w:marBottom w:val="0"/>
      <w:divBdr>
        <w:top w:val="none" w:sz="0" w:space="0" w:color="auto"/>
        <w:left w:val="none" w:sz="0" w:space="0" w:color="auto"/>
        <w:bottom w:val="none" w:sz="0" w:space="0" w:color="auto"/>
        <w:right w:val="none" w:sz="0" w:space="0" w:color="auto"/>
      </w:divBdr>
    </w:div>
    <w:div w:id="116064914">
      <w:bodyDiv w:val="1"/>
      <w:marLeft w:val="0"/>
      <w:marRight w:val="0"/>
      <w:marTop w:val="0"/>
      <w:marBottom w:val="0"/>
      <w:divBdr>
        <w:top w:val="none" w:sz="0" w:space="0" w:color="auto"/>
        <w:left w:val="none" w:sz="0" w:space="0" w:color="auto"/>
        <w:bottom w:val="none" w:sz="0" w:space="0" w:color="auto"/>
        <w:right w:val="none" w:sz="0" w:space="0" w:color="auto"/>
      </w:divBdr>
    </w:div>
    <w:div w:id="234780672">
      <w:bodyDiv w:val="1"/>
      <w:marLeft w:val="0"/>
      <w:marRight w:val="0"/>
      <w:marTop w:val="0"/>
      <w:marBottom w:val="0"/>
      <w:divBdr>
        <w:top w:val="none" w:sz="0" w:space="0" w:color="auto"/>
        <w:left w:val="none" w:sz="0" w:space="0" w:color="auto"/>
        <w:bottom w:val="none" w:sz="0" w:space="0" w:color="auto"/>
        <w:right w:val="none" w:sz="0" w:space="0" w:color="auto"/>
      </w:divBdr>
    </w:div>
    <w:div w:id="805466015">
      <w:bodyDiv w:val="1"/>
      <w:marLeft w:val="0"/>
      <w:marRight w:val="0"/>
      <w:marTop w:val="0"/>
      <w:marBottom w:val="0"/>
      <w:divBdr>
        <w:top w:val="none" w:sz="0" w:space="0" w:color="auto"/>
        <w:left w:val="none" w:sz="0" w:space="0" w:color="auto"/>
        <w:bottom w:val="none" w:sz="0" w:space="0" w:color="auto"/>
        <w:right w:val="none" w:sz="0" w:space="0" w:color="auto"/>
      </w:divBdr>
      <w:divsChild>
        <w:div w:id="13092818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69954431">
      <w:bodyDiv w:val="1"/>
      <w:marLeft w:val="0"/>
      <w:marRight w:val="0"/>
      <w:marTop w:val="0"/>
      <w:marBottom w:val="0"/>
      <w:divBdr>
        <w:top w:val="none" w:sz="0" w:space="0" w:color="auto"/>
        <w:left w:val="none" w:sz="0" w:space="0" w:color="auto"/>
        <w:bottom w:val="none" w:sz="0" w:space="0" w:color="auto"/>
        <w:right w:val="none" w:sz="0" w:space="0" w:color="auto"/>
      </w:divBdr>
      <w:divsChild>
        <w:div w:id="14542040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79760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Shrestha</dc:creator>
  <cp:keywords/>
  <dc:description/>
  <cp:lastModifiedBy>Sahaj Shrestha</cp:lastModifiedBy>
  <cp:revision>1</cp:revision>
  <dcterms:created xsi:type="dcterms:W3CDTF">2025-07-12T21:39:00Z</dcterms:created>
  <dcterms:modified xsi:type="dcterms:W3CDTF">2025-07-12T22:03:00Z</dcterms:modified>
</cp:coreProperties>
</file>