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4C72" w:rsidRPr="00427E3E" w:rsidRDefault="0006049F" w:rsidP="00427E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E3E">
        <w:rPr>
          <w:rFonts w:ascii="Times New Roman" w:hAnsi="Times New Roman" w:cs="Times New Roman"/>
          <w:b/>
          <w:bCs/>
          <w:sz w:val="28"/>
          <w:szCs w:val="28"/>
        </w:rPr>
        <w:t>Всеукраїнська науково-практична конференція «Реалії імплементації нітратної директиви ЄС»</w:t>
      </w:r>
    </w:p>
    <w:p w:rsidR="0006049F" w:rsidRPr="00427E3E" w:rsidRDefault="0006049F" w:rsidP="00427E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049F" w:rsidRPr="00427E3E" w:rsidRDefault="0006049F" w:rsidP="00427E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7E3E">
        <w:rPr>
          <w:rFonts w:ascii="Times New Roman" w:hAnsi="Times New Roman" w:cs="Times New Roman"/>
          <w:sz w:val="28"/>
          <w:szCs w:val="28"/>
        </w:rPr>
        <w:t>Шановні колеги! 4 грудня 2024 року відбудеться Всеукраїнська науково-практична конференція «Реалії імплементації нітратної директиви ЄС», присвячена Всесвітньому дня ґрунтів (</w:t>
      </w:r>
      <w:r w:rsidRPr="00427E3E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427E3E">
        <w:rPr>
          <w:rFonts w:ascii="Times New Roman" w:hAnsi="Times New Roman" w:cs="Times New Roman"/>
          <w:sz w:val="28"/>
          <w:szCs w:val="28"/>
        </w:rPr>
        <w:t xml:space="preserve"> </w:t>
      </w:r>
      <w:r w:rsidRPr="00427E3E">
        <w:rPr>
          <w:rFonts w:ascii="Times New Roman" w:hAnsi="Times New Roman" w:cs="Times New Roman"/>
          <w:sz w:val="28"/>
          <w:szCs w:val="28"/>
          <w:lang w:val="en-US"/>
        </w:rPr>
        <w:t>Soil</w:t>
      </w:r>
      <w:r w:rsidRPr="00427E3E">
        <w:rPr>
          <w:rFonts w:ascii="Times New Roman" w:hAnsi="Times New Roman" w:cs="Times New Roman"/>
          <w:sz w:val="28"/>
          <w:szCs w:val="28"/>
        </w:rPr>
        <w:t xml:space="preserve"> </w:t>
      </w:r>
      <w:r w:rsidRPr="00427E3E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427E3E">
        <w:rPr>
          <w:rFonts w:ascii="Times New Roman" w:hAnsi="Times New Roman" w:cs="Times New Roman"/>
          <w:sz w:val="28"/>
          <w:szCs w:val="28"/>
        </w:rPr>
        <w:t>)</w:t>
      </w:r>
      <w:r w:rsidR="00424877" w:rsidRPr="00427E3E">
        <w:rPr>
          <w:rFonts w:ascii="Times New Roman" w:hAnsi="Times New Roman" w:cs="Times New Roman"/>
          <w:sz w:val="28"/>
          <w:szCs w:val="28"/>
        </w:rPr>
        <w:t>.</w:t>
      </w:r>
    </w:p>
    <w:p w:rsidR="00424877" w:rsidRPr="00427E3E" w:rsidRDefault="00424877" w:rsidP="00427E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7E3E">
        <w:rPr>
          <w:rFonts w:ascii="Times New Roman" w:hAnsi="Times New Roman" w:cs="Times New Roman"/>
          <w:sz w:val="28"/>
          <w:szCs w:val="28"/>
        </w:rPr>
        <w:t xml:space="preserve">Місце проведення конференції: </w:t>
      </w:r>
      <w:r w:rsidRPr="00427E3E">
        <w:rPr>
          <w:rFonts w:ascii="Times New Roman" w:hAnsi="Times New Roman" w:cs="Times New Roman"/>
          <w:sz w:val="28"/>
          <w:szCs w:val="28"/>
          <w:lang w:val="en-US"/>
        </w:rPr>
        <w:t>ZOOM</w:t>
      </w:r>
    </w:p>
    <w:p w:rsidR="00424877" w:rsidRPr="00427E3E" w:rsidRDefault="00424877" w:rsidP="00427E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7E3E">
        <w:rPr>
          <w:rFonts w:ascii="Times New Roman" w:hAnsi="Times New Roman" w:cs="Times New Roman"/>
          <w:sz w:val="28"/>
          <w:szCs w:val="28"/>
        </w:rPr>
        <w:t>Для участі у конференції необхідно до 15 листопада 2024 року зареєструватися, надіславши на адресу оргкомітету  заявку (зразок додається).</w:t>
      </w:r>
    </w:p>
    <w:p w:rsidR="00424877" w:rsidRDefault="00427E3E" w:rsidP="00427E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7E3E">
        <w:rPr>
          <w:rFonts w:ascii="Times New Roman" w:hAnsi="Times New Roman" w:cs="Times New Roman"/>
          <w:sz w:val="28"/>
          <w:szCs w:val="28"/>
        </w:rPr>
        <w:t>Матеріали конференції будуть опубліковані у спеціальному випуску збірника наукових праць «Охорона ґрунтів» на сайті державної установи «Інститут охорони ґрунтів України».</w:t>
      </w:r>
    </w:p>
    <w:p w:rsidR="00427E3E" w:rsidRDefault="00427E3E" w:rsidP="00427E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ТЕМАТИКА І НАПРЯМКИ КОНФЕРЕНЦІЇ:</w:t>
      </w:r>
    </w:p>
    <w:p w:rsidR="00427E3E" w:rsidRDefault="00427E3E" w:rsidP="00427E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7E3E">
        <w:rPr>
          <w:rFonts w:ascii="Times New Roman" w:eastAsia="Calibri" w:hAnsi="Times New Roman" w:cs="Times New Roman"/>
          <w:sz w:val="28"/>
          <w:szCs w:val="28"/>
        </w:rPr>
        <w:t>вплив сільськогосподарської діяльності на накопичення нітратів у ґрунтах і водах; оцінка ризиків забруднення ґрунтів сполуками азоту внаслідок удобрення; моделювання зон, вразливих до накопичення нітратів;</w:t>
      </w:r>
      <w:r w:rsidRPr="00427E3E">
        <w:rPr>
          <w:rFonts w:ascii="Times New Roman" w:hAnsi="Times New Roman" w:cs="Times New Roman"/>
          <w:sz w:val="28"/>
          <w:szCs w:val="28"/>
        </w:rPr>
        <w:t xml:space="preserve"> кращі практики щодо попередження забруднення ґрунтів і вод нітратами з сільськогосподарських джерел; ГІС та ДЗЗ технології для вирішення проблем забрудненням довкілля азотистими сполуками; вітчизняний та світовий</w:t>
      </w:r>
      <w:r w:rsidRPr="00427E3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7E3E">
        <w:rPr>
          <w:rFonts w:ascii="Times New Roman" w:hAnsi="Times New Roman" w:cs="Times New Roman"/>
          <w:sz w:val="28"/>
          <w:szCs w:val="28"/>
        </w:rPr>
        <w:t>досвід щодо удосконалення</w:t>
      </w:r>
      <w:r w:rsidRPr="00427E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27E3E">
        <w:rPr>
          <w:rFonts w:ascii="Times New Roman" w:hAnsi="Times New Roman" w:cs="Times New Roman"/>
          <w:sz w:val="28"/>
          <w:szCs w:val="28"/>
        </w:rPr>
        <w:t>законодавчої</w:t>
      </w:r>
      <w:r w:rsidRPr="00427E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27E3E">
        <w:rPr>
          <w:rFonts w:ascii="Times New Roman" w:hAnsi="Times New Roman" w:cs="Times New Roman"/>
          <w:sz w:val="28"/>
          <w:szCs w:val="28"/>
        </w:rPr>
        <w:t>бази і впровадження Нітратної директиви ЄС в Україні; зміни клімату і проблеми забруднення компонентів довкілля сполуками азоту; якість та безпечність сільськогосподарської продукції, сировини, агрохімікатів; альтернативні види добрив</w:t>
      </w:r>
      <w:r w:rsidR="00E131D3">
        <w:rPr>
          <w:rFonts w:ascii="Times New Roman" w:hAnsi="Times New Roman" w:cs="Times New Roman"/>
          <w:sz w:val="28"/>
          <w:szCs w:val="28"/>
        </w:rPr>
        <w:t>.</w:t>
      </w:r>
    </w:p>
    <w:p w:rsidR="00E131D3" w:rsidRDefault="00E131D3" w:rsidP="00427E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131D3" w:rsidRDefault="00E131D3" w:rsidP="00427E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 конференції – українська.</w:t>
      </w:r>
    </w:p>
    <w:p w:rsidR="00E131D3" w:rsidRDefault="00E131D3" w:rsidP="00427E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131D3" w:rsidRPr="00E131D3" w:rsidRDefault="00E131D3" w:rsidP="00E131D3">
      <w:pPr>
        <w:pStyle w:val="magazinetexttitle"/>
        <w:shd w:val="clear" w:color="auto" w:fill="FFFFFF"/>
        <w:spacing w:before="0" w:beforeAutospacing="0" w:after="225" w:afterAutospacing="0"/>
        <w:rPr>
          <w:b/>
          <w:bCs/>
          <w:color w:val="000000"/>
          <w:sz w:val="28"/>
          <w:szCs w:val="28"/>
        </w:rPr>
      </w:pPr>
      <w:r w:rsidRPr="00E131D3">
        <w:rPr>
          <w:b/>
          <w:bCs/>
          <w:color w:val="000000"/>
          <w:sz w:val="28"/>
          <w:szCs w:val="28"/>
        </w:rPr>
        <w:t>Контактна особа:</w:t>
      </w:r>
    </w:p>
    <w:p w:rsidR="00E131D3" w:rsidRPr="00E131D3" w:rsidRDefault="00830CC9" w:rsidP="00E131D3">
      <w:pPr>
        <w:pStyle w:val="a3"/>
        <w:shd w:val="clear" w:color="auto" w:fill="FFFFFF"/>
        <w:spacing w:before="0" w:beforeAutospacing="0" w:after="225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Романова Світлана Адольфівна</w:t>
      </w:r>
    </w:p>
    <w:p w:rsidR="00E131D3" w:rsidRPr="00830CC9" w:rsidRDefault="00E131D3" w:rsidP="00E131D3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30CC9">
        <w:rPr>
          <w:sz w:val="28"/>
          <w:szCs w:val="28"/>
        </w:rPr>
        <w:t>Телефон: </w:t>
      </w:r>
      <w:hyperlink r:id="rId4" w:history="1">
        <w:r w:rsidRPr="00830CC9">
          <w:rPr>
            <w:rStyle w:val="a4"/>
            <w:color w:val="auto"/>
            <w:sz w:val="28"/>
            <w:szCs w:val="28"/>
          </w:rPr>
          <w:t>(044) 356-53-21</w:t>
        </w:r>
      </w:hyperlink>
    </w:p>
    <w:p w:rsidR="00E131D3" w:rsidRPr="00830CC9" w:rsidRDefault="00E131D3" w:rsidP="00E131D3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30CC9">
        <w:rPr>
          <w:sz w:val="28"/>
          <w:szCs w:val="28"/>
        </w:rPr>
        <w:t>E-mail: </w:t>
      </w:r>
      <w:hyperlink r:id="rId5" w:history="1">
        <w:r w:rsidRPr="00830CC9">
          <w:rPr>
            <w:rStyle w:val="a4"/>
            <w:color w:val="auto"/>
            <w:sz w:val="28"/>
            <w:szCs w:val="28"/>
          </w:rPr>
          <w:t>romanowa@iogu.gov.ua</w:t>
        </w:r>
      </w:hyperlink>
    </w:p>
    <w:p w:rsidR="00830CC9" w:rsidRDefault="00830CC9" w:rsidP="00E131D3">
      <w:pPr>
        <w:pStyle w:val="magazinetexttitle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131D3" w:rsidRPr="00830CC9" w:rsidRDefault="00E131D3" w:rsidP="00E131D3">
      <w:pPr>
        <w:pStyle w:val="magazinetexttitle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30CC9">
        <w:rPr>
          <w:sz w:val="28"/>
          <w:szCs w:val="28"/>
        </w:rPr>
        <w:t>Тези надсилати на електронну адресу Алексеєнко Марина Володимирівна:</w:t>
      </w:r>
      <w:r w:rsidR="00830CC9">
        <w:rPr>
          <w:sz w:val="28"/>
          <w:szCs w:val="28"/>
        </w:rPr>
        <w:t xml:space="preserve"> </w:t>
      </w:r>
      <w:bookmarkStart w:id="0" w:name="_GoBack"/>
      <w:bookmarkEnd w:id="0"/>
      <w:r w:rsidRPr="00830CC9">
        <w:rPr>
          <w:sz w:val="28"/>
          <w:szCs w:val="28"/>
        </w:rPr>
        <w:fldChar w:fldCharType="begin"/>
      </w:r>
      <w:r w:rsidRPr="00830CC9">
        <w:rPr>
          <w:sz w:val="28"/>
          <w:szCs w:val="28"/>
        </w:rPr>
        <w:instrText xml:space="preserve"> HYPERLINK "mailto:gv_pomichnuk@iogu.gov.ua" </w:instrText>
      </w:r>
      <w:r w:rsidRPr="00830CC9">
        <w:rPr>
          <w:sz w:val="28"/>
          <w:szCs w:val="28"/>
        </w:rPr>
        <w:fldChar w:fldCharType="separate"/>
      </w:r>
      <w:r w:rsidRPr="00830CC9">
        <w:rPr>
          <w:rStyle w:val="a4"/>
          <w:color w:val="auto"/>
          <w:sz w:val="28"/>
          <w:szCs w:val="28"/>
        </w:rPr>
        <w:t>gv_pomichnuk@iogu.gov.ua</w:t>
      </w:r>
      <w:r w:rsidRPr="00830CC9">
        <w:rPr>
          <w:sz w:val="28"/>
          <w:szCs w:val="28"/>
        </w:rPr>
        <w:fldChar w:fldCharType="end"/>
      </w:r>
    </w:p>
    <w:p w:rsidR="00E131D3" w:rsidRPr="00427E3E" w:rsidRDefault="00E131D3" w:rsidP="00427E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131D3" w:rsidRPr="00427E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F"/>
    <w:rsid w:val="0006049F"/>
    <w:rsid w:val="00424877"/>
    <w:rsid w:val="00427E3E"/>
    <w:rsid w:val="00830CC9"/>
    <w:rsid w:val="00CD63B6"/>
    <w:rsid w:val="00D14C72"/>
    <w:rsid w:val="00E131D3"/>
    <w:rsid w:val="00E7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2A61"/>
  <w15:chartTrackingRefBased/>
  <w15:docId w15:val="{813E4307-D721-4299-B85D-B7F27E35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gazinetexttitle">
    <w:name w:val="magazine_text_title"/>
    <w:basedOn w:val="a"/>
    <w:rsid w:val="00E1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E1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13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05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7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manowa@iogu.gov.ua" TargetMode="External"/><Relationship Id="rId4" Type="http://schemas.openxmlformats.org/officeDocument/2006/relationships/hyperlink" Target="tel:044356532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1087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2024-09-25T13:50:00Z</dcterms:created>
  <dcterms:modified xsi:type="dcterms:W3CDTF">2024-09-30T13:45:00Z</dcterms:modified>
</cp:coreProperties>
</file>