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C1BC" w14:textId="1CBED68F" w:rsidR="004A1C2E" w:rsidRDefault="00F07363" w:rsidP="00F07363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Observations</w:t>
      </w:r>
    </w:p>
    <w:p w14:paraId="6039F035" w14:textId="29C10D4D" w:rsidR="00F07363" w:rsidRDefault="00F07363" w:rsidP="00F07363">
      <w:pPr>
        <w:jc w:val="center"/>
      </w:pPr>
    </w:p>
    <w:p w14:paraId="6E2819F6" w14:textId="4BFE3507" w:rsidR="00F07363" w:rsidRDefault="00F07363" w:rsidP="00F07363">
      <w:pPr>
        <w:pStyle w:val="ListParagraph"/>
        <w:numPr>
          <w:ilvl w:val="0"/>
          <w:numId w:val="2"/>
        </w:numPr>
        <w:jc w:val="both"/>
      </w:pPr>
      <w:r>
        <w:t>The largest group of spenders by age is the 20-24 years age group who spent $1114.06 totally. They outspent the age group (15-19) with the next highest total value purchase ($412.89) by more than 2.5x. These two groups also correspondingly had the two highest purchase counts (365 and 136 respectively).</w:t>
      </w:r>
    </w:p>
    <w:p w14:paraId="61BD6E37" w14:textId="518B2211" w:rsidR="00F07363" w:rsidRDefault="00F07363" w:rsidP="00F07363">
      <w:pPr>
        <w:pStyle w:val="ListParagraph"/>
        <w:numPr>
          <w:ilvl w:val="0"/>
          <w:numId w:val="2"/>
        </w:numPr>
        <w:jc w:val="both"/>
      </w:pPr>
      <w:r>
        <w:t>The 20-24 age group had the largest proportion of players comprising 44.79% of total players. The total count of this group is almost 2.5x larger than the next group with the largest total count (15-19 age group with 107 players).</w:t>
      </w:r>
    </w:p>
    <w:p w14:paraId="61A6C81B" w14:textId="7E0A8247" w:rsidR="00F07363" w:rsidRDefault="00F07363" w:rsidP="00F07363">
      <w:pPr>
        <w:pStyle w:val="ListParagraph"/>
        <w:numPr>
          <w:ilvl w:val="0"/>
          <w:numId w:val="2"/>
        </w:numPr>
        <w:jc w:val="both"/>
      </w:pPr>
      <w:r>
        <w:t xml:space="preserve">While male players made more purchases than female players </w:t>
      </w:r>
      <w:r w:rsidR="00993122">
        <w:t>in total, female players had both a higher average purchase price and average total purchase per person.</w:t>
      </w:r>
      <w:bookmarkStart w:id="0" w:name="_GoBack"/>
      <w:bookmarkEnd w:id="0"/>
    </w:p>
    <w:sectPr w:rsidR="00F07363" w:rsidSect="00E3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7CC7"/>
    <w:multiLevelType w:val="hybridMultilevel"/>
    <w:tmpl w:val="66484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9338CB"/>
    <w:multiLevelType w:val="hybridMultilevel"/>
    <w:tmpl w:val="E7B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63"/>
    <w:rsid w:val="00041CDA"/>
    <w:rsid w:val="000F5209"/>
    <w:rsid w:val="001F7BA2"/>
    <w:rsid w:val="002737B0"/>
    <w:rsid w:val="003966BF"/>
    <w:rsid w:val="005D31C3"/>
    <w:rsid w:val="008812F7"/>
    <w:rsid w:val="008E5605"/>
    <w:rsid w:val="009251F7"/>
    <w:rsid w:val="00993122"/>
    <w:rsid w:val="009B127C"/>
    <w:rsid w:val="009C42D0"/>
    <w:rsid w:val="00BF4A77"/>
    <w:rsid w:val="00BF6782"/>
    <w:rsid w:val="00CC187C"/>
    <w:rsid w:val="00DB5C32"/>
    <w:rsid w:val="00DD08E5"/>
    <w:rsid w:val="00E1220F"/>
    <w:rsid w:val="00E3265C"/>
    <w:rsid w:val="00EF7497"/>
    <w:rsid w:val="00F0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32AEF"/>
  <w14:defaultImageDpi w14:val="32767"/>
  <w15:chartTrackingRefBased/>
  <w15:docId w15:val="{8CD861EB-6AC6-1F4E-B122-C6AC362F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Sharma</dc:creator>
  <cp:keywords/>
  <dc:description/>
  <cp:lastModifiedBy>Supraja Sharma</cp:lastModifiedBy>
  <cp:revision>1</cp:revision>
  <dcterms:created xsi:type="dcterms:W3CDTF">2019-07-18T02:27:00Z</dcterms:created>
  <dcterms:modified xsi:type="dcterms:W3CDTF">2019-07-18T02:39:00Z</dcterms:modified>
</cp:coreProperties>
</file>