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8679" w14:textId="77777777" w:rsidR="00711675" w:rsidRPr="00711675" w:rsidRDefault="00711675" w:rsidP="00711675">
      <w:r w:rsidRPr="00711675">
        <w:t xml:space="preserve">Shee Seng Cheng, 34612467, </w:t>
      </w:r>
      <w:hyperlink r:id="rId4" w:history="1">
        <w:r w:rsidRPr="00711675">
          <w:rPr>
            <w:rStyle w:val="Hyperlink"/>
          </w:rPr>
          <w:t>sshe0113@student.monash.edu</w:t>
        </w:r>
      </w:hyperlink>
    </w:p>
    <w:p w14:paraId="406EC31F" w14:textId="77777777" w:rsidR="00711675" w:rsidRPr="00711675" w:rsidRDefault="00711675" w:rsidP="00711675">
      <w:r w:rsidRPr="00711675">
        <w:t xml:space="preserve">Tay Chee Hsian, 34612513, </w:t>
      </w:r>
      <w:hyperlink r:id="rId5" w:history="1">
        <w:r w:rsidRPr="00711675">
          <w:rPr>
            <w:rStyle w:val="Hyperlink"/>
          </w:rPr>
          <w:t>ctay0040@student.monash.edu</w:t>
        </w:r>
      </w:hyperlink>
    </w:p>
    <w:p w14:paraId="74405D24" w14:textId="77777777" w:rsidR="00711675" w:rsidRPr="00711675" w:rsidRDefault="00711675" w:rsidP="00711675">
      <w:pPr>
        <w:pStyle w:val="Heading1"/>
        <w:jc w:val="center"/>
      </w:pPr>
      <w:r w:rsidRPr="00711675">
        <w:t>AI Declaration</w:t>
      </w:r>
    </w:p>
    <w:p w14:paraId="644228F5" w14:textId="77777777" w:rsidR="00711675" w:rsidRPr="00711675" w:rsidRDefault="00711675" w:rsidP="00711675">
      <w:r w:rsidRPr="00711675">
        <w:t>Google Gemini and OpenAI ChatGPT were used in this assessment.</w:t>
      </w:r>
    </w:p>
    <w:p w14:paraId="592A3B02" w14:textId="77777777" w:rsidR="00711675" w:rsidRPr="00711675" w:rsidRDefault="00711675" w:rsidP="00711675">
      <w:r w:rsidRPr="00711675">
        <w:t>We acknowledge using these AI tools as learning and troubleshooting aids while preparing Lab #2. The AI tools were used only for interpreting and summarising the assessment specification and rubric; troubleshooting the AWS ParallelCluster environment, including Python compatibility, virtual environments, AWS regions, key pairs, Windows private-key permissions, SSH access and Slurm execution; explaining MPI and OpenMP concepts; comparing contiguous, cyclic and block-cyclic workload partitioning; providing conceptual guidance and example pseudocode; and assisting with the wording of this AI declaration.</w:t>
      </w:r>
    </w:p>
    <w:p w14:paraId="4426AD2B" w14:textId="77777777" w:rsidR="00711675" w:rsidRPr="00711675" w:rsidRDefault="00711675" w:rsidP="00711675">
      <w:r w:rsidRPr="00711675">
        <w:t>All final source code, experimental design, performance measurements, graphs, analysis and presentation materials were reviewed, tested and completed by the team. We take responsibility for the correctness of the submitted work and will explain it independently during the presentation and Q&amp;A. The AI conversation records are provided below.</w:t>
      </w:r>
    </w:p>
    <w:p w14:paraId="1ACE249D" w14:textId="77777777" w:rsidR="00711675" w:rsidRPr="00711675" w:rsidRDefault="00711675" w:rsidP="00711675">
      <w:r w:rsidRPr="00711675">
        <w:rPr>
          <w:b/>
          <w:bCs/>
        </w:rPr>
        <w:t>Google Gemini:</w:t>
      </w:r>
      <w:r w:rsidRPr="00711675">
        <w:br/>
        <w:t>[Insert the Lab #2 Gemini shared-chat link here]</w:t>
      </w:r>
    </w:p>
    <w:p w14:paraId="7F0810A0" w14:textId="3CD22DED" w:rsidR="00BA0B8A" w:rsidRPr="00711675" w:rsidRDefault="00711675">
      <w:r w:rsidRPr="00711675">
        <w:rPr>
          <w:b/>
          <w:bCs/>
        </w:rPr>
        <w:t>OpenAI ChatGPT/Codex:</w:t>
      </w:r>
      <w:r w:rsidRPr="00711675">
        <w:br/>
      </w:r>
      <w:hyperlink r:id="rId6" w:history="1">
        <w:r w:rsidRPr="00711675">
          <w:rPr>
            <w:rStyle w:val="Hyperlink"/>
          </w:rPr>
          <w:t>https://chatgpt.com/s/cx_6aaaebee98dc81</w:t>
        </w:r>
        <w:r w:rsidRPr="00711675">
          <w:rPr>
            <w:rStyle w:val="Hyperlink"/>
          </w:rPr>
          <w:t>9</w:t>
        </w:r>
        <w:r w:rsidRPr="00711675">
          <w:rPr>
            <w:rStyle w:val="Hyperlink"/>
          </w:rPr>
          <w:t>19effff17b0f0e8a8</w:t>
        </w:r>
      </w:hyperlink>
    </w:p>
    <w:sectPr w:rsidR="00BA0B8A" w:rsidRPr="007116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8A"/>
    <w:rsid w:val="00711675"/>
    <w:rsid w:val="00A84CDF"/>
    <w:rsid w:val="00BA0B8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64F48"/>
  <w15:chartTrackingRefBased/>
  <w15:docId w15:val="{D724064C-F674-48B6-AC9D-75EB2050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8A"/>
    <w:rPr>
      <w:rFonts w:eastAsiaTheme="majorEastAsia" w:cstheme="majorBidi"/>
      <w:color w:val="272727" w:themeColor="text1" w:themeTint="D8"/>
    </w:rPr>
  </w:style>
  <w:style w:type="paragraph" w:styleId="Title">
    <w:name w:val="Title"/>
    <w:basedOn w:val="Normal"/>
    <w:next w:val="Normal"/>
    <w:link w:val="TitleChar"/>
    <w:uiPriority w:val="10"/>
    <w:qFormat/>
    <w:rsid w:val="00BA0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8A"/>
    <w:pPr>
      <w:spacing w:before="160"/>
      <w:jc w:val="center"/>
    </w:pPr>
    <w:rPr>
      <w:i/>
      <w:iCs/>
      <w:color w:val="404040" w:themeColor="text1" w:themeTint="BF"/>
    </w:rPr>
  </w:style>
  <w:style w:type="character" w:customStyle="1" w:styleId="QuoteChar">
    <w:name w:val="Quote Char"/>
    <w:basedOn w:val="DefaultParagraphFont"/>
    <w:link w:val="Quote"/>
    <w:uiPriority w:val="29"/>
    <w:rsid w:val="00BA0B8A"/>
    <w:rPr>
      <w:i/>
      <w:iCs/>
      <w:color w:val="404040" w:themeColor="text1" w:themeTint="BF"/>
    </w:rPr>
  </w:style>
  <w:style w:type="paragraph" w:styleId="ListParagraph">
    <w:name w:val="List Paragraph"/>
    <w:basedOn w:val="Normal"/>
    <w:uiPriority w:val="34"/>
    <w:qFormat/>
    <w:rsid w:val="00BA0B8A"/>
    <w:pPr>
      <w:ind w:left="720"/>
      <w:contextualSpacing/>
    </w:pPr>
  </w:style>
  <w:style w:type="character" w:styleId="IntenseEmphasis">
    <w:name w:val="Intense Emphasis"/>
    <w:basedOn w:val="DefaultParagraphFont"/>
    <w:uiPriority w:val="21"/>
    <w:qFormat/>
    <w:rsid w:val="00BA0B8A"/>
    <w:rPr>
      <w:i/>
      <w:iCs/>
      <w:color w:val="0F4761" w:themeColor="accent1" w:themeShade="BF"/>
    </w:rPr>
  </w:style>
  <w:style w:type="paragraph" w:styleId="IntenseQuote">
    <w:name w:val="Intense Quote"/>
    <w:basedOn w:val="Normal"/>
    <w:next w:val="Normal"/>
    <w:link w:val="IntenseQuoteChar"/>
    <w:uiPriority w:val="30"/>
    <w:qFormat/>
    <w:rsid w:val="00BA0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8A"/>
    <w:rPr>
      <w:i/>
      <w:iCs/>
      <w:color w:val="0F4761" w:themeColor="accent1" w:themeShade="BF"/>
    </w:rPr>
  </w:style>
  <w:style w:type="character" w:styleId="IntenseReference">
    <w:name w:val="Intense Reference"/>
    <w:basedOn w:val="DefaultParagraphFont"/>
    <w:uiPriority w:val="32"/>
    <w:qFormat/>
    <w:rsid w:val="00BA0B8A"/>
    <w:rPr>
      <w:b/>
      <w:bCs/>
      <w:smallCaps/>
      <w:color w:val="0F4761" w:themeColor="accent1" w:themeShade="BF"/>
      <w:spacing w:val="5"/>
    </w:rPr>
  </w:style>
  <w:style w:type="character" w:styleId="Hyperlink">
    <w:name w:val="Hyperlink"/>
    <w:basedOn w:val="DefaultParagraphFont"/>
    <w:uiPriority w:val="99"/>
    <w:unhideWhenUsed/>
    <w:rsid w:val="00711675"/>
    <w:rPr>
      <w:color w:val="467886" w:themeColor="hyperlink"/>
      <w:u w:val="single"/>
    </w:rPr>
  </w:style>
  <w:style w:type="character" w:styleId="UnresolvedMention">
    <w:name w:val="Unresolved Mention"/>
    <w:basedOn w:val="DefaultParagraphFont"/>
    <w:uiPriority w:val="99"/>
    <w:semiHidden/>
    <w:unhideWhenUsed/>
    <w:rsid w:val="00711675"/>
    <w:rPr>
      <w:color w:val="605E5C"/>
      <w:shd w:val="clear" w:color="auto" w:fill="E1DFDD"/>
    </w:rPr>
  </w:style>
  <w:style w:type="character" w:styleId="FollowedHyperlink">
    <w:name w:val="FollowedHyperlink"/>
    <w:basedOn w:val="DefaultParagraphFont"/>
    <w:uiPriority w:val="99"/>
    <w:semiHidden/>
    <w:unhideWhenUsed/>
    <w:rsid w:val="007116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hatgpt.com/s/cx_6aaaebee98dc81919effff17b0f0e8a8" TargetMode="External"/><Relationship Id="rId5" Type="http://schemas.openxmlformats.org/officeDocument/2006/relationships/hyperlink" Target="mailto:ctay0040@student.monash.edu" TargetMode="External"/><Relationship Id="rId4" Type="http://schemas.openxmlformats.org/officeDocument/2006/relationships/hyperlink" Target="mailto:sshe0113@student.monas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 C</dc:creator>
  <cp:keywords/>
  <dc:description/>
  <cp:lastModifiedBy>SS C</cp:lastModifiedBy>
  <cp:revision>2</cp:revision>
  <dcterms:created xsi:type="dcterms:W3CDTF">2026-09-16T19:34:00Z</dcterms:created>
  <dcterms:modified xsi:type="dcterms:W3CDTF">2026-09-16T19:35:00Z</dcterms:modified>
</cp:coreProperties>
</file>