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9B49A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12872" w:history="1">
            <w:r w:rsidR="009B49AF" w:rsidRPr="006E681D">
              <w:rPr>
                <w:rStyle w:val="Hyperlink"/>
                <w:noProof/>
                <w:rtl/>
              </w:rPr>
              <w:t>1</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اول</w:t>
            </w:r>
            <w:r w:rsidR="009B49AF" w:rsidRPr="006E681D">
              <w:rPr>
                <w:rStyle w:val="Hyperlink"/>
                <w:noProof/>
                <w:rtl/>
              </w:rPr>
              <w:t xml:space="preserve"> -   </w:t>
            </w:r>
            <w:r w:rsidR="009B49AF" w:rsidRPr="006E681D">
              <w:rPr>
                <w:rStyle w:val="Hyperlink"/>
                <w:rFonts w:hint="eastAsia"/>
                <w:noProof/>
                <w:rtl/>
              </w:rPr>
              <w:t>مقدمه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Toc454812872 \h</w:instrText>
            </w:r>
            <w:r w:rsidR="009B49AF">
              <w:rPr>
                <w:noProof/>
                <w:webHidden/>
                <w:rtl/>
              </w:rPr>
              <w:instrText xml:space="preserve"> </w:instrText>
            </w:r>
            <w:r w:rsidR="009B49AF">
              <w:rPr>
                <w:noProof/>
                <w:webHidden/>
                <w:rtl/>
              </w:rPr>
            </w:r>
            <w:r w:rsidR="009B49AF">
              <w:rPr>
                <w:noProof/>
                <w:webHidden/>
                <w:rtl/>
              </w:rPr>
              <w:fldChar w:fldCharType="separate"/>
            </w:r>
            <w:r w:rsidR="009B49AF">
              <w:rPr>
                <w:noProof/>
                <w:webHidden/>
                <w:rtl/>
                <w:lang w:bidi="ar-SA"/>
              </w:rPr>
              <w:t>1</w:t>
            </w:r>
            <w:r w:rsidR="009B49AF">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73" w:history="1">
            <w:r w:rsidRPr="006E681D">
              <w:rPr>
                <w:rStyle w:val="Hyperlink"/>
                <w:noProof/>
                <w:rtl/>
              </w:rPr>
              <w:t>2</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دوم</w:t>
            </w:r>
            <w:r w:rsidRPr="006E681D">
              <w:rPr>
                <w:rStyle w:val="Hyperlink"/>
                <w:noProof/>
                <w:rtl/>
              </w:rPr>
              <w:t xml:space="preserve"> -  </w:t>
            </w:r>
            <w:r w:rsidRPr="006E681D">
              <w:rPr>
                <w:rStyle w:val="Hyperlink"/>
                <w:rFonts w:hint="eastAsia"/>
                <w:noProof/>
                <w:rtl/>
              </w:rPr>
              <w:t>چالش‌ها،</w:t>
            </w:r>
            <w:r w:rsidRPr="006E681D">
              <w:rPr>
                <w:rStyle w:val="Hyperlink"/>
                <w:noProof/>
                <w:rtl/>
              </w:rPr>
              <w:t xml:space="preserve"> </w:t>
            </w:r>
            <w:r w:rsidRPr="006E681D">
              <w:rPr>
                <w:rStyle w:val="Hyperlink"/>
                <w:rFonts w:hint="eastAsia"/>
                <w:noProof/>
                <w:rtl/>
              </w:rPr>
              <w:t>روش‌ها</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ابزارها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پردازش</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کاوش</w:t>
            </w:r>
            <w:r w:rsidRPr="006E681D">
              <w:rPr>
                <w:rStyle w:val="Hyperlink"/>
                <w:noProof/>
                <w:rtl/>
              </w:rPr>
              <w:t xml:space="preserve"> </w:t>
            </w:r>
            <w:r w:rsidRPr="006E681D">
              <w:rPr>
                <w:rStyle w:val="Hyperlink"/>
                <w:rFonts w:hint="eastAsia"/>
                <w:noProof/>
                <w:rtl/>
              </w:rPr>
              <w:t>داده‌ها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جار</w:t>
            </w:r>
            <w:r w:rsidRPr="006E681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Toc454812873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4" w:history="1">
            <w:r w:rsidRPr="006E681D">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sidRPr="006E681D">
              <w:rPr>
                <w:rStyle w:val="Hyperlink"/>
                <w:rtl/>
              </w:rPr>
              <w:t xml:space="preserve"> </w:t>
            </w:r>
            <w:r w:rsidRPr="006E681D">
              <w:rPr>
                <w:rStyle w:val="Hyperlink"/>
                <w:rFonts w:hint="eastAsia"/>
                <w:rtl/>
              </w:rPr>
              <w:t>و</w:t>
            </w:r>
            <w:r w:rsidRPr="006E681D">
              <w:rPr>
                <w:rStyle w:val="Hyperlink"/>
                <w:rtl/>
              </w:rPr>
              <w:t xml:space="preserve"> </w:t>
            </w:r>
            <w:r w:rsidRPr="006E681D">
              <w:rPr>
                <w:rStyle w:val="Hyperlink"/>
                <w:rFonts w:hint="eastAsia"/>
                <w:rtl/>
              </w:rPr>
              <w:t>کاربردها</w:t>
            </w:r>
            <w:r w:rsidRPr="006E681D">
              <w:rPr>
                <w:rStyle w:val="Hyperlink"/>
                <w:rFonts w:hint="cs"/>
                <w:rtl/>
              </w:rPr>
              <w:t>ی</w:t>
            </w:r>
            <w:r w:rsidRPr="006E681D">
              <w:rPr>
                <w:rStyle w:val="Hyperlink"/>
                <w:rtl/>
              </w:rPr>
              <w:t xml:space="preserve"> </w:t>
            </w:r>
            <w:r w:rsidRPr="006E681D">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Toc454812874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5" w:history="1">
            <w:r w:rsidRPr="006E681D">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6E681D">
              <w:rPr>
                <w:rStyle w:val="Hyperlink"/>
                <w:rFonts w:hint="eastAsia"/>
                <w:rtl/>
              </w:rPr>
              <w:t>چالش‌ها</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و</w:t>
            </w:r>
            <w:r w:rsidRPr="006E681D">
              <w:rPr>
                <w:rStyle w:val="Hyperlink"/>
                <w:rtl/>
              </w:rPr>
              <w:t xml:space="preserve"> </w:t>
            </w:r>
            <w:r w:rsidRPr="006E681D">
              <w:rPr>
                <w:rStyle w:val="Hyperlink"/>
                <w:rFonts w:hint="eastAsia"/>
                <w:rtl/>
              </w:rPr>
              <w:t>کاوش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Toc454812875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6" w:history="1">
            <w:r w:rsidRPr="006E681D">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6E681D">
              <w:rPr>
                <w:rStyle w:val="Hyperlink"/>
                <w:rFonts w:hint="eastAsia"/>
                <w:rtl/>
              </w:rPr>
              <w:t>مدل</w:t>
            </w:r>
            <w:r w:rsidRPr="006E681D">
              <w:rPr>
                <w:rStyle w:val="Hyperlink"/>
                <w:rtl/>
              </w:rPr>
              <w:t xml:space="preserve"> </w:t>
            </w:r>
            <w:r w:rsidRPr="006E681D">
              <w:rPr>
                <w:rStyle w:val="Hyperlink"/>
                <w:rFonts w:hint="eastAsia"/>
                <w:rtl/>
              </w:rPr>
              <w:t>کلاس</w:t>
            </w:r>
            <w:r w:rsidRPr="006E681D">
              <w:rPr>
                <w:rStyle w:val="Hyperlink"/>
                <w:rFonts w:hint="cs"/>
                <w:rtl/>
              </w:rPr>
              <w:t>ی</w:t>
            </w:r>
            <w:r w:rsidRPr="006E681D">
              <w:rPr>
                <w:rStyle w:val="Hyperlink"/>
                <w:rFonts w:hint="eastAsia"/>
                <w:rtl/>
              </w:rPr>
              <w:t>ک</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Toc454812876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7" w:history="1">
            <w:r w:rsidRPr="006E681D">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6E681D">
              <w:rPr>
                <w:rStyle w:val="Hyperlink"/>
                <w:rFonts w:hint="eastAsia"/>
                <w:rtl/>
              </w:rPr>
              <w:t>بسترها</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Toc454812877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78" w:history="1">
            <w:r w:rsidRPr="006E681D">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6E681D">
              <w:rPr>
                <w:rStyle w:val="Hyperlink"/>
                <w:rFonts w:hint="eastAsia"/>
                <w:rtl/>
              </w:rPr>
              <w:t>معمار</w:t>
            </w:r>
            <w:r w:rsidRPr="006E681D">
              <w:rPr>
                <w:rStyle w:val="Hyperlink"/>
                <w:rFonts w:hint="cs"/>
                <w:rtl/>
              </w:rPr>
              <w:t>ی</w:t>
            </w:r>
            <w:r w:rsidRPr="006E681D">
              <w:rPr>
                <w:rStyle w:val="Hyperlink"/>
                <w:rtl/>
              </w:rPr>
              <w:t xml:space="preserve"> </w:t>
            </w:r>
            <w:r w:rsidRPr="006E681D">
              <w:rPr>
                <w:rStyle w:val="Hyperlink"/>
                <w:rFonts w:hint="eastAsia"/>
                <w:rtl/>
              </w:rPr>
              <w:t>عموم</w:t>
            </w:r>
            <w:r w:rsidRPr="006E681D">
              <w:rPr>
                <w:rStyle w:val="Hyperlink"/>
                <w:rFonts w:hint="cs"/>
                <w:rtl/>
              </w:rPr>
              <w:t>ی</w:t>
            </w:r>
            <w:r w:rsidRPr="006E681D">
              <w:rPr>
                <w:rStyle w:val="Hyperlink"/>
                <w:rtl/>
              </w:rPr>
              <w:t xml:space="preserve"> </w:t>
            </w:r>
            <w:r w:rsidRPr="006E681D">
              <w:rPr>
                <w:rStyle w:val="Hyperlink"/>
                <w:rFonts w:hint="eastAsia"/>
                <w:rtl/>
              </w:rPr>
              <w:t>بسترها</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Toc454812878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79" w:history="1">
            <w:r w:rsidRPr="006E681D">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فل</w:t>
            </w:r>
            <w:r w:rsidRPr="006E681D">
              <w:rPr>
                <w:rStyle w:val="Hyperlink"/>
                <w:rFonts w:hint="cs"/>
                <w:rtl/>
              </w:rPr>
              <w:t>ی</w:t>
            </w:r>
            <w:r w:rsidRPr="006E681D">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Toc454812879 \h</w:instrText>
            </w:r>
            <w:r>
              <w:rPr>
                <w:webHidden/>
                <w:rtl/>
              </w:rPr>
              <w:instrText xml:space="preserve"> </w:instrText>
            </w:r>
            <w:r>
              <w:rPr>
                <w:webHidden/>
                <w:rtl/>
              </w:rPr>
            </w:r>
            <w:r>
              <w:rPr>
                <w:webHidden/>
                <w:rtl/>
              </w:rPr>
              <w:fldChar w:fldCharType="separate"/>
            </w:r>
            <w:r>
              <w:rPr>
                <w:webHidden/>
                <w:rtl/>
                <w:lang w:bidi="ar-SA"/>
              </w:rPr>
              <w:t>11</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0" w:history="1">
            <w:r w:rsidRPr="006E681D">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Toc454812880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1" w:history="1">
            <w:r w:rsidRPr="006E681D">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Toc454812881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2" w:history="1">
            <w:r w:rsidRPr="006E681D">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6E681D">
              <w:rPr>
                <w:rStyle w:val="Hyperlink"/>
                <w:rFonts w:hint="eastAsia"/>
                <w:rtl/>
              </w:rPr>
              <w:t>انتخاب</w:t>
            </w:r>
            <w:r w:rsidRPr="006E681D">
              <w:rPr>
                <w:rStyle w:val="Hyperlink"/>
                <w:rtl/>
              </w:rPr>
              <w:t xml:space="preserve"> </w:t>
            </w:r>
            <w:r w:rsidRPr="006E681D">
              <w:rPr>
                <w:rStyle w:val="Hyperlink"/>
                <w:rFonts w:hint="eastAsia"/>
                <w:rtl/>
              </w:rPr>
              <w:t>بستر</w:t>
            </w:r>
            <w:r w:rsidRPr="006E681D">
              <w:rPr>
                <w:rStyle w:val="Hyperlink"/>
                <w:rtl/>
              </w:rPr>
              <w:t xml:space="preserve"> </w:t>
            </w:r>
            <w:r w:rsidRPr="006E681D">
              <w:rPr>
                <w:rStyle w:val="Hyperlink"/>
                <w:rFonts w:hint="eastAsia"/>
                <w:rtl/>
              </w:rPr>
              <w:t>مناسب</w:t>
            </w:r>
            <w:r w:rsidRPr="006E681D">
              <w:rPr>
                <w:rStyle w:val="Hyperlink"/>
                <w:rtl/>
              </w:rPr>
              <w:t xml:space="preserve"> </w:t>
            </w:r>
            <w:r w:rsidRPr="006E681D">
              <w:rPr>
                <w:rStyle w:val="Hyperlink"/>
                <w:rFonts w:hint="eastAsia"/>
                <w:rtl/>
              </w:rPr>
              <w:t>برا</w:t>
            </w:r>
            <w:r w:rsidRPr="006E681D">
              <w:rPr>
                <w:rStyle w:val="Hyperlink"/>
                <w:rFonts w:hint="cs"/>
                <w:rtl/>
              </w:rPr>
              <w:t>ی</w:t>
            </w:r>
            <w:r w:rsidRPr="006E681D">
              <w:rPr>
                <w:rStyle w:val="Hyperlink"/>
                <w:rtl/>
              </w:rPr>
              <w:t xml:space="preserve"> </w:t>
            </w:r>
            <w:r w:rsidRPr="006E681D">
              <w:rPr>
                <w:rStyle w:val="Hyperlink"/>
                <w:rFonts w:hint="eastAsia"/>
                <w:rtl/>
              </w:rPr>
              <w:t>پ</w:t>
            </w:r>
            <w:r w:rsidRPr="006E681D">
              <w:rPr>
                <w:rStyle w:val="Hyperlink"/>
                <w:rFonts w:hint="cs"/>
                <w:rtl/>
              </w:rPr>
              <w:t>ی</w:t>
            </w:r>
            <w:r w:rsidRPr="006E681D">
              <w:rPr>
                <w:rStyle w:val="Hyperlink"/>
                <w:rFonts w:hint="eastAsia"/>
                <w:rtl/>
              </w:rPr>
              <w:t>اده‌ساز</w:t>
            </w:r>
            <w:r w:rsidRPr="006E681D">
              <w:rPr>
                <w:rStyle w:val="Hyperlink"/>
                <w:rFonts w:hint="cs"/>
                <w:rtl/>
              </w:rPr>
              <w:t>ی</w:t>
            </w:r>
            <w:r w:rsidRPr="006E681D">
              <w:rPr>
                <w:rStyle w:val="Hyperlink"/>
                <w:rtl/>
              </w:rPr>
              <w:t xml:space="preserve"> </w:t>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Toc454812882 \h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3" w:history="1">
            <w:r w:rsidRPr="006E681D">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6E681D">
              <w:rPr>
                <w:rStyle w:val="Hyperlink"/>
                <w:rFonts w:hint="eastAsia"/>
                <w:rtl/>
              </w:rPr>
              <w:t>مرور</w:t>
            </w:r>
            <w:r w:rsidRPr="006E681D">
              <w:rPr>
                <w:rStyle w:val="Hyperlink"/>
                <w:rFonts w:hint="cs"/>
                <w:rtl/>
              </w:rPr>
              <w:t>ی</w:t>
            </w:r>
            <w:r w:rsidRPr="006E681D">
              <w:rPr>
                <w:rStyle w:val="Hyperlink"/>
                <w:rtl/>
              </w:rPr>
              <w:t xml:space="preserve"> </w:t>
            </w:r>
            <w:r w:rsidRPr="006E681D">
              <w:rPr>
                <w:rStyle w:val="Hyperlink"/>
                <w:rFonts w:hint="eastAsia"/>
                <w:rtl/>
              </w:rPr>
              <w:t>بر</w:t>
            </w:r>
            <w:r w:rsidRPr="006E681D">
              <w:rPr>
                <w:rStyle w:val="Hyperlink"/>
                <w:rtl/>
              </w:rPr>
              <w:t xml:space="preserve"> </w:t>
            </w:r>
            <w:r w:rsidRPr="006E681D">
              <w:rPr>
                <w:rStyle w:val="Hyperlink"/>
                <w:rFonts w:hint="eastAsia"/>
                <w:rtl/>
              </w:rPr>
              <w:t>رابط</w:t>
            </w:r>
            <w:r w:rsidRPr="006E681D">
              <w:rPr>
                <w:rStyle w:val="Hyperlink"/>
                <w:rtl/>
              </w:rPr>
              <w:t xml:space="preserve"> </w:t>
            </w:r>
            <w:r w:rsidRPr="006E681D">
              <w:rPr>
                <w:rStyle w:val="Hyperlink"/>
                <w:rFonts w:hint="eastAsia"/>
                <w:rtl/>
              </w:rPr>
              <w:t>برنامه‌نو</w:t>
            </w:r>
            <w:r w:rsidRPr="006E681D">
              <w:rPr>
                <w:rStyle w:val="Hyperlink"/>
                <w:rFonts w:hint="cs"/>
                <w:rtl/>
              </w:rPr>
              <w:t>ی</w:t>
            </w:r>
            <w:r w:rsidRPr="006E681D">
              <w:rPr>
                <w:rStyle w:val="Hyperlink"/>
                <w:rFonts w:hint="eastAsia"/>
                <w:rtl/>
              </w:rPr>
              <w:t>س</w:t>
            </w:r>
            <w:r w:rsidRPr="006E681D">
              <w:rPr>
                <w:rStyle w:val="Hyperlink"/>
                <w:rFonts w:hint="cs"/>
                <w:rtl/>
              </w:rPr>
              <w:t>ی</w:t>
            </w:r>
            <w:r w:rsidRPr="006E681D">
              <w:rPr>
                <w:rStyle w:val="Hyperlink"/>
                <w:rtl/>
              </w:rPr>
              <w:t xml:space="preserve"> </w:t>
            </w:r>
            <w:r w:rsidRPr="006E681D">
              <w:rPr>
                <w:rStyle w:val="Hyperlink"/>
                <w:rFonts w:hint="eastAsia"/>
                <w:rtl/>
              </w:rPr>
              <w:t>کاربرد</w:t>
            </w:r>
            <w:r w:rsidRPr="006E681D">
              <w:rPr>
                <w:rStyle w:val="Hyperlink"/>
                <w:rFonts w:hint="cs"/>
                <w:rtl/>
              </w:rPr>
              <w:t>ی</w:t>
            </w:r>
            <w:r w:rsidRPr="006E681D">
              <w:rPr>
                <w:rStyle w:val="Hyperlink"/>
                <w:rtl/>
              </w:rPr>
              <w:t xml:space="preserve"> </w:t>
            </w:r>
            <w:r w:rsidRPr="006E681D">
              <w:rPr>
                <w:rStyle w:val="Hyperlink"/>
                <w:rFonts w:hint="eastAsia"/>
                <w:rtl/>
              </w:rPr>
              <w:t>اسپارک‌استر</w:t>
            </w:r>
            <w:r w:rsidRPr="006E681D">
              <w:rPr>
                <w:rStyle w:val="Hyperlink"/>
                <w:rFonts w:hint="cs"/>
                <w:rtl/>
              </w:rPr>
              <w:t>ی</w:t>
            </w:r>
            <w:r w:rsidRPr="006E681D">
              <w:rPr>
                <w:rStyle w:val="Hyperlink"/>
                <w:rFonts w:hint="eastAsia"/>
                <w:rtl/>
              </w:rPr>
              <w:t>م</w:t>
            </w:r>
            <w:r w:rsidRPr="006E681D">
              <w:rPr>
                <w:rStyle w:val="Hyperlink"/>
                <w:rFonts w:hint="cs"/>
                <w:rtl/>
              </w:rPr>
              <w:t>ی</w:t>
            </w:r>
            <w:r w:rsidRPr="006E681D">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Toc454812883 \h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4" w:history="1">
            <w:r w:rsidRPr="006E681D">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6E681D">
              <w:rPr>
                <w:rStyle w:val="Hyperlink"/>
                <w:rFonts w:hint="eastAsia"/>
                <w:rtl/>
              </w:rPr>
              <w:t>خلاصه‌</w:t>
            </w:r>
            <w:r w:rsidRPr="006E681D">
              <w:rPr>
                <w:rStyle w:val="Hyperlink"/>
                <w:rFonts w:hint="cs"/>
                <w:rtl/>
              </w:rPr>
              <w:t>ی</w:t>
            </w:r>
            <w:r w:rsidRPr="006E681D">
              <w:rPr>
                <w:rStyle w:val="Hyperlink"/>
                <w:rtl/>
              </w:rPr>
              <w:t xml:space="preserve"> </w:t>
            </w:r>
            <w:r w:rsidRPr="006E681D">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Toc454812884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85" w:history="1">
            <w:r w:rsidRPr="006E681D">
              <w:rPr>
                <w:rStyle w:val="Hyperlink"/>
                <w:noProof/>
              </w:rPr>
              <w:t>3</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سوم</w:t>
            </w:r>
            <w:r w:rsidRPr="006E681D">
              <w:rPr>
                <w:rStyle w:val="Hyperlink"/>
                <w:noProof/>
                <w:rtl/>
              </w:rPr>
              <w:t xml:space="preserve"> -  </w:t>
            </w:r>
            <w:r w:rsidRPr="006E681D">
              <w:rPr>
                <w:rStyle w:val="Hyperlink"/>
                <w:rFonts w:hint="eastAsia"/>
                <w:noProof/>
                <w:rtl/>
              </w:rPr>
              <w:t>الگور</w:t>
            </w:r>
            <w:r w:rsidRPr="006E681D">
              <w:rPr>
                <w:rStyle w:val="Hyperlink"/>
                <w:rFonts w:hint="cs"/>
                <w:noProof/>
                <w:rtl/>
              </w:rPr>
              <w:t>ی</w:t>
            </w:r>
            <w:r w:rsidRPr="006E681D">
              <w:rPr>
                <w:rStyle w:val="Hyperlink"/>
                <w:rFonts w:hint="eastAsia"/>
                <w:noProof/>
                <w:rtl/>
              </w:rPr>
              <w:t>تم</w:t>
            </w:r>
            <w:r w:rsidRPr="006E681D">
              <w:rPr>
                <w:rStyle w:val="Hyperlink"/>
                <w:noProof/>
                <w:rtl/>
              </w:rPr>
              <w:t xml:space="preserve"> </w:t>
            </w:r>
            <w:r w:rsidRPr="006E681D">
              <w:rPr>
                <w:rStyle w:val="Hyperlink"/>
                <w:rFonts w:hint="eastAsia"/>
                <w:noProof/>
                <w:rtl/>
              </w:rPr>
              <w:t>نمونه</w:t>
            </w:r>
            <w:r w:rsidRPr="006E681D">
              <w:rPr>
                <w:rStyle w:val="Hyperlink"/>
                <w:noProof/>
                <w:rtl/>
              </w:rPr>
              <w:t xml:space="preserve"> </w:t>
            </w:r>
            <w:r w:rsidRPr="006E681D">
              <w:rPr>
                <w:rStyle w:val="Hyperlink"/>
                <w:rFonts w:hint="eastAsia"/>
                <w:noProof/>
                <w:rtl/>
              </w:rPr>
              <w:t>بردار</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تصادف</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توز</w:t>
            </w:r>
            <w:r w:rsidRPr="006E681D">
              <w:rPr>
                <w:rStyle w:val="Hyperlink"/>
                <w:rFonts w:hint="cs"/>
                <w:noProof/>
                <w:rtl/>
              </w:rPr>
              <w:t>ی</w:t>
            </w:r>
            <w:r w:rsidRPr="006E681D">
              <w:rPr>
                <w:rStyle w:val="Hyperlink"/>
                <w:rFonts w:hint="eastAsia"/>
                <w:noProof/>
                <w:rtl/>
              </w:rPr>
              <w:t>ع‌يافته</w:t>
            </w:r>
            <w:r w:rsidRPr="006E681D">
              <w:rPr>
                <w:rStyle w:val="Hyperlink"/>
                <w:noProof/>
                <w:rtl/>
              </w:rPr>
              <w:t xml:space="preserve"> </w:t>
            </w:r>
            <w:r w:rsidRPr="006E681D">
              <w:rPr>
                <w:rStyle w:val="Hyperlink"/>
                <w:rFonts w:hint="eastAsia"/>
                <w:noProof/>
                <w:rtl/>
              </w:rPr>
              <w:t>با</w:t>
            </w:r>
            <w:r w:rsidRPr="006E681D">
              <w:rPr>
                <w:rStyle w:val="Hyperlink"/>
                <w:noProof/>
                <w:rtl/>
              </w:rPr>
              <w:t xml:space="preserve"> </w:t>
            </w:r>
            <w:r w:rsidRPr="006E681D">
              <w:rPr>
                <w:rStyle w:val="Hyperlink"/>
                <w:rFonts w:hint="eastAsia"/>
                <w:noProof/>
                <w:rtl/>
              </w:rPr>
              <w:t>مخزن</w:t>
            </w:r>
            <w:r w:rsidRPr="006E681D">
              <w:rPr>
                <w:rStyle w:val="Hyperlink"/>
                <w:noProof/>
                <w:rtl/>
              </w:rPr>
              <w:t xml:space="preserve"> </w:t>
            </w:r>
            <w:r w:rsidRPr="006E681D">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Toc454812885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6" w:history="1">
            <w:r w:rsidRPr="006E681D">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6E681D">
              <w:rPr>
                <w:rStyle w:val="Hyperlink"/>
                <w:rFonts w:hint="eastAsia"/>
                <w:rtl/>
              </w:rPr>
              <w:t>نمونه‌بردار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Toc454812886 \h</w:instrText>
            </w:r>
            <w:r>
              <w:rPr>
                <w:webHidden/>
                <w:rtl/>
              </w:rPr>
              <w:instrText xml:space="preserve"> </w:instrText>
            </w:r>
            <w:r>
              <w:rPr>
                <w:webHidden/>
                <w:rtl/>
              </w:rPr>
            </w:r>
            <w:r>
              <w:rPr>
                <w:webHidden/>
                <w:rtl/>
              </w:rPr>
              <w:fldChar w:fldCharType="separate"/>
            </w:r>
            <w:r>
              <w:rPr>
                <w:webHidden/>
                <w:rtl/>
                <w:lang w:bidi="ar-SA"/>
              </w:rPr>
              <w:t>21</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7" w:history="1">
            <w:r w:rsidRPr="006E681D">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sidRPr="006E681D">
              <w:rPr>
                <w:rStyle w:val="Hyperlink"/>
                <w:rtl/>
              </w:rPr>
              <w:t xml:space="preserve"> </w:t>
            </w:r>
            <w:r w:rsidRPr="006E681D">
              <w:rPr>
                <w:rStyle w:val="Hyperlink"/>
                <w:rFonts w:hint="eastAsia"/>
                <w:rtl/>
              </w:rPr>
              <w:t>نمونه‌بردار</w:t>
            </w:r>
            <w:r w:rsidRPr="006E681D">
              <w:rPr>
                <w:rStyle w:val="Hyperlink"/>
                <w:rFonts w:hint="cs"/>
                <w:rtl/>
              </w:rPr>
              <w:t>ی</w:t>
            </w:r>
            <w:r w:rsidRPr="006E681D">
              <w:rPr>
                <w:rStyle w:val="Hyperlink"/>
                <w:rtl/>
              </w:rPr>
              <w:t xml:space="preserve"> </w:t>
            </w:r>
            <w:r w:rsidRPr="006E681D">
              <w:rPr>
                <w:rStyle w:val="Hyperlink"/>
                <w:rFonts w:hint="eastAsia"/>
                <w:rtl/>
              </w:rPr>
              <w:t>تصادف</w:t>
            </w:r>
            <w:r w:rsidRPr="006E681D">
              <w:rPr>
                <w:rStyle w:val="Hyperlink"/>
                <w:rFonts w:hint="cs"/>
                <w:rtl/>
              </w:rPr>
              <w:t>ی</w:t>
            </w:r>
            <w:r w:rsidRPr="006E681D">
              <w:rPr>
                <w:rStyle w:val="Hyperlink"/>
                <w:rtl/>
              </w:rPr>
              <w:t xml:space="preserve"> </w:t>
            </w:r>
            <w:r w:rsidRPr="006E681D">
              <w:rPr>
                <w:rStyle w:val="Hyperlink"/>
                <w:rFonts w:hint="eastAsia"/>
                <w:rtl/>
              </w:rPr>
              <w:t>با</w:t>
            </w:r>
            <w:r w:rsidRPr="006E681D">
              <w:rPr>
                <w:rStyle w:val="Hyperlink"/>
                <w:rtl/>
              </w:rPr>
              <w:t xml:space="preserve"> </w:t>
            </w:r>
            <w:r w:rsidRPr="006E681D">
              <w:rPr>
                <w:rStyle w:val="Hyperlink"/>
                <w:rFonts w:hint="eastAsia"/>
                <w:rtl/>
              </w:rPr>
              <w:t>مخزن</w:t>
            </w:r>
            <w:r w:rsidRPr="006E681D">
              <w:rPr>
                <w:rStyle w:val="Hyperlink"/>
                <w:rtl/>
              </w:rPr>
              <w:t xml:space="preserve"> </w:t>
            </w:r>
            <w:r w:rsidRPr="006E681D">
              <w:rPr>
                <w:rStyle w:val="Hyperlink"/>
                <w:rFonts w:hint="eastAsia"/>
                <w:rtl/>
              </w:rPr>
              <w:t>ثابت</w:t>
            </w:r>
            <w:r w:rsidRPr="006E681D">
              <w:rPr>
                <w:rStyle w:val="Hyperlink"/>
                <w:rtl/>
              </w:rPr>
              <w:t xml:space="preserve"> (</w:t>
            </w:r>
            <w:r w:rsidRPr="006E681D">
              <w:rPr>
                <w:rStyle w:val="Hyperlink"/>
              </w:rPr>
              <w:t>RSFR</w:t>
            </w:r>
            <w:r w:rsidRPr="006E681D">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Toc454812887 \h</w:instrText>
            </w:r>
            <w:r>
              <w:rPr>
                <w:webHidden/>
                <w:rtl/>
              </w:rPr>
              <w:instrText xml:space="preserve"> </w:instrText>
            </w:r>
            <w:r>
              <w:rPr>
                <w:webHidden/>
                <w:rtl/>
              </w:rPr>
            </w:r>
            <w:r>
              <w:rPr>
                <w:webHidden/>
                <w:rtl/>
              </w:rPr>
              <w:fldChar w:fldCharType="separate"/>
            </w:r>
            <w:r>
              <w:rPr>
                <w:webHidden/>
                <w:rtl/>
                <w:lang w:bidi="ar-SA"/>
              </w:rPr>
              <w:t>22</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8" w:history="1">
            <w:r w:rsidRPr="006E681D">
              <w:rPr>
                <w:rStyle w:val="Hyperlink"/>
                <w:rtl/>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sidRPr="006E681D">
              <w:rPr>
                <w:rStyle w:val="Hyperlink"/>
                <w:rtl/>
              </w:rPr>
              <w:t xml:space="preserve"> </w:t>
            </w:r>
            <w:r w:rsidRPr="006E681D">
              <w:rPr>
                <w:rStyle w:val="Hyperlink"/>
                <w:rFonts w:hint="eastAsia"/>
                <w:rtl/>
              </w:rPr>
              <w:t>نمونه‌بردار</w:t>
            </w:r>
            <w:r w:rsidRPr="006E681D">
              <w:rPr>
                <w:rStyle w:val="Hyperlink"/>
                <w:rFonts w:hint="cs"/>
                <w:rtl/>
              </w:rPr>
              <w:t>ی</w:t>
            </w:r>
            <w:r w:rsidRPr="006E681D">
              <w:rPr>
                <w:rStyle w:val="Hyperlink"/>
                <w:rtl/>
              </w:rPr>
              <w:t xml:space="preserve"> </w:t>
            </w:r>
            <w:r w:rsidRPr="006E681D">
              <w:rPr>
                <w:rStyle w:val="Hyperlink"/>
                <w:rFonts w:hint="eastAsia"/>
                <w:rtl/>
              </w:rPr>
              <w:t>تصادف</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tl/>
              </w:rPr>
              <w:t xml:space="preserve"> </w:t>
            </w:r>
            <w:r w:rsidRPr="006E681D">
              <w:rPr>
                <w:rStyle w:val="Hyperlink"/>
                <w:rFonts w:hint="eastAsia"/>
                <w:rtl/>
              </w:rPr>
              <w:t>با</w:t>
            </w:r>
            <w:r w:rsidRPr="006E681D">
              <w:rPr>
                <w:rStyle w:val="Hyperlink"/>
                <w:rtl/>
              </w:rPr>
              <w:t xml:space="preserve"> </w:t>
            </w:r>
            <w:r w:rsidRPr="006E681D">
              <w:rPr>
                <w:rStyle w:val="Hyperlink"/>
                <w:rFonts w:hint="eastAsia"/>
                <w:rtl/>
              </w:rPr>
              <w:t>مخزن</w:t>
            </w:r>
            <w:r w:rsidRPr="006E681D">
              <w:rPr>
                <w:rStyle w:val="Hyperlink"/>
                <w:rtl/>
              </w:rPr>
              <w:t xml:space="preserve"> </w:t>
            </w:r>
            <w:r w:rsidRPr="006E681D">
              <w:rPr>
                <w:rStyle w:val="Hyperlink"/>
                <w:rFonts w:hint="eastAsia"/>
                <w:rtl/>
              </w:rPr>
              <w:t>ثابت</w:t>
            </w:r>
            <w:r w:rsidRPr="006E681D">
              <w:rPr>
                <w:rStyle w:val="Hyperlink"/>
                <w:rtl/>
              </w:rPr>
              <w:t xml:space="preserve"> (</w:t>
            </w:r>
            <w:r w:rsidRPr="006E681D">
              <w:rPr>
                <w:rStyle w:val="Hyperlink"/>
              </w:rPr>
              <w:t>DRSFR</w:t>
            </w:r>
            <w:r w:rsidRPr="006E681D">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Toc454812888 \h</w:instrText>
            </w:r>
            <w:r>
              <w:rPr>
                <w:webHidden/>
                <w:rtl/>
              </w:rPr>
              <w:instrText xml:space="preserve"> </w:instrText>
            </w:r>
            <w:r>
              <w:rPr>
                <w:webHidden/>
                <w:rtl/>
              </w:rPr>
            </w:r>
            <w:r>
              <w:rPr>
                <w:webHidden/>
                <w:rtl/>
              </w:rPr>
              <w:fldChar w:fldCharType="separate"/>
            </w:r>
            <w:r>
              <w:rPr>
                <w:webHidden/>
                <w:rtl/>
                <w:lang w:bidi="ar-SA"/>
              </w:rPr>
              <w:t>24</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9" w:history="1">
            <w:r w:rsidRPr="006E681D">
              <w:rPr>
                <w:rStyle w:val="Hyperlink"/>
                <w:rtl/>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tl/>
                <w:lang w:bidi="ar-SA"/>
              </w:rPr>
              <w:tab/>
            </w:r>
            <w:r w:rsidRPr="006E681D">
              <w:rPr>
                <w:rStyle w:val="Hyperlink"/>
                <w:rFonts w:hint="eastAsia"/>
                <w:rtl/>
              </w:rPr>
              <w:t>پ</w:t>
            </w:r>
            <w:r w:rsidRPr="006E681D">
              <w:rPr>
                <w:rStyle w:val="Hyperlink"/>
                <w:rFonts w:hint="cs"/>
                <w:rtl/>
              </w:rPr>
              <w:t>ی</w:t>
            </w:r>
            <w:r w:rsidRPr="006E681D">
              <w:rPr>
                <w:rStyle w:val="Hyperlink"/>
                <w:rFonts w:hint="eastAsia"/>
                <w:rtl/>
              </w:rPr>
              <w:t>اده‌ساز</w:t>
            </w:r>
            <w:r w:rsidRPr="006E681D">
              <w:rPr>
                <w:rStyle w:val="Hyperlink"/>
                <w:rFonts w:hint="cs"/>
                <w:rtl/>
              </w:rPr>
              <w:t>ی</w:t>
            </w:r>
            <w:r w:rsidRPr="006E681D">
              <w:rPr>
                <w:rStyle w:val="Hyperlink"/>
                <w:rtl/>
              </w:rPr>
              <w:t xml:space="preserve"> </w:t>
            </w:r>
            <w:r w:rsidRPr="006E681D">
              <w:rPr>
                <w:rStyle w:val="Hyperlink"/>
                <w:rFonts w:hint="eastAsia"/>
                <w:rtl/>
              </w:rPr>
              <w:t>برا</w:t>
            </w:r>
            <w:r w:rsidRPr="006E681D">
              <w:rPr>
                <w:rStyle w:val="Hyperlink"/>
                <w:rFonts w:hint="cs"/>
                <w:rtl/>
              </w:rPr>
              <w:t>ی</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sidRPr="006E681D">
              <w:rPr>
                <w:rStyle w:val="Hyperlink"/>
                <w:rtl/>
              </w:rPr>
              <w:t xml:space="preserve"> </w:t>
            </w:r>
            <w:r w:rsidRPr="006E681D">
              <w:rPr>
                <w:rStyle w:val="Hyperlink"/>
                <w:rFonts w:hint="eastAsia"/>
                <w:rtl/>
              </w:rPr>
              <w:t>شماره‌گذار</w:t>
            </w:r>
            <w:r w:rsidRPr="006E681D">
              <w:rPr>
                <w:rStyle w:val="Hyperlink"/>
                <w:rFonts w:hint="cs"/>
                <w:rtl/>
              </w:rPr>
              <w:t>ی</w:t>
            </w:r>
            <w:r w:rsidRPr="006E681D">
              <w:rPr>
                <w:rStyle w:val="Hyperlink"/>
                <w:rtl/>
              </w:rPr>
              <w:t xml:space="preserve"> </w:t>
            </w:r>
            <w:r w:rsidRPr="006E681D">
              <w:rPr>
                <w:rStyle w:val="Hyperlink"/>
                <w:rFonts w:hint="eastAsia"/>
                <w:rtl/>
              </w:rPr>
              <w:t>شده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Toc454812889 \h</w:instrText>
            </w:r>
            <w:r>
              <w:rPr>
                <w:webHidden/>
                <w:rtl/>
              </w:rPr>
              <w:instrText xml:space="preserve"> </w:instrText>
            </w:r>
            <w:r>
              <w:rPr>
                <w:webHidden/>
                <w:rtl/>
              </w:rPr>
            </w:r>
            <w:r>
              <w:rPr>
                <w:webHidden/>
                <w:rtl/>
              </w:rPr>
              <w:fldChar w:fldCharType="separate"/>
            </w:r>
            <w:r>
              <w:rPr>
                <w:webHidden/>
                <w:rtl/>
                <w:lang w:bidi="ar-SA"/>
              </w:rPr>
              <w:t>25</w:t>
            </w:r>
            <w:r>
              <w:rPr>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0" w:history="1">
            <w:r w:rsidRPr="006E681D">
              <w:rPr>
                <w:rStyle w:val="Hyperlink"/>
                <w:noProof/>
                <w:rtl/>
              </w:rPr>
              <w:t>4</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چهارم</w:t>
            </w:r>
            <w:r w:rsidRPr="006E681D">
              <w:rPr>
                <w:rStyle w:val="Hyperlink"/>
                <w:noProof/>
                <w:rtl/>
              </w:rPr>
              <w:t xml:space="preserve"> -  </w:t>
            </w:r>
            <w:r w:rsidRPr="006E681D">
              <w:rPr>
                <w:rStyle w:val="Hyperlink"/>
                <w:rFonts w:hint="eastAsia"/>
                <w:noProof/>
                <w:rtl/>
              </w:rPr>
              <w:t>طراح</w:t>
            </w:r>
            <w:r w:rsidRPr="006E681D">
              <w:rPr>
                <w:rStyle w:val="Hyperlink"/>
                <w:rFonts w:hint="cs"/>
                <w:noProof/>
                <w:rtl/>
              </w:rPr>
              <w:t>ی</w:t>
            </w:r>
            <w:r w:rsidRPr="006E681D">
              <w:rPr>
                <w:rStyle w:val="Hyperlink"/>
                <w:rFonts w:hint="eastAsia"/>
                <w:noProof/>
                <w:rtl/>
              </w:rPr>
              <w:t>،</w:t>
            </w:r>
            <w:r w:rsidRPr="006E681D">
              <w:rPr>
                <w:rStyle w:val="Hyperlink"/>
                <w:noProof/>
                <w:rtl/>
              </w:rPr>
              <w:t xml:space="preserve"> </w:t>
            </w:r>
            <w:r w:rsidRPr="006E681D">
              <w:rPr>
                <w:rStyle w:val="Hyperlink"/>
                <w:rFonts w:hint="eastAsia"/>
                <w:noProof/>
                <w:rtl/>
              </w:rPr>
              <w:t>پ</w:t>
            </w:r>
            <w:r w:rsidRPr="006E681D">
              <w:rPr>
                <w:rStyle w:val="Hyperlink"/>
                <w:rFonts w:hint="cs"/>
                <w:noProof/>
                <w:rtl/>
              </w:rPr>
              <w:t>ی</w:t>
            </w:r>
            <w:r w:rsidRPr="006E681D">
              <w:rPr>
                <w:rStyle w:val="Hyperlink"/>
                <w:rFonts w:hint="eastAsia"/>
                <w:noProof/>
                <w:rtl/>
              </w:rPr>
              <w:t>اده‌ساز</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ارز</w:t>
            </w:r>
            <w:r w:rsidRPr="006E681D">
              <w:rPr>
                <w:rStyle w:val="Hyperlink"/>
                <w:rFonts w:hint="cs"/>
                <w:noProof/>
                <w:rtl/>
              </w:rPr>
              <w:t>ی</w:t>
            </w:r>
            <w:r w:rsidRPr="006E681D">
              <w:rPr>
                <w:rStyle w:val="Hyperlink"/>
                <w:rFonts w:hint="eastAsia"/>
                <w:noProof/>
                <w:rtl/>
              </w:rPr>
              <w:t>اب</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Toc454812890 \h</w:instrText>
            </w:r>
            <w:r>
              <w:rPr>
                <w:noProof/>
                <w:webHidden/>
                <w:rtl/>
              </w:rPr>
              <w:instrText xml:space="preserve"> </w:instrText>
            </w:r>
            <w:r>
              <w:rPr>
                <w:noProof/>
                <w:webHidden/>
                <w:rtl/>
              </w:rPr>
            </w:r>
            <w:r>
              <w:rPr>
                <w:noProof/>
                <w:webHidden/>
                <w:rtl/>
              </w:rPr>
              <w:fldChar w:fldCharType="separate"/>
            </w:r>
            <w:r>
              <w:rPr>
                <w:noProof/>
                <w:webHidden/>
                <w:rtl/>
                <w:lang w:bidi="ar-SA"/>
              </w:rPr>
              <w:t>26</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1" w:history="1">
            <w:r w:rsidRPr="006E681D">
              <w:rPr>
                <w:rStyle w:val="Hyperlink"/>
                <w:noProof/>
                <w:rtl/>
              </w:rPr>
              <w:t>5</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پنجم</w:t>
            </w:r>
            <w:r w:rsidRPr="006E681D">
              <w:rPr>
                <w:rStyle w:val="Hyperlink"/>
                <w:noProof/>
                <w:rtl/>
              </w:rPr>
              <w:t xml:space="preserve"> -  </w:t>
            </w:r>
            <w:r w:rsidRPr="006E681D">
              <w:rPr>
                <w:rStyle w:val="Hyperlink"/>
                <w:rFonts w:hint="eastAsia"/>
                <w:noProof/>
                <w:rtl/>
              </w:rPr>
              <w:t>جمع‌بند</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کارها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آ</w:t>
            </w:r>
            <w:r w:rsidRPr="006E681D">
              <w:rPr>
                <w:rStyle w:val="Hyperlink"/>
                <w:rFonts w:hint="cs"/>
                <w:noProof/>
                <w:rtl/>
              </w:rPr>
              <w:t>ی</w:t>
            </w:r>
            <w:r w:rsidRPr="006E681D">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Toc454812891 \h</w:instrText>
            </w:r>
            <w:r>
              <w:rPr>
                <w:noProof/>
                <w:webHidden/>
                <w:rtl/>
              </w:rPr>
              <w:instrText xml:space="preserve"> </w:instrText>
            </w:r>
            <w:r>
              <w:rPr>
                <w:noProof/>
                <w:webHidden/>
                <w:rtl/>
              </w:rPr>
            </w:r>
            <w:r>
              <w:rPr>
                <w:noProof/>
                <w:webHidden/>
                <w:rtl/>
              </w:rPr>
              <w:fldChar w:fldCharType="separate"/>
            </w:r>
            <w:r>
              <w:rPr>
                <w:noProof/>
                <w:webHidden/>
                <w:rtl/>
                <w:lang w:bidi="ar-SA"/>
              </w:rPr>
              <w:t>27</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2" w:history="1">
            <w:r w:rsidRPr="006E681D">
              <w:rPr>
                <w:rStyle w:val="Hyperlink"/>
                <w:rFonts w:hint="eastAsia"/>
                <w:noProof/>
                <w:rtl/>
              </w:rPr>
              <w:t>منابع</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Toc454812892 \h</w:instrText>
            </w:r>
            <w:r>
              <w:rPr>
                <w:noProof/>
                <w:webHidden/>
                <w:rtl/>
              </w:rPr>
              <w:instrText xml:space="preserve"> </w:instrText>
            </w:r>
            <w:r>
              <w:rPr>
                <w:noProof/>
                <w:webHidden/>
                <w:rtl/>
              </w:rPr>
            </w:r>
            <w:r>
              <w:rPr>
                <w:noProof/>
                <w:webHidden/>
                <w:rtl/>
              </w:rPr>
              <w:fldChar w:fldCharType="separate"/>
            </w:r>
            <w:r>
              <w:rPr>
                <w:noProof/>
                <w:webHidden/>
                <w:rtl/>
                <w:lang w:bidi="ar-SA"/>
              </w:rPr>
              <w:t>28</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3" w:history="1">
            <w:r w:rsidRPr="006E681D">
              <w:rPr>
                <w:rStyle w:val="Hyperlink"/>
                <w:rFonts w:hint="eastAsia"/>
                <w:noProof/>
                <w:rtl/>
              </w:rPr>
              <w:t>پ</w:t>
            </w:r>
            <w:r w:rsidRPr="006E681D">
              <w:rPr>
                <w:rStyle w:val="Hyperlink"/>
                <w:rFonts w:hint="cs"/>
                <w:noProof/>
                <w:rtl/>
              </w:rPr>
              <w:t>ی</w:t>
            </w:r>
            <w:r w:rsidRPr="006E681D">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Toc454812893 \h</w:instrText>
            </w:r>
            <w:r>
              <w:rPr>
                <w:noProof/>
                <w:webHidden/>
                <w:rtl/>
              </w:rPr>
              <w:instrText xml:space="preserve"> </w:instrText>
            </w:r>
            <w:r>
              <w:rPr>
                <w:noProof/>
                <w:webHidden/>
                <w:rtl/>
              </w:rPr>
            </w:r>
            <w:r>
              <w:rPr>
                <w:noProof/>
                <w:webHidden/>
                <w:rtl/>
              </w:rPr>
              <w:fldChar w:fldCharType="separate"/>
            </w:r>
            <w:r>
              <w:rPr>
                <w:noProof/>
                <w:webHidden/>
                <w:rtl/>
                <w:lang w:bidi="ar-SA"/>
              </w:rPr>
              <w:t>29</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002026CB" w:rsidRPr="006973BE">
          <w:rPr>
            <w:rStyle w:val="Hyperlink"/>
            <w:rFonts w:hint="eastAsia"/>
            <w:noProof/>
            <w:rtl/>
          </w:rPr>
          <w:t>شکل</w:t>
        </w:r>
        <w:r w:rsidR="002026CB" w:rsidRPr="006973BE">
          <w:rPr>
            <w:rStyle w:val="Hyperlink"/>
            <w:noProof/>
            <w:rtl/>
          </w:rPr>
          <w:t xml:space="preserve"> 2-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بسترها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توز</w:t>
        </w:r>
        <w:r w:rsidR="002026CB" w:rsidRPr="006973BE">
          <w:rPr>
            <w:rStyle w:val="Hyperlink"/>
            <w:rFonts w:hint="cs"/>
            <w:noProof/>
            <w:rtl/>
          </w:rPr>
          <w:t>ی</w:t>
        </w:r>
        <w:r w:rsidR="002026CB" w:rsidRPr="006973BE">
          <w:rPr>
            <w:rStyle w:val="Hyperlink"/>
            <w:rFonts w:hint="eastAsia"/>
            <w:noProof/>
            <w:rtl/>
          </w:rPr>
          <w:t>ع‌</w:t>
        </w:r>
        <w:r w:rsidR="002026CB" w:rsidRPr="006973BE">
          <w:rPr>
            <w:rStyle w:val="Hyperlink"/>
            <w:rFonts w:hint="cs"/>
            <w:noProof/>
            <w:rtl/>
          </w:rPr>
          <w:t>ی</w:t>
        </w:r>
        <w:r w:rsidR="002026CB" w:rsidRPr="006973BE">
          <w:rPr>
            <w:rStyle w:val="Hyperlink"/>
            <w:rFonts w:hint="eastAsia"/>
            <w:noProof/>
            <w:rtl/>
          </w:rPr>
          <w:t>افته</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Toc454805716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8</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002026CB" w:rsidRPr="006973BE">
          <w:rPr>
            <w:rStyle w:val="Hyperlink"/>
            <w:rFonts w:hint="eastAsia"/>
            <w:noProof/>
            <w:rtl/>
          </w:rPr>
          <w:t>شکل</w:t>
        </w:r>
        <w:r w:rsidR="002026CB" w:rsidRPr="006973BE">
          <w:rPr>
            <w:rStyle w:val="Hyperlink"/>
            <w:noProof/>
            <w:rtl/>
          </w:rPr>
          <w:t xml:space="preserve"> 3 -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آپاچ</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فل</w:t>
        </w:r>
        <w:r w:rsidR="002026CB" w:rsidRPr="006973BE">
          <w:rPr>
            <w:rStyle w:val="Hyperlink"/>
            <w:rFonts w:hint="cs"/>
            <w:noProof/>
            <w:rtl/>
          </w:rPr>
          <w:t>ی</w:t>
        </w:r>
        <w:r w:rsidR="002026CB" w:rsidRPr="006973BE">
          <w:rPr>
            <w:rStyle w:val="Hyperlink"/>
            <w:rFonts w:hint="eastAsia"/>
            <w:noProof/>
            <w:rtl/>
          </w:rPr>
          <w:t>نک</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Toc454805717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11</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002026CB" w:rsidRPr="006973BE">
          <w:rPr>
            <w:rStyle w:val="Hyperlink"/>
            <w:rFonts w:hint="eastAsia"/>
            <w:noProof/>
            <w:rtl/>
          </w:rPr>
          <w:t>شکل</w:t>
        </w:r>
        <w:r w:rsidR="002026CB" w:rsidRPr="006973BE">
          <w:rPr>
            <w:rStyle w:val="Hyperlink"/>
            <w:noProof/>
            <w:rtl/>
          </w:rPr>
          <w:t xml:space="preserve"> 4 - </w:t>
        </w:r>
        <w:r w:rsidR="002026CB" w:rsidRPr="006973BE">
          <w:rPr>
            <w:rStyle w:val="Hyperlink"/>
            <w:rFonts w:hint="eastAsia"/>
            <w:noProof/>
            <w:rtl/>
          </w:rPr>
          <w:t>استک</w:t>
        </w:r>
        <w:r w:rsidR="002026CB" w:rsidRPr="006973BE">
          <w:rPr>
            <w:rStyle w:val="Hyperlink"/>
            <w:noProof/>
            <w:rtl/>
          </w:rPr>
          <w:t xml:space="preserve"> </w:t>
        </w:r>
        <w:r w:rsidR="002026CB" w:rsidRPr="006973BE">
          <w:rPr>
            <w:rStyle w:val="Hyperlink"/>
            <w:rFonts w:hint="eastAsia"/>
            <w:noProof/>
            <w:rtl/>
          </w:rPr>
          <w:t>تحل</w:t>
        </w:r>
        <w:r w:rsidR="002026CB" w:rsidRPr="006973BE">
          <w:rPr>
            <w:rStyle w:val="Hyperlink"/>
            <w:rFonts w:hint="cs"/>
            <w:noProof/>
            <w:rtl/>
          </w:rPr>
          <w:t>ی</w:t>
        </w:r>
        <w:r w:rsidR="002026CB" w:rsidRPr="006973BE">
          <w:rPr>
            <w:rStyle w:val="Hyperlink"/>
            <w:rFonts w:hint="eastAsia"/>
            <w:noProof/>
            <w:rtl/>
          </w:rPr>
          <w:t>ل</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برکل</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Toc454805718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13</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19" w:history="1">
        <w:r w:rsidR="002026CB" w:rsidRPr="006973BE">
          <w:rPr>
            <w:rStyle w:val="Hyperlink"/>
            <w:rFonts w:hint="eastAsia"/>
            <w:noProof/>
            <w:rtl/>
          </w:rPr>
          <w:t>شکل</w:t>
        </w:r>
        <w:r w:rsidR="002026CB" w:rsidRPr="006973BE">
          <w:rPr>
            <w:rStyle w:val="Hyperlink"/>
            <w:noProof/>
            <w:rtl/>
          </w:rPr>
          <w:t xml:space="preserve"> 5 - </w:t>
        </w:r>
        <w:r w:rsidR="002026CB" w:rsidRPr="006973BE">
          <w:rPr>
            <w:rStyle w:val="Hyperlink"/>
            <w:rFonts w:hint="eastAsia"/>
            <w:noProof/>
            <w:rtl/>
          </w:rPr>
          <w:t>تعداد</w:t>
        </w:r>
        <w:r w:rsidR="002026CB" w:rsidRPr="006973BE">
          <w:rPr>
            <w:rStyle w:val="Hyperlink"/>
            <w:noProof/>
            <w:rtl/>
          </w:rPr>
          <w:t xml:space="preserve"> </w:t>
        </w:r>
        <w:r w:rsidR="002026CB" w:rsidRPr="006973BE">
          <w:rPr>
            <w:rStyle w:val="Hyperlink"/>
            <w:rFonts w:hint="eastAsia"/>
            <w:noProof/>
            <w:rtl/>
          </w:rPr>
          <w:t>تغ</w:t>
        </w:r>
        <w:r w:rsidR="002026CB" w:rsidRPr="006973BE">
          <w:rPr>
            <w:rStyle w:val="Hyperlink"/>
            <w:rFonts w:hint="cs"/>
            <w:noProof/>
            <w:rtl/>
          </w:rPr>
          <w:t>یی</w:t>
        </w:r>
        <w:r w:rsidR="002026CB" w:rsidRPr="006973BE">
          <w:rPr>
            <w:rStyle w:val="Hyperlink"/>
            <w:rFonts w:hint="eastAsia"/>
            <w:noProof/>
            <w:rtl/>
          </w:rPr>
          <w:t>رات</w:t>
        </w:r>
        <w:r w:rsidR="002026CB" w:rsidRPr="006973BE">
          <w:rPr>
            <w:rStyle w:val="Hyperlink"/>
            <w:noProof/>
            <w:rtl/>
          </w:rPr>
          <w:t xml:space="preserve"> </w:t>
        </w:r>
        <w:r w:rsidR="002026CB" w:rsidRPr="006973BE">
          <w:rPr>
            <w:rStyle w:val="Hyperlink"/>
            <w:rFonts w:hint="eastAsia"/>
            <w:noProof/>
            <w:rtl/>
          </w:rPr>
          <w:t>اعمال</w:t>
        </w:r>
        <w:r w:rsidR="002026CB" w:rsidRPr="006973BE">
          <w:rPr>
            <w:rStyle w:val="Hyperlink"/>
            <w:noProof/>
            <w:rtl/>
          </w:rPr>
          <w:t xml:space="preserve"> </w:t>
        </w:r>
        <w:r w:rsidR="002026CB" w:rsidRPr="006973BE">
          <w:rPr>
            <w:rStyle w:val="Hyperlink"/>
            <w:rFonts w:hint="eastAsia"/>
            <w:noProof/>
            <w:rtl/>
          </w:rPr>
          <w:t>شده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کد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هفته</w:t>
        </w:r>
        <w:r w:rsidR="002026CB" w:rsidRPr="006973BE">
          <w:rPr>
            <w:rStyle w:val="Hyperlink"/>
            <w:noProof/>
            <w:rtl/>
          </w:rPr>
          <w:t xml:space="preserve"> </w:t>
        </w:r>
        <w:r w:rsidR="002026CB" w:rsidRPr="006973BE">
          <w:rPr>
            <w:rStyle w:val="Hyperlink"/>
            <w:rFonts w:hint="eastAsia"/>
            <w:noProof/>
            <w:rtl/>
          </w:rPr>
          <w:t>برا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بستر</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بازه‌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فور</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rFonts w:hint="cs"/>
            <w:noProof/>
            <w:rtl/>
          </w:rPr>
          <w:t>ی</w:t>
        </w:r>
        <w:r w:rsidR="002026CB" w:rsidRPr="006973BE">
          <w:rPr>
            <w:rStyle w:val="Hyperlink"/>
            <w:noProof/>
            <w:rtl/>
          </w:rPr>
          <w:t xml:space="preserve"> ۲۰۱۵ </w:t>
        </w:r>
        <w:r w:rsidR="002026CB" w:rsidRPr="006973BE">
          <w:rPr>
            <w:rStyle w:val="Hyperlink"/>
            <w:rFonts w:hint="eastAsia"/>
            <w:noProof/>
            <w:rtl/>
          </w:rPr>
          <w:t>تا</w:t>
        </w:r>
        <w:r w:rsidR="002026CB" w:rsidRPr="006973BE">
          <w:rPr>
            <w:rStyle w:val="Hyperlink"/>
            <w:noProof/>
            <w:rtl/>
          </w:rPr>
          <w:t xml:space="preserve"> </w:t>
        </w:r>
        <w:r w:rsidR="002026CB" w:rsidRPr="006973BE">
          <w:rPr>
            <w:rStyle w:val="Hyperlink"/>
            <w:rFonts w:hint="eastAsia"/>
            <w:noProof/>
            <w:rtl/>
          </w:rPr>
          <w:t>ژانو</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noProof/>
            <w:rtl/>
          </w:rPr>
          <w:t xml:space="preserve"> ۲۰۱۶</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Toc454805719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15</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002026CB" w:rsidRPr="006973BE">
          <w:rPr>
            <w:rStyle w:val="Hyperlink"/>
            <w:rFonts w:hint="eastAsia"/>
            <w:noProof/>
            <w:rtl/>
          </w:rPr>
          <w:t>شکل</w:t>
        </w:r>
        <w:r w:rsidR="002026CB" w:rsidRPr="006973BE">
          <w:rPr>
            <w:rStyle w:val="Hyperlink"/>
            <w:noProof/>
            <w:rtl/>
          </w:rPr>
          <w:t xml:space="preserve"> 6</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rFonts w:hint="eastAsia"/>
            <w:noProof/>
            <w:rtl/>
          </w:rPr>
          <w:t>خروج</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Toc454805720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17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002026CB" w:rsidRPr="006973BE">
          <w:rPr>
            <w:rStyle w:val="Hyperlink"/>
            <w:rFonts w:hint="eastAsia"/>
            <w:noProof/>
            <w:rtl/>
          </w:rPr>
          <w:t>شکل</w:t>
        </w:r>
        <w:r w:rsidR="002026CB" w:rsidRPr="006973BE">
          <w:rPr>
            <w:rStyle w:val="Hyperlink"/>
            <w:noProof/>
            <w:rtl/>
          </w:rPr>
          <w:t xml:space="preserve"> 7 - </w:t>
        </w:r>
        <w:r w:rsidR="002026CB" w:rsidRPr="006973BE">
          <w:rPr>
            <w:rStyle w:val="Hyperlink"/>
            <w:rFonts w:hint="eastAsia"/>
            <w:noProof/>
            <w:rtl/>
          </w:rPr>
          <w:t>تقس</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ان‌داده‌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به</w:t>
        </w:r>
        <w:r w:rsidR="002026CB" w:rsidRPr="006973BE">
          <w:rPr>
            <w:rStyle w:val="Hyperlink"/>
            <w:noProof/>
            <w:rtl/>
          </w:rPr>
          <w:t xml:space="preserve"> </w:t>
        </w:r>
        <w:r w:rsidR="002026CB" w:rsidRPr="006973BE">
          <w:rPr>
            <w:rStyle w:val="Hyperlink"/>
            <w:rFonts w:hint="eastAsia"/>
            <w:noProof/>
            <w:rtl/>
          </w:rPr>
          <w:t>دسته‌ها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داده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Toc454805721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17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002026CB" w:rsidRPr="006973BE">
          <w:rPr>
            <w:rStyle w:val="Hyperlink"/>
            <w:rFonts w:hint="eastAsia"/>
            <w:noProof/>
            <w:rtl/>
          </w:rPr>
          <w:t>شکل</w:t>
        </w:r>
        <w:r w:rsidR="002026CB" w:rsidRPr="006973BE">
          <w:rPr>
            <w:rStyle w:val="Hyperlink"/>
            <w:noProof/>
            <w:rtl/>
          </w:rPr>
          <w:t xml:space="preserve"> 8-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گسسته‌شده</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noProof/>
          </w:rPr>
          <w:t>RDD</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موجود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آن</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Toc454805722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18</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05723" w:history="1">
        <w:r w:rsidR="002026CB" w:rsidRPr="006973BE">
          <w:rPr>
            <w:rStyle w:val="Hyperlink"/>
            <w:rFonts w:hint="eastAsia"/>
            <w:noProof/>
            <w:rtl/>
          </w:rPr>
          <w:t>شکل</w:t>
        </w:r>
        <w:r w:rsidR="002026CB" w:rsidRPr="006973BE">
          <w:rPr>
            <w:rStyle w:val="Hyperlink"/>
            <w:noProof/>
            <w:rtl/>
          </w:rPr>
          <w:t xml:space="preserve"> 9- </w:t>
        </w:r>
        <w:r w:rsidR="002026CB" w:rsidRPr="006973BE">
          <w:rPr>
            <w:rStyle w:val="Hyperlink"/>
            <w:rFonts w:hint="eastAsia"/>
            <w:noProof/>
            <w:rtl/>
          </w:rPr>
          <w:t>شبه‌کد</w:t>
        </w:r>
        <w:r w:rsidR="002026CB" w:rsidRPr="006973BE">
          <w:rPr>
            <w:rStyle w:val="Hyperlink"/>
            <w:noProof/>
            <w:rtl/>
          </w:rPr>
          <w:t xml:space="preserve"> </w:t>
        </w:r>
        <w:r w:rsidR="002026CB" w:rsidRPr="006973BE">
          <w:rPr>
            <w:rStyle w:val="Hyperlink"/>
            <w:rFonts w:hint="eastAsia"/>
            <w:noProof/>
            <w:rtl/>
          </w:rPr>
          <w:t>الگور</w:t>
        </w:r>
        <w:r w:rsidR="002026CB" w:rsidRPr="006973BE">
          <w:rPr>
            <w:rStyle w:val="Hyperlink"/>
            <w:rFonts w:hint="cs"/>
            <w:noProof/>
            <w:rtl/>
          </w:rPr>
          <w:t>ی</w:t>
        </w:r>
        <w:r w:rsidR="002026CB" w:rsidRPr="006973BE">
          <w:rPr>
            <w:rStyle w:val="Hyperlink"/>
            <w:rFonts w:hint="eastAsia"/>
            <w:noProof/>
            <w:rtl/>
          </w:rPr>
          <w:t>تم</w:t>
        </w:r>
        <w:r w:rsidR="002026CB" w:rsidRPr="006973BE">
          <w:rPr>
            <w:rStyle w:val="Hyperlink"/>
            <w:noProof/>
            <w:rtl/>
          </w:rPr>
          <w:t xml:space="preserve"> </w:t>
        </w:r>
        <w:r w:rsidR="002026CB" w:rsidRPr="006973BE">
          <w:rPr>
            <w:rStyle w:val="Hyperlink"/>
            <w:rFonts w:hint="eastAsia"/>
            <w:noProof/>
            <w:rtl/>
          </w:rPr>
          <w:t>نمونه‌بردار</w:t>
        </w:r>
        <w:r w:rsidR="002026CB" w:rsidRPr="006973BE">
          <w:rPr>
            <w:rStyle w:val="Hyperlink"/>
            <w:rFonts w:hint="cs"/>
            <w:noProof/>
            <w:rtl/>
          </w:rPr>
          <w:t>ی</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تصادف</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با</w:t>
        </w:r>
        <w:r w:rsidR="002026CB" w:rsidRPr="006973BE">
          <w:rPr>
            <w:rStyle w:val="Hyperlink"/>
            <w:noProof/>
            <w:rtl/>
          </w:rPr>
          <w:t xml:space="preserve"> </w:t>
        </w:r>
        <w:r w:rsidR="002026CB" w:rsidRPr="006973BE">
          <w:rPr>
            <w:rStyle w:val="Hyperlink"/>
            <w:rFonts w:hint="eastAsia"/>
            <w:noProof/>
            <w:rtl/>
          </w:rPr>
          <w:t>مخزن</w:t>
        </w:r>
        <w:r w:rsidR="002026CB" w:rsidRPr="006973BE">
          <w:rPr>
            <w:rStyle w:val="Hyperlink"/>
            <w:noProof/>
            <w:rtl/>
          </w:rPr>
          <w:t xml:space="preserve"> </w:t>
        </w:r>
        <w:r w:rsidR="002026CB" w:rsidRPr="006973BE">
          <w:rPr>
            <w:rStyle w:val="Hyperlink"/>
            <w:rFonts w:hint="eastAsia"/>
            <w:noProof/>
            <w:rtl/>
          </w:rPr>
          <w:t>ثابت</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Toc454805723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23</w:t>
        </w:r>
        <w:r w:rsidR="002026CB">
          <w:rPr>
            <w:noProof/>
            <w:webHidden/>
            <w:rtl/>
          </w:rPr>
          <w:fldChar w:fldCharType="end"/>
        </w:r>
      </w:hyperlink>
    </w:p>
    <w:p w:rsidR="009179F5" w:rsidRDefault="003B4CD8" w:rsidP="00F74B32">
      <w:pPr>
        <w:jc w:val="both"/>
        <w:rPr>
          <w:rtl/>
        </w:rPr>
        <w:sectPr w:rsidR="009179F5"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20"/>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12872"/>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1"/>
          <w:footerReference w:type="default" r:id="rId22"/>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proofErr w:type="spellStart"/>
      <w:r>
        <w:t>SDMiner</w:t>
      </w:r>
      <w:proofErr w:type="spellEnd"/>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0C3D20">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proofErr w:type="spellStart"/>
      <w:r w:rsidR="004B611A">
        <w:t>SDMiner</w:t>
      </w:r>
      <w:proofErr w:type="spellEnd"/>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r w:rsidR="00340F89">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3"/>
          <w:footerReference w:type="default" r:id="rId24"/>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12873"/>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12874"/>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812875"/>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12876"/>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0DC4AE12" wp14:editId="4D56968B">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5"/>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2F4DE7">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12877"/>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12878"/>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0523DF">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proofErr w:type="spellStart"/>
      <w:r w:rsidR="000A3E47">
        <w:t>Mesos</w:t>
      </w:r>
      <w:proofErr w:type="spellEnd"/>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0DDA4092" wp14:editId="08EBCE00">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2F4DE7">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proofErr w:type="spellStart"/>
      <w:r w:rsidR="004A0E71">
        <w:t>Mesos</w:t>
      </w:r>
      <w:proofErr w:type="spellEnd"/>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12879"/>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594A88E0" wp14:editId="1B71E008">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7"/>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12880"/>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12881"/>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7AAC4089" wp14:editId="3D34B95C">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8"/>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proofErr w:type="spellStart"/>
      <w:r>
        <w:t>DStream</w:t>
      </w:r>
      <w:proofErr w:type="spellEnd"/>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12882"/>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proofErr w:type="spellStart"/>
      <w:r>
        <w:t>SDMiner</w:t>
      </w:r>
      <w:proofErr w:type="spellEnd"/>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2AB7E659" wp14:editId="6C0CBBB2">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9B49AF" w:rsidRPr="00A55A25" w:rsidRDefault="009B49AF"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B7E659"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9B49AF" w:rsidRPr="00A55A25" w:rsidRDefault="009B49AF"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3F8993ED" wp14:editId="1BFCB31B">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9">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642BF9">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12883"/>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lastRenderedPageBreak/>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486FDBA4" wp14:editId="0649EB56">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5CD60407" wp14:editId="19656CD1">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proofErr w:type="spellStart"/>
      <w:r>
        <w:t>DStream</w:t>
      </w:r>
      <w:proofErr w:type="spellEnd"/>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w:t>
      </w:r>
      <w:r w:rsidR="00210CD3">
        <w:rPr>
          <w:rFonts w:hint="cs"/>
          <w:rtl/>
        </w:rPr>
        <w:lastRenderedPageBreak/>
        <w:t xml:space="preserve">موجود در یک </w:t>
      </w:r>
      <w:proofErr w:type="spellStart"/>
      <w:r w:rsidR="00210CD3">
        <w:t>DStream</w:t>
      </w:r>
      <w:proofErr w:type="spellEnd"/>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proofErr w:type="spellStart"/>
      <w:r w:rsidR="00C444A9">
        <w:t>DStream</w:t>
      </w:r>
      <w:proofErr w:type="spellEnd"/>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630C5375" wp14:editId="6AEA9EEC">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12884"/>
      <w:r>
        <w:rPr>
          <w:rFonts w:hint="cs"/>
          <w:rtl/>
        </w:rPr>
        <w:t>خلاصه‌ی فصل</w:t>
      </w:r>
      <w:bookmarkEnd w:id="26"/>
    </w:p>
    <w:p w:rsidR="006836E5" w:rsidRDefault="006836E5" w:rsidP="00DE544E">
      <w:pPr>
        <w:rPr>
          <w:rtl/>
        </w:rPr>
      </w:pPr>
      <w:r>
        <w:rPr>
          <w:rFonts w:hint="cs"/>
          <w:rtl/>
        </w:rPr>
        <w:t xml:space="preserve">در </w:t>
      </w:r>
      <w:r w:rsidR="00DE544E">
        <w:rPr>
          <w:rFonts w:hint="cs"/>
          <w:rtl/>
        </w:rPr>
        <w:t xml:space="preserve">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w:t>
      </w:r>
      <w:r w:rsidR="00DE544E">
        <w:rPr>
          <w:rFonts w:hint="cs"/>
          <w:rtl/>
        </w:rPr>
        <w:lastRenderedPageBreak/>
        <w:t>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3"/>
          <w:footerReference w:type="default" r:id="rId34"/>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230C9F" w:rsidRDefault="00B9325D" w:rsidP="000C3D20">
      <w:pPr>
        <w:pStyle w:val="Heading1"/>
        <w:rPr>
          <w:szCs w:val="38"/>
        </w:rPr>
      </w:pPr>
      <w:bookmarkStart w:id="27" w:name="_Toc45481288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667FB1">
        <w:rPr>
          <w:rFonts w:hint="cs"/>
          <w:szCs w:val="38"/>
          <w:rtl/>
        </w:rPr>
        <w:t>م نمونه 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FA31D3">
      <w:pPr>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28"/>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29"/>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0"/>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12886"/>
      <w:r>
        <w:rPr>
          <w:rFonts w:hint="cs"/>
          <w:rtl/>
        </w:rPr>
        <w:t>نمونه‌</w:t>
      </w:r>
      <w:r w:rsidR="001924E7">
        <w:rPr>
          <w:rFonts w:hint="cs"/>
          <w:rtl/>
        </w:rPr>
        <w:t>برداری</w:t>
      </w:r>
      <w:bookmarkEnd w:id="28"/>
    </w:p>
    <w:p w:rsidR="001924E7" w:rsidRDefault="001924E7" w:rsidP="00286BCF">
      <w:pPr>
        <w:jc w:val="both"/>
        <w:rPr>
          <w:rtl/>
        </w:rPr>
      </w:pPr>
      <w:r>
        <w:rPr>
          <w:rFonts w:hint="cs"/>
          <w:rtl/>
        </w:rPr>
        <w:t>نمونه‌برداری، یکی از روش‌های خلاصه‌سازی</w:t>
      </w:r>
      <w:r>
        <w:rPr>
          <w:rStyle w:val="FootnoteReference"/>
          <w:rtl/>
        </w:rPr>
        <w:footnoteReference w:id="31"/>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2"/>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3"/>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34"/>
      </w:r>
      <w:r>
        <w:rPr>
          <w:rFonts w:hint="cs"/>
          <w:rtl/>
        </w:rPr>
        <w:t xml:space="preserve"> یا موجک‌ها</w:t>
      </w:r>
      <w:r>
        <w:rPr>
          <w:rStyle w:val="FootnoteReference"/>
          <w:rtl/>
        </w:rPr>
        <w:footnoteReference w:id="35"/>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36"/>
      </w:r>
      <w:r>
        <w:rPr>
          <w:rFonts w:hint="cs"/>
          <w:rtl/>
        </w:rPr>
        <w:t xml:space="preserve"> از کل مجموعه داده‌ها با تضمین خطای قابل اثبات</w:t>
      </w:r>
      <w:r>
        <w:rPr>
          <w:rStyle w:val="FootnoteReference"/>
          <w:rtl/>
        </w:rPr>
        <w:footnoteReference w:id="37"/>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38"/>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12887"/>
      <w:r>
        <w:rPr>
          <w:rFonts w:hint="cs"/>
          <w:rtl/>
        </w:rPr>
        <w:t>الگوریتم نمونه‌برداری تصادفی با مخزن ثابت (</w:t>
      </w:r>
      <w:r>
        <w:t>RSFR</w:t>
      </w:r>
      <w:r>
        <w:rPr>
          <w:rFonts w:hint="cs"/>
          <w:rtl/>
        </w:rPr>
        <w:t>)</w:t>
      </w:r>
      <w:bookmarkEnd w:id="29"/>
    </w:p>
    <w:p w:rsidR="00CC2430" w:rsidRDefault="00292A0D" w:rsidP="00D41D34">
      <w:pPr>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D41D34">
      <w:pPr>
        <w:jc w:val="both"/>
        <w:rPr>
          <w:rtl/>
        </w:rPr>
      </w:pPr>
      <w:r>
        <w:rPr>
          <w:rFonts w:hint="cs"/>
          <w:rtl/>
        </w:rPr>
        <w:t xml:space="preserve">هدف </w:t>
      </w:r>
      <w:r w:rsidR="009453DA">
        <w:rPr>
          <w:rFonts w:hint="cs"/>
          <w:rtl/>
        </w:rPr>
        <w:t xml:space="preserve">از اجرای </w:t>
      </w:r>
      <w:r>
        <w:rPr>
          <w:rFonts w:hint="cs"/>
          <w:rtl/>
        </w:rPr>
        <w:t>این الگوریتم، به دست‌آوردن نمونه‌ای بدون تبعیض با اندازه‌ی مشخص (مخزن ثابت) از جریان‌داده‌ی ورودی می‌باشد. شکل ۹ شبه‌کد این الگوریتم را نشان می‌دهد.</w:t>
      </w:r>
    </w:p>
    <w:p w:rsidR="0092664F" w:rsidRDefault="0092664F" w:rsidP="00D41D34">
      <w:pPr>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292A0D" w:rsidRPr="00CC2430" w:rsidRDefault="0092664F" w:rsidP="00CC2430">
      <w:r>
        <w:rPr>
          <w:noProof/>
          <w:lang w:bidi="ar-SA"/>
        </w:rPr>
        <mc:AlternateContent>
          <mc:Choice Requires="wps">
            <w:drawing>
              <wp:anchor distT="45720" distB="45720" distL="114300" distR="114300" simplePos="0" relativeHeight="251667456" behindDoc="0" locked="0" layoutInCell="1" allowOverlap="1" wp14:anchorId="45DFA165" wp14:editId="2F3F7BA1">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9B49AF" w:rsidRDefault="009B49AF" w:rsidP="0092664F">
                            <w:pPr>
                              <w:pBdr>
                                <w:bottom w:val="single" w:sz="6" w:space="1" w:color="auto"/>
                              </w:pBdr>
                              <w:bidi w:val="0"/>
                              <w:jc w:val="center"/>
                            </w:pPr>
                            <w:r>
                              <w:rPr>
                                <w:b/>
                                <w:bCs/>
                              </w:rPr>
                              <w:t>PSEUDO-CODE: Random Sampling with a Fixed Reservoir (RSFR)</w:t>
                            </w:r>
                          </w:p>
                          <w:p w:rsidR="009B49AF" w:rsidRPr="0092664F" w:rsidRDefault="009B49A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B49AF" w:rsidRDefault="009B49AF" w:rsidP="002F4DE7">
                            <w:pPr>
                              <w:bidi w:val="0"/>
                              <w:ind w:left="720" w:hanging="720"/>
                            </w:pPr>
                          </w:p>
                          <w:p w:rsidR="009B49AF" w:rsidRDefault="009B49AF" w:rsidP="002F4DE7">
                            <w:pPr>
                              <w:bidi w:val="0"/>
                              <w:ind w:left="720" w:hanging="720"/>
                            </w:pPr>
                            <w:r>
                              <w:t>1</w:t>
                            </w:r>
                            <w:r>
                              <w:tab/>
                              <w:t xml:space="preserve">Add the first </w:t>
                            </w:r>
                            <w:r>
                              <w:rPr>
                                <w:b/>
                                <w:bCs/>
                              </w:rPr>
                              <w:t>n</w:t>
                            </w:r>
                            <w:r>
                              <w:t xml:space="preserve"> elements of the data stream to the reservoir for initialization.</w:t>
                            </w:r>
                          </w:p>
                          <w:p w:rsidR="009B49AF" w:rsidRDefault="009B49AF" w:rsidP="00D41D34">
                            <w:pPr>
                              <w:bidi w:val="0"/>
                              <w:ind w:left="720" w:hanging="720"/>
                            </w:pPr>
                            <w:r>
                              <w:t>2</w:t>
                            </w:r>
                            <w:r>
                              <w:tab/>
                              <w:t xml:space="preserve">When the </w:t>
                            </w:r>
                            <w:r>
                              <w:rPr>
                                <w:b/>
                                <w:bCs/>
                              </w:rPr>
                              <w:t>k</w:t>
                            </w:r>
                            <w:r>
                              <w:t xml:space="preserve">th element arrives, it is placed in the reservoir with a probability of </w:t>
                            </w:r>
                            <w:r>
                              <w:rPr>
                                <w:b/>
                                <w:bCs/>
                              </w:rPr>
                              <w:t>n/k</w:t>
                            </w:r>
                            <w:r>
                              <w:t>.</w:t>
                            </w:r>
                          </w:p>
                          <w:p w:rsidR="009B49AF" w:rsidRPr="002F4DE7" w:rsidRDefault="009B49AF" w:rsidP="002F4DE7">
                            <w:pPr>
                              <w:bidi w:val="0"/>
                              <w:ind w:left="720" w:hanging="720"/>
                            </w:pPr>
                            <w:r>
                              <w:t>3</w:t>
                            </w:r>
                            <w:r>
                              <w:tab/>
                              <w:t xml:space="preserve">If </w:t>
                            </w:r>
                            <w:r>
                              <w:rPr>
                                <w:b/>
                                <w:bCs/>
                              </w:rPr>
                              <w:t>k</w:t>
                            </w:r>
                            <w:r>
                              <w:t xml:space="preserve">th element has to be added to the reservoir, an existing element of the reservoir with equal probability of </w:t>
                            </w:r>
                            <w:r>
                              <w:rPr>
                                <w:b/>
                                <w:bCs/>
                              </w:rPr>
                              <w:t>1/n</w:t>
                            </w:r>
                            <w:r>
                              <w:t xml:space="preserve"> will be selected and removed from the stream, and the </w:t>
                            </w:r>
                            <w:r>
                              <w:rPr>
                                <w:b/>
                                <w:bCs/>
                              </w:rPr>
                              <w:t>k</w:t>
                            </w:r>
                            <w:r>
                              <w:t>th element of input will replace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FA165" id="Text Box 2" o:spid="_x0000_s1027"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oQxmzygCAABOBAAADgAAAAAAAAAAAAAAAAAuAgAAZHJzL2Uyb0Rv&#10;Yy54bWxQSwECLQAUAAYACAAAACEAVwNGHtwAAAAHAQAADwAAAAAAAAAAAAAAAACCBAAAZHJzL2Rv&#10;d25yZXYueG1sUEsFBgAAAAAEAAQA8wAAAIsFAAAAAA==&#10;">
                <v:textbox style="mso-fit-shape-to-text:t">
                  <w:txbxContent>
                    <w:p w:rsidR="009B49AF" w:rsidRDefault="009B49AF" w:rsidP="0092664F">
                      <w:pPr>
                        <w:pBdr>
                          <w:bottom w:val="single" w:sz="6" w:space="1" w:color="auto"/>
                        </w:pBdr>
                        <w:bidi w:val="0"/>
                        <w:jc w:val="center"/>
                      </w:pPr>
                      <w:r>
                        <w:rPr>
                          <w:b/>
                          <w:bCs/>
                        </w:rPr>
                        <w:t>PSEUDO-CODE: Random Sampling with a Fixed Reservoir (RSFR)</w:t>
                      </w:r>
                    </w:p>
                    <w:p w:rsidR="009B49AF" w:rsidRPr="0092664F" w:rsidRDefault="009B49A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B49AF" w:rsidRDefault="009B49AF" w:rsidP="002F4DE7">
                      <w:pPr>
                        <w:bidi w:val="0"/>
                        <w:ind w:left="720" w:hanging="720"/>
                      </w:pPr>
                    </w:p>
                    <w:p w:rsidR="009B49AF" w:rsidRDefault="009B49AF" w:rsidP="002F4DE7">
                      <w:pPr>
                        <w:bidi w:val="0"/>
                        <w:ind w:left="720" w:hanging="720"/>
                      </w:pPr>
                      <w:r>
                        <w:t>1</w:t>
                      </w:r>
                      <w:r>
                        <w:tab/>
                        <w:t xml:space="preserve">Add the first </w:t>
                      </w:r>
                      <w:r>
                        <w:rPr>
                          <w:b/>
                          <w:bCs/>
                        </w:rPr>
                        <w:t>n</w:t>
                      </w:r>
                      <w:r>
                        <w:t xml:space="preserve"> elements of the data stream to the reservoir for initialization.</w:t>
                      </w:r>
                    </w:p>
                    <w:p w:rsidR="009B49AF" w:rsidRDefault="009B49AF" w:rsidP="00D41D34">
                      <w:pPr>
                        <w:bidi w:val="0"/>
                        <w:ind w:left="720" w:hanging="720"/>
                      </w:pPr>
                      <w:r>
                        <w:t>2</w:t>
                      </w:r>
                      <w:r>
                        <w:tab/>
                        <w:t xml:space="preserve">When the </w:t>
                      </w:r>
                      <w:r>
                        <w:rPr>
                          <w:b/>
                          <w:bCs/>
                        </w:rPr>
                        <w:t>k</w:t>
                      </w:r>
                      <w:r>
                        <w:t xml:space="preserve">th element arrives, it is placed in the reservoir with a probability of </w:t>
                      </w:r>
                      <w:r>
                        <w:rPr>
                          <w:b/>
                          <w:bCs/>
                        </w:rPr>
                        <w:t>n/k</w:t>
                      </w:r>
                      <w:r>
                        <w:t>.</w:t>
                      </w:r>
                    </w:p>
                    <w:p w:rsidR="009B49AF" w:rsidRPr="002F4DE7" w:rsidRDefault="009B49AF" w:rsidP="002F4DE7">
                      <w:pPr>
                        <w:bidi w:val="0"/>
                        <w:ind w:left="720" w:hanging="720"/>
                      </w:pPr>
                      <w:r>
                        <w:t>3</w:t>
                      </w:r>
                      <w:r>
                        <w:tab/>
                        <w:t xml:space="preserve">If </w:t>
                      </w:r>
                      <w:r>
                        <w:rPr>
                          <w:b/>
                          <w:bCs/>
                        </w:rPr>
                        <w:t>k</w:t>
                      </w:r>
                      <w:r>
                        <w:t xml:space="preserve">th element has to be added to the reservoir, an existing element of the reservoir with equal probability of </w:t>
                      </w:r>
                      <w:r>
                        <w:rPr>
                          <w:b/>
                          <w:bCs/>
                        </w:rPr>
                        <w:t>1/n</w:t>
                      </w:r>
                      <w:r>
                        <w:t xml:space="preserve"> will be selected and removed from the stream, and the </w:t>
                      </w:r>
                      <w:r>
                        <w:rPr>
                          <w:b/>
                          <w:bCs/>
                        </w:rPr>
                        <w:t>k</w:t>
                      </w:r>
                      <w:r>
                        <w:t>th element of input will replace it.</w:t>
                      </w:r>
                    </w:p>
                  </w:txbxContent>
                </v:textbox>
                <w10:wrap type="square" anchorx="margin"/>
              </v:shape>
            </w:pict>
          </mc:Fallback>
        </mc:AlternateContent>
      </w:r>
      <w:r w:rsidR="002F4DE7">
        <w:rPr>
          <w:noProof/>
          <w:lang w:bidi="ar-SA"/>
        </w:rPr>
        <mc:AlternateContent>
          <mc:Choice Requires="wps">
            <w:drawing>
              <wp:anchor distT="0" distB="0" distL="114300" distR="114300" simplePos="0" relativeHeight="251669504" behindDoc="0" locked="0" layoutInCell="1" allowOverlap="1" wp14:anchorId="3176A475" wp14:editId="2F8FF598">
                <wp:simplePos x="0" y="0"/>
                <wp:positionH relativeFrom="column">
                  <wp:posOffset>374015</wp:posOffset>
                </wp:positionH>
                <wp:positionV relativeFrom="paragraph">
                  <wp:posOffset>3264535</wp:posOffset>
                </wp:positionV>
                <wp:extent cx="47815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9B49AF" w:rsidRPr="00CA6A26" w:rsidRDefault="009B49AF" w:rsidP="002F4DE7">
                            <w:pPr>
                              <w:pStyle w:val="Caption"/>
                              <w:jc w:val="center"/>
                              <w:rPr>
                                <w:noProof/>
                                <w:sz w:val="24"/>
                                <w:szCs w:val="28"/>
                              </w:rPr>
                            </w:pPr>
                            <w:bookmarkStart w:id="30"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شبه‌کد الگوریتم نمونه‌برداری</w:t>
                            </w:r>
                            <w:r>
                              <w:rPr>
                                <w:noProof/>
                              </w:rPr>
                              <w:t xml:space="preserve"> </w:t>
                            </w:r>
                            <w:r>
                              <w:rPr>
                                <w:rFonts w:hint="cs"/>
                                <w:noProof/>
                                <w:rtl/>
                              </w:rPr>
                              <w:t xml:space="preserve"> 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6A475" id="Text Box 6" o:spid="_x0000_s1028" type="#_x0000_t202" style="position:absolute;left:0;text-align:left;margin-left:29.45pt;margin-top:257.0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" stroked="f">
                <v:textbox style="mso-fit-shape-to-text:t" inset="0,0,0,0">
                  <w:txbxContent>
                    <w:p w:rsidR="009B49AF" w:rsidRPr="00CA6A26" w:rsidRDefault="009B49AF"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شبه‌کد الگوریتم نمونه‌برداری</w:t>
                      </w:r>
                      <w:r>
                        <w:rPr>
                          <w:noProof/>
                        </w:rPr>
                        <w:t xml:space="preserve"> </w:t>
                      </w:r>
                      <w:r>
                        <w:rPr>
                          <w:rFonts w:hint="cs"/>
                          <w:noProof/>
                          <w:rtl/>
                        </w:rPr>
                        <w:t xml:space="preserve"> تصادفی با مخزن ثابت</w:t>
                      </w:r>
                      <w:bookmarkEnd w:id="31"/>
                    </w:p>
                  </w:txbxContent>
                </v:textbox>
                <w10:wrap type="square"/>
              </v:shape>
            </w:pict>
          </mc:Fallback>
        </mc:AlternateContent>
      </w:r>
    </w:p>
    <w:p w:rsidR="00D41D34" w:rsidRDefault="00D41D34" w:rsidP="00CC2430">
      <w:pPr>
        <w:rPr>
          <w:rtl/>
        </w:rPr>
      </w:pP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7F2C73">
      <w:pPr>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7F2C73" w:rsidP="007F2C73">
      <w:pPr>
        <w:jc w:val="both"/>
        <w:rPr>
          <w:rtl/>
        </w:rPr>
      </w:pPr>
      <w:r>
        <w:rPr>
          <w:rFonts w:hint="cs"/>
          <w:rtl/>
        </w:rPr>
        <w:lastRenderedPageBreak/>
        <w:t xml:space="preserve">در نتیجه، الگوریتم </w:t>
      </w:r>
      <w:r>
        <w:t>RSFR</w:t>
      </w:r>
      <w:r>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t>RSFR</w:t>
      </w:r>
      <w:r>
        <w:rPr>
          <w:rFonts w:hint="cs"/>
          <w:rtl/>
        </w:rPr>
        <w:t xml:space="preserve"> برای ب</w:t>
      </w:r>
      <w:r w:rsidR="001A7288">
        <w:rPr>
          <w:rFonts w:hint="cs"/>
          <w:rtl/>
        </w:rPr>
        <w:t>رآورده کردن نیازمندی‌های فوق،</w:t>
      </w:r>
      <w:r>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7F2C73">
      <w:pPr>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12888"/>
      <w:r>
        <w:rPr>
          <w:rFonts w:hint="cs"/>
          <w:rtl/>
        </w:rPr>
        <w:t>الگوریتم نمونه‌برداری تصادفی توزیع‌یافته با مخزن ثابت (</w:t>
      </w:r>
      <w:r>
        <w:t>DRSFR</w:t>
      </w:r>
      <w:r>
        <w:rPr>
          <w:rFonts w:hint="cs"/>
          <w:rtl/>
        </w:rPr>
        <w:t>)</w:t>
      </w:r>
      <w:bookmarkEnd w:id="32"/>
    </w:p>
    <w:p w:rsidR="00A65A42" w:rsidRDefault="00256E9B" w:rsidP="007F2C73">
      <w:pPr>
        <w:jc w:val="both"/>
        <w:rPr>
          <w:rFonts w:hint="cs"/>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rPr>
          <w:rFonts w:hint="cs"/>
        </w:rPr>
      </w:pPr>
      <w:r>
        <w:rPr>
          <w:rFonts w:cs="B Nazanin" w:hint="cs"/>
          <w:sz w:val="28"/>
          <w:szCs w:val="28"/>
          <w:rtl/>
        </w:rPr>
        <w:t xml:space="preserve">با توجه به مدل برنامه‌نویسی اسپارک‌استریمینگ که داده‌های ورودی را به صورت دسته‌ای در بازه‌های زمانی مشخص در اختیار </w:t>
      </w:r>
      <w:r w:rsidRPr="00E50AE3">
        <w:rPr>
          <w:rFonts w:cs="B Nazanin" w:hint="cs"/>
          <w:color w:val="FF0000"/>
          <w:sz w:val="28"/>
          <w:szCs w:val="28"/>
          <w:rtl/>
        </w:rPr>
        <w:t>برنامه‌ی</w:t>
      </w:r>
      <w:r w:rsidR="00E50AE3" w:rsidRPr="00E50AE3">
        <w:rPr>
          <w:rFonts w:cs="B Nazanin" w:hint="cs"/>
          <w:color w:val="FF0000"/>
          <w:sz w:val="28"/>
          <w:szCs w:val="28"/>
          <w:rtl/>
        </w:rPr>
        <w:t xml:space="preserve"> کاربردی</w:t>
      </w:r>
      <w:r w:rsidRPr="00E50AE3">
        <w:rPr>
          <w:rFonts w:cs="B Nazanin" w:hint="cs"/>
          <w:color w:val="FF0000"/>
          <w:sz w:val="28"/>
          <w:szCs w:val="28"/>
          <w:rtl/>
        </w:rPr>
        <w:t xml:space="preserve"> </w:t>
      </w:r>
      <w:r w:rsidR="00E50AE3" w:rsidRPr="00E50AE3">
        <w:rPr>
          <w:rFonts w:cs="B Nazanin" w:hint="cs"/>
          <w:color w:val="FF0000"/>
          <w:sz w:val="28"/>
          <w:szCs w:val="28"/>
          <w:rtl/>
        </w:rPr>
        <w:t>(</w:t>
      </w:r>
      <w:r w:rsidRPr="00E50AE3">
        <w:rPr>
          <w:rFonts w:cs="B Nazanin" w:hint="cs"/>
          <w:color w:val="FF0000"/>
          <w:sz w:val="28"/>
          <w:szCs w:val="28"/>
          <w:rtl/>
        </w:rPr>
        <w:t>گرداننده</w:t>
      </w:r>
      <w:r w:rsidR="00E50AE3" w:rsidRPr="00E50AE3">
        <w:rPr>
          <w:rFonts w:cs="B Nazanin" w:hint="cs"/>
          <w:color w:val="FF0000"/>
          <w:sz w:val="28"/>
          <w:szCs w:val="28"/>
          <w:rtl/>
        </w:rPr>
        <w:t>)</w:t>
      </w:r>
      <w:r>
        <w:rPr>
          <w:rFonts w:cs="B Nazanin" w:hint="cs"/>
          <w:sz w:val="28"/>
          <w:szCs w:val="28"/>
          <w:rtl/>
        </w:rPr>
        <w:t xml:space="preserve"> قرار می‌دهد قابل پیاده‌سازی است.</w:t>
      </w:r>
    </w:p>
    <w:p w:rsidR="00256E9B" w:rsidRDefault="00256E9B" w:rsidP="00256E9B">
      <w:pPr>
        <w:jc w:val="both"/>
        <w:rPr>
          <w:rFonts w:hint="cs"/>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CE4E0F">
      <w:pPr>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39"/>
      </w:r>
      <w:r>
        <w:rPr>
          <w:rFonts w:hint="cs"/>
          <w:rtl/>
        </w:rPr>
        <w:t xml:space="preserve"> نمی‌شوند.</w:t>
      </w:r>
    </w:p>
    <w:p w:rsidR="00256E9B" w:rsidRDefault="00E50AE3" w:rsidP="00CE4E0F">
      <w:pPr>
        <w:jc w:val="both"/>
        <w:rPr>
          <w:rFonts w:hint="cs"/>
          <w:rtl/>
        </w:rPr>
      </w:pPr>
      <w:r>
        <w:rPr>
          <w:rFonts w:hint="cs"/>
          <w:rtl/>
        </w:rPr>
        <w:t>بسیاری از تولید‌کننده‌های جریان‌داده (برای مثال سنسورهای سنجش کیفیت هوا) خود اقدام به زدن برچسب زمانی</w:t>
      </w:r>
      <w:r>
        <w:rPr>
          <w:rStyle w:val="FootnoteReference"/>
          <w:rtl/>
        </w:rPr>
        <w:footnoteReference w:id="40"/>
      </w:r>
      <w:r>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Pr>
          <w:rFonts w:hint="cs"/>
          <w:rtl/>
        </w:rPr>
        <w:lastRenderedPageBreak/>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6D35B1">
        <w:rPr>
          <w:rFonts w:hint="cs"/>
          <w:rtl/>
        </w:rPr>
        <w:t xml:space="preserve"> امکان‌پذیر شود.</w:t>
      </w:r>
    </w:p>
    <w:p w:rsidR="006D35B1" w:rsidRDefault="00CE4E0F" w:rsidP="006D35B1">
      <w:pPr>
        <w:jc w:val="both"/>
        <w:rPr>
          <w:rFonts w:hint="cs"/>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proofErr w:type="spellStart"/>
      <w:r w:rsidR="000D2F45">
        <w:t>MapWithState</w:t>
      </w:r>
      <w:proofErr w:type="spellEnd"/>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bookmarkStart w:id="33" w:name="_GoBack"/>
      <w:bookmarkEnd w:id="33"/>
      <w:r w:rsidR="000D2F45">
        <w:rPr>
          <w:rFonts w:hint="cs"/>
          <w:rtl/>
        </w:rPr>
        <w:t xml:space="preserve"> پرداخته می‌شود.</w:t>
      </w:r>
    </w:p>
    <w:p w:rsidR="000D2F45" w:rsidRDefault="000D2F45" w:rsidP="009B49AF">
      <w:pPr>
        <w:pStyle w:val="Heading3"/>
        <w:rPr>
          <w:rFonts w:hint="cs"/>
          <w:rtl/>
        </w:rPr>
      </w:pPr>
      <w:bookmarkStart w:id="34" w:name="_Toc454812889"/>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4"/>
    </w:p>
    <w:p w:rsidR="007F2C73" w:rsidRDefault="007F2C73" w:rsidP="007F2C73">
      <w:pPr>
        <w:jc w:val="both"/>
      </w:pPr>
    </w:p>
    <w:p w:rsidR="00D41D34" w:rsidRDefault="00D41D34" w:rsidP="00D41D34">
      <w:pPr>
        <w:rPr>
          <w:rtl/>
        </w:rPr>
      </w:pPr>
    </w:p>
    <w:p w:rsidR="00230C9F" w:rsidRDefault="00230C9F" w:rsidP="00230C9F">
      <w:pPr>
        <w:pStyle w:val="Heading1"/>
        <w:rPr>
          <w:szCs w:val="38"/>
          <w:rtl/>
        </w:rPr>
      </w:pPr>
      <w:r w:rsidRPr="00D41D34">
        <w:rPr>
          <w:rtl/>
        </w:rPr>
        <w:br w:type="page"/>
      </w:r>
      <w:bookmarkStart w:id="35" w:name="_Toc454812890"/>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35"/>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5"/>
          <w:footerReference w:type="default" r:id="rId36"/>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7"/>
          <w:footerReference w:type="default" r:id="rId38"/>
          <w:pgSz w:w="11906" w:h="16838" w:code="9"/>
          <w:pgMar w:top="1729" w:right="1729" w:bottom="1729" w:left="1440" w:header="720" w:footer="720" w:gutter="0"/>
          <w:cols w:space="720"/>
          <w:bidi/>
          <w:rtlGutter/>
          <w:docGrid w:linePitch="360"/>
        </w:sectPr>
      </w:pPr>
      <w:bookmarkStart w:id="36" w:name="_Toc115553031"/>
      <w:bookmarkStart w:id="37" w:name="_Toc118681176"/>
      <w:bookmarkStart w:id="38" w:name="_Toc428692884"/>
      <w:bookmarkStart w:id="39" w:name="_Toc454812891"/>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9"/>
    </w:p>
    <w:p w:rsidR="00D15488" w:rsidRDefault="00B9325D" w:rsidP="00B9325D">
      <w:pPr>
        <w:pStyle w:val="Heading1"/>
        <w:numPr>
          <w:ilvl w:val="0"/>
          <w:numId w:val="0"/>
        </w:numPr>
        <w:spacing w:before="0"/>
        <w:rPr>
          <w:rtl/>
        </w:rPr>
        <w:sectPr w:rsidR="00D15488" w:rsidSect="00DD4906">
          <w:headerReference w:type="default" r:id="rId39"/>
          <w:pgSz w:w="11906" w:h="16838" w:code="9"/>
          <w:pgMar w:top="1729" w:right="1729" w:bottom="1729" w:left="1440" w:header="720" w:footer="720" w:gutter="0"/>
          <w:cols w:space="720"/>
          <w:bidi/>
          <w:rtlGutter/>
          <w:docGrid w:linePitch="360"/>
        </w:sectPr>
      </w:pPr>
      <w:bookmarkStart w:id="40" w:name="_Toc454812892"/>
      <w:r>
        <w:rPr>
          <w:rFonts w:hint="cs"/>
          <w:rtl/>
        </w:rPr>
        <w:lastRenderedPageBreak/>
        <w:t xml:space="preserve">منابع </w:t>
      </w:r>
      <w:r w:rsidR="004D10A5" w:rsidRPr="00AB4D1F">
        <w:rPr>
          <w:rFonts w:hint="cs"/>
          <w:rtl/>
        </w:rPr>
        <w:t>و مراجع</w:t>
      </w:r>
      <w:bookmarkEnd w:id="36"/>
      <w:bookmarkEnd w:id="37"/>
      <w:bookmarkEnd w:id="38"/>
      <w:bookmarkEnd w:id="40"/>
    </w:p>
    <w:p w:rsidR="00EE0B28" w:rsidRPr="00EE0B28" w:rsidRDefault="00EE0B28" w:rsidP="00652AE1">
      <w:pPr>
        <w:pStyle w:val="Heading1"/>
        <w:numPr>
          <w:ilvl w:val="0"/>
          <w:numId w:val="0"/>
        </w:numPr>
        <w:rPr>
          <w:rtl/>
        </w:rPr>
      </w:pPr>
      <w:bookmarkStart w:id="41" w:name="_Toc454812893"/>
      <w:r>
        <w:rPr>
          <w:rFonts w:hint="cs"/>
          <w:rtl/>
        </w:rPr>
        <w:lastRenderedPageBreak/>
        <w:t>پیوست</w:t>
      </w:r>
      <w:bookmarkEnd w:id="41"/>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0"/>
          <w:footerReference w:type="default" r:id="rId41"/>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proofErr w:type="spellStart"/>
      <w:r w:rsidRPr="007C5FD2">
        <w:t>Amirkabir</w:t>
      </w:r>
      <w:proofErr w:type="spellEnd"/>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proofErr w:type="spellStart"/>
      <w:r>
        <w:rPr>
          <w:sz w:val="40"/>
          <w:szCs w:val="44"/>
        </w:rPr>
        <w:t>SDMiner</w:t>
      </w:r>
      <w:proofErr w:type="spellEnd"/>
      <w:r>
        <w:rPr>
          <w:sz w:val="40"/>
          <w:szCs w:val="44"/>
        </w:rPr>
        <w:t xml:space="preserve">: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 xml:space="preserve">Dr. </w:t>
      </w:r>
      <w:proofErr w:type="spellStart"/>
      <w:r>
        <w:t>Seyyed</w:t>
      </w:r>
      <w:proofErr w:type="spellEnd"/>
      <w:r>
        <w:t xml:space="preserve"> </w:t>
      </w:r>
      <w:proofErr w:type="spellStart"/>
      <w:r>
        <w:t>Rasool</w:t>
      </w:r>
      <w:proofErr w:type="spellEnd"/>
      <w:r>
        <w:t xml:space="preserve"> </w:t>
      </w:r>
      <w:proofErr w:type="spellStart"/>
      <w:r>
        <w:t>Moosavi</w:t>
      </w:r>
      <w:proofErr w:type="spellEnd"/>
    </w:p>
    <w:p w:rsidR="005A6BA9" w:rsidRDefault="005A6BA9" w:rsidP="001559B6">
      <w:pPr>
        <w:pStyle w:val="Title18"/>
        <w:bidi w:val="0"/>
        <w:spacing w:line="276" w:lineRule="auto"/>
      </w:pPr>
      <w:r>
        <w:t xml:space="preserve">Dr. Amir H. </w:t>
      </w:r>
      <w:proofErr w:type="spellStart"/>
      <w:r>
        <w:t>Payberah</w:t>
      </w:r>
      <w:proofErr w:type="spellEnd"/>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2"/>
      <w:footerReference w:type="default" r:id="rId43"/>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2E2" w:rsidRDefault="001412E2" w:rsidP="00372017">
      <w:r>
        <w:separator/>
      </w:r>
    </w:p>
    <w:p w:rsidR="001412E2" w:rsidRDefault="001412E2" w:rsidP="00372017"/>
  </w:endnote>
  <w:endnote w:type="continuationSeparator" w:id="0">
    <w:p w:rsidR="001412E2" w:rsidRDefault="001412E2" w:rsidP="00372017">
      <w:r>
        <w:continuationSeparator/>
      </w:r>
    </w:p>
    <w:p w:rsidR="001412E2" w:rsidRDefault="001412E2"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9B49AF" w:rsidRDefault="009B49AF"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9B49AF" w:rsidRDefault="009B49AF" w:rsidP="00372017">
        <w:pPr>
          <w:pStyle w:val="Footer"/>
        </w:pPr>
        <w:r>
          <w:fldChar w:fldCharType="begin"/>
        </w:r>
        <w:r>
          <w:instrText xml:space="preserve"> PAGE   \* MERGEFORMAT </w:instrText>
        </w:r>
        <w:r>
          <w:fldChar w:fldCharType="separate"/>
        </w:r>
        <w:r w:rsidR="009F51FD">
          <w:rPr>
            <w:rFonts w:hint="eastAsia"/>
            <w:noProof/>
            <w:rtl/>
          </w:rPr>
          <w:t>‌ه</w:t>
        </w:r>
        <w:r>
          <w:rPr>
            <w:noProof/>
          </w:rPr>
          <w:fldChar w:fldCharType="end"/>
        </w:r>
      </w:p>
    </w:sdtContent>
  </w:sdt>
  <w:p w:rsidR="009B49AF" w:rsidRDefault="009B49AF"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B63548">
    <w:pPr>
      <w:pStyle w:val="Footer"/>
      <w:jc w:val="center"/>
    </w:pPr>
  </w:p>
  <w:p w:rsidR="009B49AF" w:rsidRDefault="009B49AF"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9B49AF" w:rsidRDefault="009B49AF" w:rsidP="00841F79">
        <w:pPr>
          <w:pStyle w:val="Footer"/>
          <w:jc w:val="center"/>
        </w:pPr>
        <w:r>
          <w:fldChar w:fldCharType="begin"/>
        </w:r>
        <w:r>
          <w:instrText xml:space="preserve"> PAGE   \* MERGEFORMAT </w:instrText>
        </w:r>
        <w:r>
          <w:fldChar w:fldCharType="separate"/>
        </w:r>
        <w:r w:rsidR="009F51FD">
          <w:rPr>
            <w:rFonts w:hint="eastAsia"/>
            <w:noProof/>
            <w:rtl/>
          </w:rPr>
          <w:t>‌د</w:t>
        </w:r>
        <w:r>
          <w:rPr>
            <w:noProof/>
          </w:rPr>
          <w:fldChar w:fldCharType="end"/>
        </w:r>
      </w:p>
    </w:sdtContent>
  </w:sdt>
  <w:p w:rsidR="009B49AF" w:rsidRDefault="009B49AF"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1879098"/>
      <w:docPartObj>
        <w:docPartGallery w:val="Page Numbers (Bottom of Page)"/>
        <w:docPartUnique/>
      </w:docPartObj>
    </w:sdtPr>
    <w:sdtContent>
      <w:sdt>
        <w:sdtPr>
          <w:rPr>
            <w:rtl/>
          </w:rPr>
          <w:id w:val="-2002877820"/>
          <w:docPartObj>
            <w:docPartGallery w:val="Page Numbers (Top of Page)"/>
            <w:docPartUnique/>
          </w:docPartObj>
        </w:sdtPr>
        <w:sdtContent>
          <w:p w:rsidR="009B49AF" w:rsidRDefault="009B49AF"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9F51FD">
              <w:rPr>
                <w:noProof/>
                <w:rtl/>
              </w:rPr>
              <w:t>3</w:t>
            </w:r>
            <w:r>
              <w:rPr>
                <w:sz w:val="24"/>
              </w:rPr>
              <w:fldChar w:fldCharType="end"/>
            </w:r>
            <w:r>
              <w:rPr>
                <w:rFonts w:hint="cs"/>
                <w:sz w:val="24"/>
                <w:rtl/>
              </w:rPr>
              <w:t xml:space="preserve"> </w:t>
            </w:r>
            <w:r>
              <w:rPr>
                <w:rFonts w:hint="cs"/>
                <w:sz w:val="24"/>
                <w:rtl/>
              </w:rPr>
              <w:t>از 89</w:t>
            </w:r>
          </w:p>
        </w:sdtContent>
      </w:sdt>
    </w:sdtContent>
  </w:sdt>
  <w:p w:rsidR="009B49AF" w:rsidRDefault="009B49AF"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6694642"/>
      <w:docPartObj>
        <w:docPartGallery w:val="Page Numbers (Bottom of Page)"/>
        <w:docPartUnique/>
      </w:docPartObj>
    </w:sdtPr>
    <w:sdtContent>
      <w:sdt>
        <w:sdtPr>
          <w:rPr>
            <w:rtl/>
          </w:rPr>
          <w:id w:val="-1119683921"/>
          <w:docPartObj>
            <w:docPartGallery w:val="Page Numbers (Top of Page)"/>
            <w:docPartUnique/>
          </w:docPartObj>
        </w:sdtPr>
        <w:sdtContent>
          <w:p w:rsidR="009B49AF" w:rsidRDefault="009B49AF"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9F51FD">
              <w:rPr>
                <w:noProof/>
                <w:rtl/>
              </w:rPr>
              <w:t>28</w:t>
            </w:r>
            <w:r>
              <w:rPr>
                <w:sz w:val="24"/>
              </w:rPr>
              <w:fldChar w:fldCharType="end"/>
            </w:r>
            <w:r>
              <w:rPr>
                <w:rFonts w:hint="cs"/>
                <w:sz w:val="24"/>
                <w:rtl/>
              </w:rPr>
              <w:t xml:space="preserve"> </w:t>
            </w:r>
            <w:r>
              <w:rPr>
                <w:rFonts w:hint="cs"/>
                <w:sz w:val="24"/>
                <w:rtl/>
              </w:rPr>
              <w:t>از 89</w:t>
            </w:r>
          </w:p>
        </w:sdtContent>
      </w:sdt>
    </w:sdtContent>
  </w:sdt>
  <w:p w:rsidR="009B49AF" w:rsidRDefault="009B49AF"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2E2" w:rsidRDefault="001412E2" w:rsidP="00372017">
      <w:r>
        <w:separator/>
      </w:r>
    </w:p>
    <w:p w:rsidR="001412E2" w:rsidRDefault="001412E2" w:rsidP="00372017"/>
  </w:footnote>
  <w:footnote w:type="continuationSeparator" w:id="0">
    <w:p w:rsidR="001412E2" w:rsidRDefault="001412E2" w:rsidP="00372017">
      <w:r>
        <w:continuationSeparator/>
      </w:r>
    </w:p>
    <w:p w:rsidR="001412E2" w:rsidRDefault="001412E2" w:rsidP="00372017"/>
  </w:footnote>
  <w:footnote w:id="1">
    <w:p w:rsidR="009B49AF" w:rsidRDefault="009B49AF">
      <w:pPr>
        <w:pStyle w:val="FootnoteText"/>
      </w:pPr>
      <w:r>
        <w:rPr>
          <w:rStyle w:val="FootnoteReference"/>
        </w:rPr>
        <w:footnoteRef/>
      </w:r>
      <w:r>
        <w:rPr>
          <w:rtl/>
        </w:rPr>
        <w:t xml:space="preserve"> </w:t>
      </w:r>
      <w:r>
        <w:t>Job</w:t>
      </w:r>
    </w:p>
  </w:footnote>
  <w:footnote w:id="2">
    <w:p w:rsidR="009B49AF" w:rsidRDefault="009B49AF">
      <w:pPr>
        <w:pStyle w:val="FootnoteText"/>
      </w:pPr>
      <w:r>
        <w:rPr>
          <w:rStyle w:val="FootnoteReference"/>
        </w:rPr>
        <w:footnoteRef/>
      </w:r>
      <w:r>
        <w:rPr>
          <w:rtl/>
        </w:rPr>
        <w:t xml:space="preserve"> </w:t>
      </w:r>
      <w:r>
        <w:t>Distributed</w:t>
      </w:r>
    </w:p>
  </w:footnote>
  <w:footnote w:id="3">
    <w:p w:rsidR="009B49AF" w:rsidRDefault="009B49AF" w:rsidP="000A3E47">
      <w:pPr>
        <w:pStyle w:val="FootnoteText"/>
        <w:bidi w:val="0"/>
      </w:pPr>
      <w:r>
        <w:rPr>
          <w:rStyle w:val="FootnoteReference"/>
        </w:rPr>
        <w:footnoteRef/>
      </w:r>
      <w:r>
        <w:rPr>
          <w:rtl/>
        </w:rPr>
        <w:t xml:space="preserve"> </w:t>
      </w:r>
      <w:r>
        <w:t>Component</w:t>
      </w:r>
    </w:p>
  </w:footnote>
  <w:footnote w:id="4">
    <w:p w:rsidR="009B49AF" w:rsidRDefault="009B49AF">
      <w:pPr>
        <w:pStyle w:val="FootnoteText"/>
      </w:pPr>
      <w:r>
        <w:rPr>
          <w:rStyle w:val="FootnoteReference"/>
        </w:rPr>
        <w:footnoteRef/>
      </w:r>
      <w:r>
        <w:rPr>
          <w:rtl/>
        </w:rPr>
        <w:t xml:space="preserve"> </w:t>
      </w:r>
      <w:r>
        <w:t>Serialization</w:t>
      </w:r>
    </w:p>
  </w:footnote>
  <w:footnote w:id="5">
    <w:p w:rsidR="009B49AF" w:rsidRDefault="009B49AF">
      <w:pPr>
        <w:pStyle w:val="FootnoteText"/>
      </w:pPr>
      <w:r>
        <w:rPr>
          <w:rStyle w:val="FootnoteReference"/>
        </w:rPr>
        <w:footnoteRef/>
      </w:r>
      <w:r>
        <w:rPr>
          <w:rtl/>
        </w:rPr>
        <w:t xml:space="preserve"> </w:t>
      </w:r>
      <w:r>
        <w:t>Flow Control</w:t>
      </w:r>
    </w:p>
  </w:footnote>
  <w:footnote w:id="6">
    <w:p w:rsidR="009B49AF" w:rsidRDefault="009B49AF">
      <w:pPr>
        <w:pStyle w:val="FootnoteText"/>
      </w:pPr>
      <w:r>
        <w:rPr>
          <w:rStyle w:val="FootnoteReference"/>
        </w:rPr>
        <w:footnoteRef/>
      </w:r>
      <w:r>
        <w:rPr>
          <w:rtl/>
        </w:rPr>
        <w:t xml:space="preserve"> </w:t>
      </w:r>
      <w:r>
        <w:t>Tasks</w:t>
      </w:r>
    </w:p>
  </w:footnote>
  <w:footnote w:id="7">
    <w:p w:rsidR="009B49AF" w:rsidRDefault="009B49AF">
      <w:pPr>
        <w:pStyle w:val="FootnoteText"/>
      </w:pPr>
      <w:r>
        <w:rPr>
          <w:rStyle w:val="FootnoteReference"/>
        </w:rPr>
        <w:footnoteRef/>
      </w:r>
      <w:r>
        <w:rPr>
          <w:rtl/>
        </w:rPr>
        <w:t xml:space="preserve"> </w:t>
      </w:r>
      <w:r>
        <w:t>Processing Guarantees</w:t>
      </w:r>
    </w:p>
  </w:footnote>
  <w:footnote w:id="8">
    <w:p w:rsidR="009B49AF" w:rsidRDefault="009B49AF">
      <w:pPr>
        <w:pStyle w:val="FootnoteText"/>
      </w:pPr>
      <w:r>
        <w:rPr>
          <w:rStyle w:val="FootnoteReference"/>
        </w:rPr>
        <w:footnoteRef/>
      </w:r>
      <w:r>
        <w:rPr>
          <w:rtl/>
        </w:rPr>
        <w:t xml:space="preserve"> </w:t>
      </w:r>
      <w:r>
        <w:t>Recovery from Failures</w:t>
      </w:r>
    </w:p>
  </w:footnote>
  <w:footnote w:id="9">
    <w:p w:rsidR="009B49AF" w:rsidRDefault="009B49AF">
      <w:pPr>
        <w:pStyle w:val="FootnoteText"/>
      </w:pPr>
      <w:r>
        <w:rPr>
          <w:rStyle w:val="FootnoteReference"/>
        </w:rPr>
        <w:footnoteRef/>
      </w:r>
      <w:r>
        <w:rPr>
          <w:rtl/>
        </w:rPr>
        <w:t xml:space="preserve"> </w:t>
      </w:r>
      <w:r>
        <w:t>Exactly Once</w:t>
      </w:r>
    </w:p>
  </w:footnote>
  <w:footnote w:id="10">
    <w:p w:rsidR="009B49AF" w:rsidRDefault="009B49AF">
      <w:pPr>
        <w:pStyle w:val="FootnoteText"/>
      </w:pPr>
      <w:r>
        <w:rPr>
          <w:rStyle w:val="FootnoteReference"/>
        </w:rPr>
        <w:footnoteRef/>
      </w:r>
      <w:r>
        <w:rPr>
          <w:rtl/>
        </w:rPr>
        <w:t xml:space="preserve"> </w:t>
      </w:r>
      <w:r>
        <w:t>Precise Recovery</w:t>
      </w:r>
    </w:p>
  </w:footnote>
  <w:footnote w:id="11">
    <w:p w:rsidR="009B49AF" w:rsidRDefault="009B49AF">
      <w:pPr>
        <w:pStyle w:val="FootnoteText"/>
      </w:pPr>
      <w:r>
        <w:rPr>
          <w:rStyle w:val="FootnoteReference"/>
        </w:rPr>
        <w:footnoteRef/>
      </w:r>
      <w:r>
        <w:rPr>
          <w:rtl/>
        </w:rPr>
        <w:t xml:space="preserve"> </w:t>
      </w:r>
      <w:r>
        <w:t xml:space="preserve">At </w:t>
      </w:r>
      <w:proofErr w:type="spellStart"/>
      <w:r>
        <w:t>Leat</w:t>
      </w:r>
      <w:proofErr w:type="spellEnd"/>
      <w:r>
        <w:t xml:space="preserve"> Once</w:t>
      </w:r>
    </w:p>
  </w:footnote>
  <w:footnote w:id="12">
    <w:p w:rsidR="009B49AF" w:rsidRDefault="009B49AF">
      <w:pPr>
        <w:pStyle w:val="FootnoteText"/>
      </w:pPr>
      <w:r>
        <w:rPr>
          <w:rStyle w:val="FootnoteReference"/>
        </w:rPr>
        <w:footnoteRef/>
      </w:r>
      <w:r>
        <w:rPr>
          <w:rtl/>
        </w:rPr>
        <w:t xml:space="preserve"> </w:t>
      </w:r>
      <w:r>
        <w:t>Rollback Recovery</w:t>
      </w:r>
    </w:p>
  </w:footnote>
  <w:footnote w:id="13">
    <w:p w:rsidR="009B49AF" w:rsidRDefault="009B49AF">
      <w:pPr>
        <w:pStyle w:val="FootnoteText"/>
      </w:pPr>
      <w:r>
        <w:rPr>
          <w:rStyle w:val="FootnoteReference"/>
        </w:rPr>
        <w:footnoteRef/>
      </w:r>
      <w:r>
        <w:rPr>
          <w:rtl/>
        </w:rPr>
        <w:t xml:space="preserve"> </w:t>
      </w:r>
      <w:r>
        <w:t>No Guarantee</w:t>
      </w:r>
    </w:p>
  </w:footnote>
  <w:footnote w:id="14">
    <w:p w:rsidR="009B49AF" w:rsidRDefault="009B49AF">
      <w:pPr>
        <w:pStyle w:val="FootnoteText"/>
      </w:pPr>
      <w:r>
        <w:rPr>
          <w:rStyle w:val="FootnoteReference"/>
        </w:rPr>
        <w:footnoteRef/>
      </w:r>
      <w:r>
        <w:rPr>
          <w:rtl/>
        </w:rPr>
        <w:t xml:space="preserve"> </w:t>
      </w:r>
      <w:r>
        <w:t>Gap Recovery</w:t>
      </w:r>
    </w:p>
  </w:footnote>
  <w:footnote w:id="15">
    <w:p w:rsidR="009B49AF" w:rsidRDefault="009B49AF">
      <w:pPr>
        <w:pStyle w:val="FootnoteText"/>
      </w:pPr>
      <w:r>
        <w:rPr>
          <w:rStyle w:val="FootnoteReference"/>
        </w:rPr>
        <w:footnoteRef/>
      </w:r>
      <w:r>
        <w:rPr>
          <w:rtl/>
        </w:rPr>
        <w:t xml:space="preserve"> </w:t>
      </w:r>
      <w:proofErr w:type="spellStart"/>
      <w:r>
        <w:t>Checkpointing</w:t>
      </w:r>
      <w:proofErr w:type="spellEnd"/>
    </w:p>
  </w:footnote>
  <w:footnote w:id="16">
    <w:p w:rsidR="009B49AF" w:rsidRDefault="009B49AF">
      <w:pPr>
        <w:pStyle w:val="FootnoteText"/>
      </w:pPr>
      <w:r>
        <w:rPr>
          <w:rStyle w:val="FootnoteReference"/>
        </w:rPr>
        <w:footnoteRef/>
      </w:r>
      <w:r>
        <w:rPr>
          <w:rtl/>
        </w:rPr>
        <w:t xml:space="preserve"> </w:t>
      </w:r>
      <w:r>
        <w:t>Buffers</w:t>
      </w:r>
    </w:p>
  </w:footnote>
  <w:footnote w:id="17">
    <w:p w:rsidR="009B49AF" w:rsidRDefault="009B49AF">
      <w:pPr>
        <w:pStyle w:val="FootnoteText"/>
      </w:pPr>
      <w:r>
        <w:rPr>
          <w:rStyle w:val="FootnoteReference"/>
        </w:rPr>
        <w:footnoteRef/>
      </w:r>
      <w:r>
        <w:rPr>
          <w:rtl/>
        </w:rPr>
        <w:t xml:space="preserve"> </w:t>
      </w:r>
      <w:r>
        <w:t>Resilient Distributed Dataset</w:t>
      </w:r>
    </w:p>
  </w:footnote>
  <w:footnote w:id="18">
    <w:p w:rsidR="009B49AF" w:rsidRDefault="009B49AF">
      <w:pPr>
        <w:pStyle w:val="FootnoteText"/>
      </w:pPr>
      <w:r>
        <w:rPr>
          <w:rStyle w:val="FootnoteReference"/>
        </w:rPr>
        <w:footnoteRef/>
      </w:r>
      <w:r>
        <w:rPr>
          <w:rtl/>
        </w:rPr>
        <w:t xml:space="preserve"> </w:t>
      </w:r>
      <w:r>
        <w:t>Batch Processing</w:t>
      </w:r>
    </w:p>
  </w:footnote>
  <w:footnote w:id="19">
    <w:p w:rsidR="009B49AF" w:rsidRDefault="009B49AF">
      <w:pPr>
        <w:pStyle w:val="FootnoteText"/>
      </w:pPr>
      <w:r>
        <w:rPr>
          <w:rStyle w:val="FootnoteReference"/>
        </w:rPr>
        <w:footnoteRef/>
      </w:r>
      <w:r>
        <w:rPr>
          <w:rtl/>
        </w:rPr>
        <w:t xml:space="preserve"> </w:t>
      </w:r>
      <w:r>
        <w:t>Discretized Stream</w:t>
      </w:r>
    </w:p>
  </w:footnote>
  <w:footnote w:id="20">
    <w:p w:rsidR="009B49AF" w:rsidRDefault="009B49AF">
      <w:pPr>
        <w:pStyle w:val="FootnoteText"/>
      </w:pPr>
      <w:r>
        <w:rPr>
          <w:rStyle w:val="FootnoteReference"/>
        </w:rPr>
        <w:footnoteRef/>
      </w:r>
      <w:r>
        <w:rPr>
          <w:rtl/>
        </w:rPr>
        <w:t xml:space="preserve"> </w:t>
      </w:r>
      <w:r>
        <w:t>Transformations</w:t>
      </w:r>
    </w:p>
  </w:footnote>
  <w:footnote w:id="21">
    <w:p w:rsidR="009B49AF" w:rsidRDefault="009B49AF">
      <w:pPr>
        <w:pStyle w:val="FootnoteText"/>
      </w:pPr>
      <w:r>
        <w:rPr>
          <w:rStyle w:val="FootnoteReference"/>
        </w:rPr>
        <w:footnoteRef/>
      </w:r>
      <w:r>
        <w:rPr>
          <w:rtl/>
        </w:rPr>
        <w:t xml:space="preserve"> </w:t>
      </w:r>
      <w:r>
        <w:t>Actions</w:t>
      </w:r>
    </w:p>
  </w:footnote>
  <w:footnote w:id="22">
    <w:p w:rsidR="009B49AF" w:rsidRDefault="009B49AF">
      <w:pPr>
        <w:pStyle w:val="FootnoteText"/>
      </w:pPr>
      <w:r>
        <w:rPr>
          <w:rStyle w:val="FootnoteReference"/>
        </w:rPr>
        <w:footnoteRef/>
      </w:r>
      <w:r>
        <w:rPr>
          <w:rtl/>
        </w:rPr>
        <w:t xml:space="preserve"> </w:t>
      </w:r>
      <w:r>
        <w:t>Driver Program</w:t>
      </w:r>
    </w:p>
  </w:footnote>
  <w:footnote w:id="23">
    <w:p w:rsidR="009B49AF" w:rsidRDefault="009B49AF">
      <w:pPr>
        <w:pStyle w:val="FootnoteText"/>
      </w:pPr>
      <w:r>
        <w:rPr>
          <w:rStyle w:val="FootnoteReference"/>
        </w:rPr>
        <w:footnoteRef/>
      </w:r>
      <w:r>
        <w:rPr>
          <w:rtl/>
        </w:rPr>
        <w:t xml:space="preserve"> </w:t>
      </w:r>
      <w:r>
        <w:t>Lazy</w:t>
      </w:r>
    </w:p>
  </w:footnote>
  <w:footnote w:id="24">
    <w:p w:rsidR="009B49AF" w:rsidRDefault="009B49AF">
      <w:pPr>
        <w:pStyle w:val="FootnoteText"/>
      </w:pPr>
      <w:r>
        <w:rPr>
          <w:rStyle w:val="FootnoteReference"/>
        </w:rPr>
        <w:footnoteRef/>
      </w:r>
      <w:r>
        <w:rPr>
          <w:rtl/>
        </w:rPr>
        <w:t xml:space="preserve"> </w:t>
      </w:r>
      <w:r>
        <w:t>Lineage</w:t>
      </w:r>
    </w:p>
  </w:footnote>
  <w:footnote w:id="25">
    <w:p w:rsidR="009B49AF" w:rsidRDefault="009B49AF" w:rsidP="008C3434">
      <w:pPr>
        <w:pStyle w:val="FootnoteText"/>
      </w:pPr>
      <w:r>
        <w:rPr>
          <w:rStyle w:val="FootnoteReference"/>
        </w:rPr>
        <w:footnoteRef/>
      </w:r>
      <w:r>
        <w:rPr>
          <w:rtl/>
        </w:rPr>
        <w:t xml:space="preserve"> </w:t>
      </w:r>
      <w:r>
        <w:t>Discretized Stream</w:t>
      </w:r>
    </w:p>
  </w:footnote>
  <w:footnote w:id="26">
    <w:p w:rsidR="009B49AF" w:rsidRDefault="009B49AF">
      <w:pPr>
        <w:pStyle w:val="FootnoteText"/>
      </w:pPr>
      <w:r>
        <w:rPr>
          <w:rStyle w:val="FootnoteReference"/>
        </w:rPr>
        <w:footnoteRef/>
      </w:r>
      <w:r>
        <w:rPr>
          <w:rtl/>
        </w:rPr>
        <w:t xml:space="preserve"> </w:t>
      </w:r>
      <w:r>
        <w:t>Interval</w:t>
      </w:r>
    </w:p>
  </w:footnote>
  <w:footnote w:id="27">
    <w:p w:rsidR="009B49AF" w:rsidRDefault="009B49AF">
      <w:pPr>
        <w:pStyle w:val="FootnoteText"/>
      </w:pPr>
      <w:r>
        <w:rPr>
          <w:rStyle w:val="FootnoteReference"/>
        </w:rPr>
        <w:footnoteRef/>
      </w:r>
      <w:r>
        <w:rPr>
          <w:rtl/>
        </w:rPr>
        <w:t xml:space="preserve"> </w:t>
      </w:r>
      <w:r>
        <w:t>Functional Programming Language</w:t>
      </w:r>
    </w:p>
  </w:footnote>
  <w:footnote w:id="28">
    <w:p w:rsidR="009B49AF" w:rsidRDefault="009B49AF">
      <w:pPr>
        <w:pStyle w:val="FootnoteText"/>
      </w:pPr>
      <w:r>
        <w:rPr>
          <w:rStyle w:val="FootnoteReference"/>
        </w:rPr>
        <w:footnoteRef/>
      </w:r>
      <w:r>
        <w:rPr>
          <w:rtl/>
        </w:rPr>
        <w:t xml:space="preserve"> </w:t>
      </w:r>
      <w:r>
        <w:t>Random Sampling with a Fixed Reservoir</w:t>
      </w:r>
    </w:p>
  </w:footnote>
  <w:footnote w:id="29">
    <w:p w:rsidR="009B49AF" w:rsidRDefault="009B49AF">
      <w:pPr>
        <w:pStyle w:val="FootnoteText"/>
      </w:pPr>
      <w:r>
        <w:rPr>
          <w:rStyle w:val="FootnoteReference"/>
        </w:rPr>
        <w:footnoteRef/>
      </w:r>
      <w:r>
        <w:rPr>
          <w:rtl/>
        </w:rPr>
        <w:t xml:space="preserve"> </w:t>
      </w:r>
      <w:r>
        <w:t>Sampling</w:t>
      </w:r>
    </w:p>
  </w:footnote>
  <w:footnote w:id="30">
    <w:p w:rsidR="009B49AF" w:rsidRDefault="009B49AF">
      <w:pPr>
        <w:pStyle w:val="FootnoteText"/>
      </w:pPr>
      <w:r>
        <w:rPr>
          <w:rStyle w:val="FootnoteReference"/>
        </w:rPr>
        <w:footnoteRef/>
      </w:r>
      <w:r>
        <w:rPr>
          <w:rtl/>
        </w:rPr>
        <w:t xml:space="preserve"> </w:t>
      </w:r>
      <w:r>
        <w:t>Distributed Random Sampling with a Fixed Reservoir</w:t>
      </w:r>
    </w:p>
  </w:footnote>
  <w:footnote w:id="31">
    <w:p w:rsidR="009B49AF" w:rsidRDefault="009B49AF">
      <w:pPr>
        <w:pStyle w:val="FootnoteText"/>
      </w:pPr>
      <w:r>
        <w:rPr>
          <w:rStyle w:val="FootnoteReference"/>
        </w:rPr>
        <w:footnoteRef/>
      </w:r>
      <w:r>
        <w:rPr>
          <w:rtl/>
        </w:rPr>
        <w:t xml:space="preserve"> </w:t>
      </w:r>
      <w:r>
        <w:t>Synopsis Construction</w:t>
      </w:r>
    </w:p>
  </w:footnote>
  <w:footnote w:id="32">
    <w:p w:rsidR="009B49AF" w:rsidRDefault="009B49AF">
      <w:pPr>
        <w:pStyle w:val="FootnoteText"/>
      </w:pPr>
      <w:r>
        <w:rPr>
          <w:rStyle w:val="FootnoteReference"/>
        </w:rPr>
        <w:footnoteRef/>
      </w:r>
      <w:r>
        <w:rPr>
          <w:rtl/>
        </w:rPr>
        <w:t xml:space="preserve"> </w:t>
      </w:r>
      <w:r>
        <w:t>Query</w:t>
      </w:r>
    </w:p>
  </w:footnote>
  <w:footnote w:id="33">
    <w:p w:rsidR="009B49AF" w:rsidRDefault="009B49AF">
      <w:pPr>
        <w:pStyle w:val="FootnoteText"/>
      </w:pPr>
      <w:r>
        <w:rPr>
          <w:rStyle w:val="FootnoteReference"/>
        </w:rPr>
        <w:footnoteRef/>
      </w:r>
      <w:r>
        <w:rPr>
          <w:rtl/>
        </w:rPr>
        <w:t xml:space="preserve"> </w:t>
      </w:r>
      <w:r>
        <w:t>Ad-hoc</w:t>
      </w:r>
    </w:p>
  </w:footnote>
  <w:footnote w:id="34">
    <w:p w:rsidR="009B49AF" w:rsidRDefault="009B49AF">
      <w:pPr>
        <w:pStyle w:val="FootnoteText"/>
      </w:pPr>
      <w:r>
        <w:rPr>
          <w:rStyle w:val="FootnoteReference"/>
        </w:rPr>
        <w:footnoteRef/>
      </w:r>
      <w:r>
        <w:rPr>
          <w:rtl/>
        </w:rPr>
        <w:t xml:space="preserve"> </w:t>
      </w:r>
      <w:r>
        <w:t>Histogram Construction</w:t>
      </w:r>
    </w:p>
  </w:footnote>
  <w:footnote w:id="35">
    <w:p w:rsidR="009B49AF" w:rsidRDefault="009B49AF">
      <w:pPr>
        <w:pStyle w:val="FootnoteText"/>
      </w:pPr>
      <w:r>
        <w:rPr>
          <w:rStyle w:val="FootnoteReference"/>
        </w:rPr>
        <w:footnoteRef/>
      </w:r>
      <w:r>
        <w:rPr>
          <w:rtl/>
        </w:rPr>
        <w:t xml:space="preserve"> </w:t>
      </w:r>
      <w:r>
        <w:t>Wavelets</w:t>
      </w:r>
    </w:p>
  </w:footnote>
  <w:footnote w:id="36">
    <w:p w:rsidR="009B49AF" w:rsidRDefault="009B49AF">
      <w:pPr>
        <w:pStyle w:val="FootnoteText"/>
        <w:rPr>
          <w:rtl/>
        </w:rPr>
      </w:pPr>
      <w:r>
        <w:rPr>
          <w:rStyle w:val="FootnoteReference"/>
        </w:rPr>
        <w:footnoteRef/>
      </w:r>
      <w:r>
        <w:rPr>
          <w:rtl/>
        </w:rPr>
        <w:t xml:space="preserve"> </w:t>
      </w:r>
      <w:r>
        <w:t>Unbiased</w:t>
      </w:r>
    </w:p>
  </w:footnote>
  <w:footnote w:id="37">
    <w:p w:rsidR="009B49AF" w:rsidRDefault="009B49AF">
      <w:pPr>
        <w:pStyle w:val="FootnoteText"/>
      </w:pPr>
      <w:r>
        <w:rPr>
          <w:rStyle w:val="FootnoteReference"/>
        </w:rPr>
        <w:footnoteRef/>
      </w:r>
      <w:r>
        <w:rPr>
          <w:rtl/>
        </w:rPr>
        <w:t xml:space="preserve"> </w:t>
      </w:r>
      <w:r>
        <w:t>Provable Error Guarantees</w:t>
      </w:r>
    </w:p>
  </w:footnote>
  <w:footnote w:id="38">
    <w:p w:rsidR="009B49AF" w:rsidRDefault="009B49AF">
      <w:pPr>
        <w:pStyle w:val="FootnoteText"/>
      </w:pPr>
      <w:r>
        <w:rPr>
          <w:rStyle w:val="FootnoteReference"/>
        </w:rPr>
        <w:footnoteRef/>
      </w:r>
      <w:r>
        <w:rPr>
          <w:rtl/>
        </w:rPr>
        <w:t xml:space="preserve"> </w:t>
      </w:r>
      <w:r>
        <w:t>Concise Sampling</w:t>
      </w:r>
    </w:p>
  </w:footnote>
  <w:footnote w:id="39">
    <w:p w:rsidR="009B49AF" w:rsidRDefault="009B49AF">
      <w:pPr>
        <w:pStyle w:val="FootnoteText"/>
      </w:pPr>
      <w:r>
        <w:rPr>
          <w:rStyle w:val="FootnoteReference"/>
        </w:rPr>
        <w:footnoteRef/>
      </w:r>
      <w:r>
        <w:rPr>
          <w:rtl/>
        </w:rPr>
        <w:t xml:space="preserve"> </w:t>
      </w:r>
      <w:r>
        <w:t>Indexing</w:t>
      </w:r>
    </w:p>
  </w:footnote>
  <w:footnote w:id="40">
    <w:p w:rsidR="009B49AF" w:rsidRDefault="009B49AF">
      <w:pPr>
        <w:pStyle w:val="FootnoteText"/>
      </w:pPr>
      <w:r>
        <w:rPr>
          <w:rStyle w:val="FootnoteReference"/>
        </w:rPr>
        <w:footnoteRef/>
      </w:r>
      <w:r>
        <w:rPr>
          <w:rtl/>
        </w:rPr>
        <w:t xml:space="preserve"> </w:t>
      </w:r>
      <w:r>
        <w:t>Timestamping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 w:rsidR="009B49AF" w:rsidRDefault="009B49AF" w:rsidP="00372017"/>
  <w:p w:rsidR="009B49AF" w:rsidRDefault="009B49AF" w:rsidP="00372017"/>
  <w:p w:rsidR="009B49AF" w:rsidRDefault="009B49AF" w:rsidP="00372017"/>
  <w:p w:rsidR="009B49AF" w:rsidRDefault="009B49AF" w:rsidP="00372017"/>
  <w:p w:rsidR="009B49AF" w:rsidRDefault="009B49AF"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C8007C" w:rsidRDefault="009B49AF"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9B49AF" w:rsidRPr="001A31DB" w:rsidTr="00C8270F">
      <w:tc>
        <w:tcPr>
          <w:tcW w:w="7866" w:type="dxa"/>
          <w:vAlign w:val="center"/>
        </w:tcPr>
        <w:p w:rsidR="009B49AF" w:rsidRPr="001A31DB" w:rsidRDefault="009B49AF" w:rsidP="00C304A7">
          <w:pPr>
            <w:pStyle w:val="HeaderRight"/>
            <w:rPr>
              <w:sz w:val="24"/>
              <w:szCs w:val="24"/>
              <w:rtl/>
            </w:rPr>
          </w:pPr>
          <w:r>
            <w:rPr>
              <w:rFonts w:hint="cs"/>
              <w:rtl/>
            </w:rPr>
            <w:t xml:space="preserve">فصل </w:t>
          </w:r>
          <w:r>
            <w:rPr>
              <w:rFonts w:hint="cs"/>
              <w:rtl/>
            </w:rPr>
            <w:t>پنجم- پیاده‌سازی و ایجاد رابط کاربری</w:t>
          </w:r>
        </w:p>
      </w:tc>
      <w:tc>
        <w:tcPr>
          <w:tcW w:w="900" w:type="dxa"/>
          <w:vAlign w:val="center"/>
        </w:tcPr>
        <w:p w:rsidR="009B49AF" w:rsidRPr="001A31DB" w:rsidRDefault="009B49AF" w:rsidP="00372017">
          <w:pPr>
            <w:pStyle w:val="HeaderLeft"/>
            <w:rPr>
              <w:rtl/>
            </w:rPr>
          </w:pPr>
        </w:p>
      </w:tc>
    </w:tr>
  </w:tbl>
  <w:p w:rsidR="009B49AF" w:rsidRPr="00902F42" w:rsidRDefault="009B49AF"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C8270F">
      <w:tc>
        <w:tcPr>
          <w:tcW w:w="7866" w:type="dxa"/>
          <w:vAlign w:val="center"/>
        </w:tcPr>
        <w:p w:rsidR="009B49AF" w:rsidRPr="001A31DB" w:rsidRDefault="009B49AF" w:rsidP="00372017">
          <w:pPr>
            <w:pStyle w:val="HeaderRight"/>
            <w:rPr>
              <w:sz w:val="24"/>
              <w:szCs w:val="24"/>
              <w:rtl/>
            </w:rPr>
          </w:pPr>
          <w:r>
            <w:rPr>
              <w:rFonts w:hint="cs"/>
              <w:rtl/>
            </w:rPr>
            <w:t xml:space="preserve">منابع </w:t>
          </w:r>
          <w:r>
            <w:rPr>
              <w:rFonts w:hint="cs"/>
              <w:rtl/>
            </w:rPr>
            <w:t>و مراجع</w:t>
          </w:r>
        </w:p>
      </w:tc>
      <w:tc>
        <w:tcPr>
          <w:tcW w:w="900" w:type="dxa"/>
          <w:vAlign w:val="center"/>
        </w:tcPr>
        <w:p w:rsidR="009B49AF" w:rsidRPr="001A31DB" w:rsidRDefault="009B49AF" w:rsidP="00372017">
          <w:pPr>
            <w:pStyle w:val="HeaderLeft"/>
            <w:rPr>
              <w:rtl/>
            </w:rPr>
          </w:pPr>
        </w:p>
      </w:tc>
    </w:tr>
  </w:tbl>
  <w:p w:rsidR="009B49AF" w:rsidRPr="00902F42" w:rsidRDefault="009B49AF"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DE6F45" w:rsidRDefault="009B49AF"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p w:rsidR="009B49AF" w:rsidRPr="007945A9" w:rsidRDefault="009B49AF"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4913C5" w:rsidRDefault="009B49AF"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372017">
          <w:pPr>
            <w:pStyle w:val="HeaderRight"/>
            <w:rPr>
              <w:sz w:val="24"/>
              <w:szCs w:val="24"/>
              <w:rtl/>
            </w:rPr>
          </w:pPr>
          <w:r>
            <w:rPr>
              <w:rFonts w:hint="cs"/>
              <w:rtl/>
            </w:rPr>
            <w:t>چکیده</w:t>
          </w:r>
        </w:p>
      </w:tc>
      <w:tc>
        <w:tcPr>
          <w:tcW w:w="900" w:type="dxa"/>
          <w:vAlign w:val="center"/>
        </w:tcPr>
        <w:p w:rsidR="009B49AF" w:rsidRPr="001A31DB" w:rsidRDefault="009B49AF" w:rsidP="00372017">
          <w:pPr>
            <w:pStyle w:val="HeaderLeft"/>
            <w:rPr>
              <w:rtl/>
            </w:rPr>
          </w:pPr>
        </w:p>
      </w:tc>
    </w:tr>
  </w:tbl>
  <w:p w:rsidR="009B49AF" w:rsidRPr="00F43ADD" w:rsidRDefault="009B49AF"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D213D6">
          <w:pPr>
            <w:pStyle w:val="HeaderRight"/>
            <w:rPr>
              <w:sz w:val="24"/>
              <w:szCs w:val="24"/>
              <w:rtl/>
            </w:rPr>
          </w:pPr>
          <w:r>
            <w:rPr>
              <w:rFonts w:hint="cs"/>
              <w:rtl/>
            </w:rPr>
            <w:t xml:space="preserve">فهرست </w:t>
          </w:r>
          <w:r>
            <w:rPr>
              <w:rFonts w:hint="cs"/>
              <w:rtl/>
            </w:rPr>
            <w:t>عنوان</w:t>
          </w:r>
          <w:r>
            <w:rPr>
              <w:rFonts w:hint="eastAsia"/>
              <w:rtl/>
            </w:rPr>
            <w:t>‌ها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50619E">
          <w:pPr>
            <w:pStyle w:val="HeaderRight"/>
            <w:rPr>
              <w:sz w:val="24"/>
              <w:szCs w:val="24"/>
              <w:rtl/>
            </w:rPr>
          </w:pPr>
          <w:r>
            <w:rPr>
              <w:rFonts w:hint="cs"/>
              <w:rtl/>
            </w:rPr>
            <w:t>فهرست شکل‌ها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0479AB">
          <w:pPr>
            <w:pStyle w:val="HeaderRight"/>
            <w:rPr>
              <w:sz w:val="24"/>
              <w:szCs w:val="24"/>
              <w:rtl/>
            </w:rPr>
          </w:pPr>
          <w:r>
            <w:rPr>
              <w:rFonts w:hint="cs"/>
              <w:rtl/>
            </w:rPr>
            <w:t xml:space="preserve">فهرست </w:t>
          </w:r>
          <w:r>
            <w:rPr>
              <w:rFonts w:hint="cs"/>
              <w:rtl/>
            </w:rPr>
            <w:t>جدول‌ها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902F42" w:rsidRDefault="009B49AF"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C8270F">
      <w:tc>
        <w:tcPr>
          <w:tcW w:w="7866" w:type="dxa"/>
          <w:vAlign w:val="center"/>
        </w:tcPr>
        <w:p w:rsidR="009B49AF" w:rsidRPr="001A31DB" w:rsidRDefault="009B49AF" w:rsidP="001751E6">
          <w:pPr>
            <w:pStyle w:val="HeaderRight"/>
            <w:rPr>
              <w:sz w:val="24"/>
              <w:szCs w:val="24"/>
              <w:rtl/>
            </w:rPr>
          </w:pPr>
          <w:r>
            <w:rPr>
              <w:rFonts w:hint="cs"/>
              <w:rtl/>
            </w:rPr>
            <w:t xml:space="preserve">فصل </w:t>
          </w:r>
          <w:r>
            <w:rPr>
              <w:rFonts w:hint="cs"/>
              <w:rtl/>
            </w:rPr>
            <w:t>اول- مقدمه</w:t>
          </w:r>
        </w:p>
      </w:tc>
      <w:tc>
        <w:tcPr>
          <w:tcW w:w="900" w:type="dxa"/>
          <w:vAlign w:val="center"/>
        </w:tcPr>
        <w:p w:rsidR="009B49AF" w:rsidRPr="001A31DB" w:rsidRDefault="009B49AF" w:rsidP="00372017">
          <w:pPr>
            <w:pStyle w:val="HeaderLeft"/>
            <w:rPr>
              <w:rtl/>
            </w:rPr>
          </w:pPr>
        </w:p>
      </w:tc>
    </w:tr>
  </w:tbl>
  <w:p w:rsidR="009B49AF" w:rsidRPr="00F76921" w:rsidRDefault="009B49AF"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585D87">
      <w:tc>
        <w:tcPr>
          <w:tcW w:w="7767" w:type="dxa"/>
          <w:vAlign w:val="center"/>
        </w:tcPr>
        <w:p w:rsidR="009B49AF" w:rsidRPr="001A31DB" w:rsidRDefault="009B49AF" w:rsidP="00585D87">
          <w:pPr>
            <w:pStyle w:val="HeaderRight"/>
            <w:rPr>
              <w:sz w:val="24"/>
              <w:szCs w:val="24"/>
              <w:rtl/>
            </w:rPr>
          </w:pPr>
          <w:r>
            <w:rPr>
              <w:rFonts w:hint="cs"/>
              <w:rtl/>
            </w:rPr>
            <w:t xml:space="preserve">فصل </w:t>
          </w:r>
          <w:r>
            <w:rPr>
              <w:rFonts w:hint="cs"/>
              <w:rtl/>
            </w:rPr>
            <w:t xml:space="preserve">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9B49AF" w:rsidRPr="001A31DB" w:rsidRDefault="009B49AF" w:rsidP="00585D87">
          <w:pPr>
            <w:pStyle w:val="HeaderLeft"/>
            <w:rPr>
              <w:rtl/>
            </w:rPr>
          </w:pPr>
        </w:p>
      </w:tc>
    </w:tr>
  </w:tbl>
  <w:p w:rsidR="009B49AF" w:rsidRPr="006C4401" w:rsidRDefault="009B49AF"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7"/>
  </w:num>
  <w:num w:numId="3">
    <w:abstractNumId w:val="22"/>
  </w:num>
  <w:num w:numId="4">
    <w:abstractNumId w:val="20"/>
  </w:num>
  <w:num w:numId="5">
    <w:abstractNumId w:val="1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29"/>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8"/>
  </w:num>
  <w:num w:numId="31">
    <w:abstractNumId w:val="17"/>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2E2"/>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2E853D5"/>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sinash\Documents\GitHub\undergradthesis-report-farsi\Thesis-v0.0.docx" TargetMode="External"/><Relationship Id="rId26" Type="http://schemas.openxmlformats.org/officeDocument/2006/relationships/image" Target="media/image3.png"/><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footer" Target="footer7.xml"/><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9.png"/><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10.xml"/><Relationship Id="rId43"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footer" Target="footer9.xml"/><Relationship Id="rId20" Type="http://schemas.openxmlformats.org/officeDocument/2006/relationships/header" Target="header6.xml"/><Relationship Id="rId4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FFDE9-BC1F-44C0-B6A6-7E79F12B1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40</Pages>
  <Words>5108</Words>
  <Characters>29119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34159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171</cp:revision>
  <cp:lastPrinted>2016-06-27T08:05:00Z</cp:lastPrinted>
  <dcterms:created xsi:type="dcterms:W3CDTF">2016-05-15T16:15:00Z</dcterms:created>
  <dcterms:modified xsi:type="dcterms:W3CDTF">2016-06-27T13:53:00Z</dcterms:modified>
</cp:coreProperties>
</file>