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01AB" w:rsidRDefault="007401AB" w:rsidP="007401AB">
      <w:pPr>
        <w:pStyle w:val="ListParagraph"/>
      </w:pPr>
    </w:p>
    <w:p w:rsidR="007401AB" w:rsidRDefault="007401AB" w:rsidP="007401AB">
      <w:pPr>
        <w:pStyle w:val="ListParagraph"/>
        <w:numPr>
          <w:ilvl w:val="0"/>
          <w:numId w:val="1"/>
        </w:numPr>
        <w:rPr>
          <w:rFonts w:ascii="Times New Roman" w:hAnsi="Times New Roman" w:cs="Times New Roman"/>
          <w:sz w:val="24"/>
        </w:rPr>
      </w:pPr>
      <w:r>
        <w:rPr>
          <w:rFonts w:ascii="Times New Roman" w:hAnsi="Times New Roman" w:cs="Times New Roman"/>
          <w:sz w:val="24"/>
        </w:rPr>
        <w:t>Introduction to logics</w:t>
      </w:r>
    </w:p>
    <w:p w:rsidR="007401AB" w:rsidRPr="007401AB" w:rsidRDefault="007401AB" w:rsidP="007401AB">
      <w:pPr>
        <w:pStyle w:val="ListParagraph"/>
        <w:rPr>
          <w:rFonts w:ascii="Times New Roman" w:hAnsi="Times New Roman" w:cs="Times New Roman"/>
          <w:sz w:val="24"/>
        </w:rPr>
      </w:pPr>
      <w:r w:rsidRPr="007401AB">
        <w:rPr>
          <w:rFonts w:ascii="Times New Roman" w:hAnsi="Times New Roman" w:cs="Times New Roman"/>
          <w:noProof/>
          <w:sz w:val="24"/>
        </w:rPr>
        <mc:AlternateContent>
          <mc:Choice Requires="wpg">
            <w:drawing>
              <wp:anchor distT="0" distB="0" distL="114300" distR="114300" simplePos="0" relativeHeight="251659264" behindDoc="0" locked="0" layoutInCell="1" allowOverlap="1" wp14:anchorId="31CC8613" wp14:editId="513F076E">
                <wp:simplePos x="0" y="0"/>
                <wp:positionH relativeFrom="column">
                  <wp:posOffset>0</wp:posOffset>
                </wp:positionH>
                <wp:positionV relativeFrom="paragraph">
                  <wp:posOffset>-635</wp:posOffset>
                </wp:positionV>
                <wp:extent cx="6060360" cy="1033196"/>
                <wp:effectExtent l="0" t="0" r="17145" b="14605"/>
                <wp:wrapNone/>
                <wp:docPr id="18" name="Group 17">
                  <a:extLst xmlns:a="http://schemas.openxmlformats.org/drawingml/2006/main">
                    <a:ext uri="{FF2B5EF4-FFF2-40B4-BE49-F238E27FC236}">
                      <a16:creationId xmlns:a16="http://schemas.microsoft.com/office/drawing/2014/main" id="{A3F7176F-F95A-4AEC-BEB5-5E4681149F37}"/>
                    </a:ext>
                  </a:extLst>
                </wp:docPr>
                <wp:cNvGraphicFramePr/>
                <a:graphic xmlns:a="http://schemas.openxmlformats.org/drawingml/2006/main">
                  <a:graphicData uri="http://schemas.microsoft.com/office/word/2010/wordprocessingGroup">
                    <wpg:wgp>
                      <wpg:cNvGrpSpPr/>
                      <wpg:grpSpPr>
                        <a:xfrm>
                          <a:off x="0" y="0"/>
                          <a:ext cx="6060360" cy="1033196"/>
                          <a:chOff x="0" y="0"/>
                          <a:chExt cx="10483127" cy="1235600"/>
                        </a:xfrm>
                      </wpg:grpSpPr>
                      <wps:wsp>
                        <wps:cNvPr id="2" name="Rectangle 2">
                          <a:extLst>
                            <a:ext uri="{FF2B5EF4-FFF2-40B4-BE49-F238E27FC236}">
                              <a16:creationId xmlns:a16="http://schemas.microsoft.com/office/drawing/2014/main" id="{44B38BDE-7543-45F6-814F-F1DCBFE403F7}"/>
                            </a:ext>
                          </a:extLst>
                        </wps:cNvPr>
                        <wps:cNvSpPr/>
                        <wps:spPr>
                          <a:xfrm>
                            <a:off x="0" y="44363"/>
                            <a:ext cx="2256638" cy="1191237"/>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TextBox 4">
                          <a:extLst>
                            <a:ext uri="{FF2B5EF4-FFF2-40B4-BE49-F238E27FC236}">
                              <a16:creationId xmlns:a16="http://schemas.microsoft.com/office/drawing/2014/main" id="{38CA5E2A-A565-4A50-970B-4D399CAD15D0}"/>
                            </a:ext>
                          </a:extLst>
                        </wps:cNvPr>
                        <wps:cNvSpPr txBox="1"/>
                        <wps:spPr>
                          <a:xfrm>
                            <a:off x="114353" y="378352"/>
                            <a:ext cx="2027673" cy="807998"/>
                          </a:xfrm>
                          <a:prstGeom prst="rect">
                            <a:avLst/>
                          </a:prstGeom>
                          <a:noFill/>
                        </wps:spPr>
                        <wps:txbx>
                          <w:txbxContent>
                            <w:p w:rsidR="007401AB" w:rsidRDefault="007401AB" w:rsidP="007401AB">
                              <w:pPr>
                                <w:pStyle w:val="NormalWeb"/>
                                <w:spacing w:before="0" w:beforeAutospacing="0" w:after="0" w:afterAutospacing="0"/>
                                <w:jc w:val="center"/>
                              </w:pPr>
                              <w:r>
                                <w:rPr>
                                  <w:color w:val="000000" w:themeColor="text1"/>
                                  <w:kern w:val="24"/>
                                  <w:sz w:val="40"/>
                                  <w:szCs w:val="40"/>
                                </w:rPr>
                                <w:t>Phone frame</w:t>
                              </w:r>
                            </w:p>
                          </w:txbxContent>
                        </wps:txbx>
                        <wps:bodyPr wrap="square" rtlCol="0">
                          <a:spAutoFit/>
                        </wps:bodyPr>
                      </wps:wsp>
                      <wps:wsp>
                        <wps:cNvPr id="4" name="Rectangle 4">
                          <a:extLst>
                            <a:ext uri="{FF2B5EF4-FFF2-40B4-BE49-F238E27FC236}">
                              <a16:creationId xmlns:a16="http://schemas.microsoft.com/office/drawing/2014/main" id="{7DA9CF65-E017-4FE3-A150-E71A014F6580}"/>
                            </a:ext>
                          </a:extLst>
                        </wps:cNvPr>
                        <wps:cNvSpPr/>
                        <wps:spPr>
                          <a:xfrm>
                            <a:off x="3927444" y="44363"/>
                            <a:ext cx="2256638" cy="1191237"/>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TextBox 6">
                          <a:extLst>
                            <a:ext uri="{FF2B5EF4-FFF2-40B4-BE49-F238E27FC236}">
                              <a16:creationId xmlns:a16="http://schemas.microsoft.com/office/drawing/2014/main" id="{C0773B23-A3DF-434E-A3CB-68ECB9C1F374}"/>
                            </a:ext>
                          </a:extLst>
                        </wps:cNvPr>
                        <wps:cNvSpPr txBox="1"/>
                        <wps:spPr>
                          <a:xfrm>
                            <a:off x="3894103" y="378352"/>
                            <a:ext cx="2323146" cy="807998"/>
                          </a:xfrm>
                          <a:prstGeom prst="rect">
                            <a:avLst/>
                          </a:prstGeom>
                          <a:noFill/>
                        </wps:spPr>
                        <wps:txbx>
                          <w:txbxContent>
                            <w:p w:rsidR="007401AB" w:rsidRDefault="007401AB" w:rsidP="007401AB">
                              <w:pPr>
                                <w:pStyle w:val="NormalWeb"/>
                                <w:spacing w:before="0" w:beforeAutospacing="0" w:after="0" w:afterAutospacing="0"/>
                                <w:jc w:val="center"/>
                              </w:pPr>
                              <w:r>
                                <w:rPr>
                                  <w:color w:val="000000" w:themeColor="text1"/>
                                  <w:kern w:val="24"/>
                                  <w:sz w:val="40"/>
                                  <w:szCs w:val="40"/>
                                </w:rPr>
                                <w:t>Reference frame</w:t>
                              </w:r>
                            </w:p>
                          </w:txbxContent>
                        </wps:txbx>
                        <wps:bodyPr wrap="square" rtlCol="0">
                          <a:spAutoFit/>
                        </wps:bodyPr>
                      </wps:wsp>
                      <wps:wsp>
                        <wps:cNvPr id="6" name="Rectangle 6">
                          <a:extLst>
                            <a:ext uri="{FF2B5EF4-FFF2-40B4-BE49-F238E27FC236}">
                              <a16:creationId xmlns:a16="http://schemas.microsoft.com/office/drawing/2014/main" id="{BB670691-D4A7-47E0-8FB8-80EA61C4A423}"/>
                            </a:ext>
                          </a:extLst>
                        </wps:cNvPr>
                        <wps:cNvSpPr/>
                        <wps:spPr>
                          <a:xfrm>
                            <a:off x="8226489" y="0"/>
                            <a:ext cx="2256638" cy="1191237"/>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TextBox 8">
                          <a:extLst>
                            <a:ext uri="{FF2B5EF4-FFF2-40B4-BE49-F238E27FC236}">
                              <a16:creationId xmlns:a16="http://schemas.microsoft.com/office/drawing/2014/main" id="{680EEF7A-58E1-4D6A-AF81-1FAFC5D29F3B}"/>
                            </a:ext>
                          </a:extLst>
                        </wps:cNvPr>
                        <wps:cNvSpPr txBox="1"/>
                        <wps:spPr>
                          <a:xfrm>
                            <a:off x="8340088" y="372006"/>
                            <a:ext cx="2027673" cy="738134"/>
                          </a:xfrm>
                          <a:prstGeom prst="rect">
                            <a:avLst/>
                          </a:prstGeom>
                          <a:noFill/>
                        </wps:spPr>
                        <wps:txbx>
                          <w:txbxContent>
                            <w:p w:rsidR="007401AB" w:rsidRDefault="007401AB" w:rsidP="007401AB">
                              <w:pPr>
                                <w:pStyle w:val="NormalWeb"/>
                                <w:spacing w:before="0" w:beforeAutospacing="0" w:after="0" w:afterAutospacing="0"/>
                                <w:jc w:val="center"/>
                              </w:pPr>
                              <w:r>
                                <w:rPr>
                                  <w:color w:val="000000" w:themeColor="text1"/>
                                  <w:kern w:val="24"/>
                                  <w:sz w:val="36"/>
                                  <w:szCs w:val="36"/>
                                </w:rPr>
                                <w:t>Vehicle frame</w:t>
                              </w:r>
                            </w:p>
                          </w:txbxContent>
                        </wps:txbx>
                        <wps:bodyPr wrap="square" rtlCol="0">
                          <a:spAutoFit/>
                        </wps:bodyPr>
                      </wps:wsp>
                      <wps:wsp>
                        <wps:cNvPr id="8" name="Straight Arrow Connector 8">
                          <a:extLst>
                            <a:ext uri="{FF2B5EF4-FFF2-40B4-BE49-F238E27FC236}">
                              <a16:creationId xmlns:a16="http://schemas.microsoft.com/office/drawing/2014/main" id="{35FC9ABF-5C07-4D3B-9B7C-D5C40AF3B236}"/>
                            </a:ext>
                          </a:extLst>
                        </wps:cNvPr>
                        <wps:cNvCnPr>
                          <a:cxnSpLocks/>
                          <a:stCxn id="2" idx="3"/>
                        </wps:cNvCnPr>
                        <wps:spPr>
                          <a:xfrm flipV="1">
                            <a:off x="2256638" y="593386"/>
                            <a:ext cx="1637820" cy="465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a:extLst>
                            <a:ext uri="{FF2B5EF4-FFF2-40B4-BE49-F238E27FC236}">
                              <a16:creationId xmlns:a16="http://schemas.microsoft.com/office/drawing/2014/main" id="{9BC0218B-2933-4CD3-8BF5-E10C6892C6C8}"/>
                            </a:ext>
                          </a:extLst>
                        </wps:cNvPr>
                        <wps:cNvCnPr>
                          <a:cxnSpLocks/>
                          <a:endCxn id="6" idx="1"/>
                        </wps:cNvCnPr>
                        <wps:spPr>
                          <a:xfrm flipV="1">
                            <a:off x="6184082" y="595619"/>
                            <a:ext cx="2042407" cy="443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1CC8613" id="Group 17" o:spid="_x0000_s1026" style="position:absolute;left:0;text-align:left;margin-left:0;margin-top:-.05pt;width:477.2pt;height:81.35pt;z-index:251659264" coordsize="104831,12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">
                <v:rect id="Rectangle 2" o:spid="_x0000_s1027" style="position:absolute;top:443;width:22566;height:11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" filled="f" strokecolor="black [3213]" strokeweight="2pt"/>
                <v:shapetype id="_x0000_t202" coordsize="21600,21600" o:spt="202" path="m,l,21600r21600,l21600,xe">
                  <v:stroke joinstyle="miter"/>
                  <v:path gradientshapeok="t" o:connecttype="rect"/>
                </v:shapetype>
                <v:shape id="TextBox 4" o:spid="_x0000_s1028" type="#_x0000_t202" style="position:absolute;left:1143;top:3783;width:2027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hZgwQAAANoAAAAPAAAAZHJzL2Rvd25yZXYueG1sRI9Pa8JA&#10;FMTvBb/D8gRvdWOl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GviFmDBAAAA2gAAAA8AAAAA&#10;AAAAAAAAAAAABwIAAGRycy9kb3ducmV2LnhtbFBLBQYAAAAAAwADALcAAAD1AgAAAAA=&#10;" filled="f" stroked="f">
                  <v:textbox style="mso-fit-shape-to-text:t">
                    <w:txbxContent>
                      <w:p w:rsidR="007401AB" w:rsidRDefault="007401AB" w:rsidP="007401AB">
                        <w:pPr>
                          <w:pStyle w:val="NormalWeb"/>
                          <w:spacing w:before="0" w:beforeAutospacing="0" w:after="0" w:afterAutospacing="0"/>
                          <w:jc w:val="center"/>
                        </w:pPr>
                        <w:r>
                          <w:rPr>
                            <w:color w:val="000000" w:themeColor="text1"/>
                            <w:kern w:val="24"/>
                            <w:sz w:val="40"/>
                            <w:szCs w:val="40"/>
                          </w:rPr>
                          <w:t>Phone frame</w:t>
                        </w:r>
                      </w:p>
                    </w:txbxContent>
                  </v:textbox>
                </v:shape>
                <v:rect id="Rectangle 4" o:spid="_x0000_s1029" style="position:absolute;left:39274;top:443;width:22566;height:11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" filled="f" strokecolor="black [3213]" strokeweight="2pt"/>
                <v:shape id="TextBox 6" o:spid="_x0000_s1030" type="#_x0000_t202" style="position:absolute;left:38941;top:3783;width:23231;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rsidR="007401AB" w:rsidRDefault="007401AB" w:rsidP="007401AB">
                        <w:pPr>
                          <w:pStyle w:val="NormalWeb"/>
                          <w:spacing w:before="0" w:beforeAutospacing="0" w:after="0" w:afterAutospacing="0"/>
                          <w:jc w:val="center"/>
                        </w:pPr>
                        <w:r>
                          <w:rPr>
                            <w:color w:val="000000" w:themeColor="text1"/>
                            <w:kern w:val="24"/>
                            <w:sz w:val="40"/>
                            <w:szCs w:val="40"/>
                          </w:rPr>
                          <w:t>Reference frame</w:t>
                        </w:r>
                      </w:p>
                    </w:txbxContent>
                  </v:textbox>
                </v:shape>
                <v:rect id="Rectangle 6" o:spid="_x0000_s1031" style="position:absolute;left:82264;width:22567;height:11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" filled="f" strokecolor="black [3213]" strokeweight="2pt"/>
                <v:shape id="TextBox 8" o:spid="_x0000_s1032" type="#_x0000_t202" style="position:absolute;left:83400;top:3720;width:20277;height:7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" filled="f" stroked="f">
                  <v:textbox style="mso-fit-shape-to-text:t">
                    <w:txbxContent>
                      <w:p w:rsidR="007401AB" w:rsidRDefault="007401AB" w:rsidP="007401AB">
                        <w:pPr>
                          <w:pStyle w:val="NormalWeb"/>
                          <w:spacing w:before="0" w:beforeAutospacing="0" w:after="0" w:afterAutospacing="0"/>
                          <w:jc w:val="center"/>
                        </w:pPr>
                        <w:r>
                          <w:rPr>
                            <w:color w:val="000000" w:themeColor="text1"/>
                            <w:kern w:val="24"/>
                            <w:sz w:val="36"/>
                            <w:szCs w:val="36"/>
                          </w:rPr>
                          <w:t>Vehicle frame</w:t>
                        </w:r>
                      </w:p>
                    </w:txbxContent>
                  </v:textbox>
                </v:shape>
                <v:shapetype id="_x0000_t32" coordsize="21600,21600" o:spt="32" o:oned="t" path="m,l21600,21600e" filled="f">
                  <v:path arrowok="t" fillok="f" o:connecttype="none"/>
                  <o:lock v:ext="edit" shapetype="t"/>
                </v:shapetype>
                <v:shape id="Straight Arrow Connector 8" o:spid="_x0000_s1033" type="#_x0000_t32" style="position:absolute;left:22566;top:5933;width:16378;height:4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" strokecolor="black [3213]" strokeweight=".5pt">
                  <v:stroke endarrow="block" joinstyle="miter"/>
                  <o:lock v:ext="edit" shapetype="f"/>
                </v:shape>
                <v:shape id="Straight Arrow Connector 9" o:spid="_x0000_s1034" type="#_x0000_t32" style="position:absolute;left:61840;top:5956;width:20424;height:4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" strokecolor="black [3213]" strokeweight=".5pt">
                  <v:stroke endarrow="block" joinstyle="miter"/>
                  <o:lock v:ext="edit" shapetype="f"/>
                </v:shape>
              </v:group>
            </w:pict>
          </mc:Fallback>
        </mc:AlternateContent>
      </w:r>
    </w:p>
    <w:p w:rsidR="007401AB" w:rsidRDefault="007401AB" w:rsidP="007401AB">
      <w:pPr>
        <w:pStyle w:val="ListParagraph"/>
      </w:pPr>
    </w:p>
    <w:p w:rsidR="007401AB" w:rsidRDefault="007401AB" w:rsidP="007401AB">
      <w:pPr>
        <w:pStyle w:val="ListParagraph"/>
      </w:pPr>
    </w:p>
    <w:p w:rsidR="007401AB" w:rsidRDefault="007401AB" w:rsidP="007401AB">
      <w:pPr>
        <w:pStyle w:val="ListParagraph"/>
      </w:pPr>
    </w:p>
    <w:p w:rsidR="007401AB" w:rsidRDefault="007401AB" w:rsidP="007401AB">
      <w:pPr>
        <w:pStyle w:val="ListParagraph"/>
      </w:pPr>
    </w:p>
    <w:p w:rsidR="007401AB" w:rsidRDefault="007401AB" w:rsidP="007401AB">
      <w:pPr>
        <w:pStyle w:val="ListParagraph"/>
      </w:pPr>
    </w:p>
    <w:p w:rsidR="00CF4948" w:rsidRDefault="00F31ECD" w:rsidP="00F31ECD">
      <w:pPr>
        <w:pStyle w:val="ListParagraph"/>
        <w:numPr>
          <w:ilvl w:val="0"/>
          <w:numId w:val="1"/>
        </w:numPr>
        <w:rPr>
          <w:rFonts w:ascii="Times New Roman" w:hAnsi="Times New Roman" w:cs="Times New Roman"/>
          <w:sz w:val="24"/>
        </w:rPr>
      </w:pPr>
      <w:r>
        <w:rPr>
          <w:rFonts w:ascii="Times New Roman" w:hAnsi="Times New Roman" w:cs="Times New Roman"/>
          <w:sz w:val="24"/>
        </w:rPr>
        <w:t>Introduction to the motion and location datasets</w:t>
      </w:r>
    </w:p>
    <w:p w:rsidR="007401AB" w:rsidRPr="000B17A9" w:rsidRDefault="007401AB" w:rsidP="007401AB">
      <w:pPr>
        <w:pStyle w:val="ListParagraph"/>
        <w:numPr>
          <w:ilvl w:val="1"/>
          <w:numId w:val="1"/>
        </w:numPr>
        <w:rPr>
          <w:rFonts w:ascii="Times New Roman" w:hAnsi="Times New Roman" w:cs="Times New Roman"/>
          <w:sz w:val="24"/>
          <w:szCs w:val="24"/>
        </w:rPr>
      </w:pPr>
      <w:r w:rsidRPr="000B17A9">
        <w:rPr>
          <w:rFonts w:ascii="Times New Roman" w:hAnsi="Times New Roman" w:cs="Times New Roman"/>
          <w:color w:val="3C3C3C"/>
          <w:sz w:val="24"/>
          <w:szCs w:val="24"/>
          <w:shd w:val="clear" w:color="auto" w:fill="FFFFFF"/>
        </w:rPr>
        <w:t> </w:t>
      </w:r>
      <w:r w:rsidRPr="000B17A9">
        <w:rPr>
          <w:rStyle w:val="Strong"/>
          <w:rFonts w:ascii="Times New Roman" w:hAnsi="Times New Roman" w:cs="Times New Roman"/>
          <w:color w:val="3C3C3C"/>
          <w:sz w:val="24"/>
          <w:szCs w:val="24"/>
          <w:shd w:val="clear" w:color="auto" w:fill="FFFFFF"/>
        </w:rPr>
        <w:t>Z_PK</w:t>
      </w:r>
      <w:r w:rsidRPr="000B17A9">
        <w:rPr>
          <w:rFonts w:ascii="Times New Roman" w:hAnsi="Times New Roman" w:cs="Times New Roman"/>
          <w:color w:val="3C3C3C"/>
          <w:sz w:val="24"/>
          <w:szCs w:val="24"/>
          <w:shd w:val="clear" w:color="auto" w:fill="FFFFFF"/>
        </w:rPr>
        <w:t> is the primary key (unique identifier) for the entity, </w:t>
      </w:r>
      <w:r w:rsidRPr="000B17A9">
        <w:rPr>
          <w:rStyle w:val="Strong"/>
          <w:rFonts w:ascii="Times New Roman" w:hAnsi="Times New Roman" w:cs="Times New Roman"/>
          <w:color w:val="3C3C3C"/>
          <w:sz w:val="24"/>
          <w:szCs w:val="24"/>
          <w:shd w:val="clear" w:color="auto" w:fill="FFFFFF"/>
        </w:rPr>
        <w:t>Z_ENT</w:t>
      </w:r>
      <w:r w:rsidRPr="000B17A9">
        <w:rPr>
          <w:rFonts w:ascii="Times New Roman" w:hAnsi="Times New Roman" w:cs="Times New Roman"/>
          <w:color w:val="3C3C3C"/>
          <w:sz w:val="24"/>
          <w:szCs w:val="24"/>
          <w:shd w:val="clear" w:color="auto" w:fill="FFFFFF"/>
        </w:rPr>
        <w:t xml:space="preserve"> is the entity ID (every entity of a </w:t>
      </w:r>
      <w:proofErr w:type="gramStart"/>
      <w:r w:rsidRPr="000B17A9">
        <w:rPr>
          <w:rFonts w:ascii="Times New Roman" w:hAnsi="Times New Roman" w:cs="Times New Roman"/>
          <w:color w:val="3C3C3C"/>
          <w:sz w:val="24"/>
          <w:szCs w:val="24"/>
          <w:shd w:val="clear" w:color="auto" w:fill="FFFFFF"/>
        </w:rPr>
        <w:t>particular type</w:t>
      </w:r>
      <w:proofErr w:type="gramEnd"/>
      <w:r w:rsidRPr="000B17A9">
        <w:rPr>
          <w:rFonts w:ascii="Times New Roman" w:hAnsi="Times New Roman" w:cs="Times New Roman"/>
          <w:color w:val="3C3C3C"/>
          <w:sz w:val="24"/>
          <w:szCs w:val="24"/>
          <w:shd w:val="clear" w:color="auto" w:fill="FFFFFF"/>
        </w:rPr>
        <w:t xml:space="preserve"> has the same entity ID), and </w:t>
      </w:r>
      <w:r w:rsidRPr="000B17A9">
        <w:rPr>
          <w:rStyle w:val="Strong"/>
          <w:rFonts w:ascii="Times New Roman" w:hAnsi="Times New Roman" w:cs="Times New Roman"/>
          <w:color w:val="3C3C3C"/>
          <w:sz w:val="24"/>
          <w:szCs w:val="24"/>
          <w:shd w:val="clear" w:color="auto" w:fill="FFFFFF"/>
        </w:rPr>
        <w:t>Z_OPT</w:t>
      </w:r>
      <w:r w:rsidRPr="000B17A9">
        <w:rPr>
          <w:rFonts w:ascii="Times New Roman" w:hAnsi="Times New Roman" w:cs="Times New Roman"/>
          <w:color w:val="3C3C3C"/>
          <w:sz w:val="24"/>
          <w:szCs w:val="24"/>
          <w:shd w:val="clear" w:color="auto" w:fill="FFFFFF"/>
        </w:rPr>
        <w:t> indicates the number of times an entity has been changed (starting with </w:t>
      </w:r>
      <w:r w:rsidRPr="000B17A9">
        <w:rPr>
          <w:rStyle w:val="Strong"/>
          <w:rFonts w:ascii="Times New Roman" w:hAnsi="Times New Roman" w:cs="Times New Roman"/>
          <w:color w:val="3C3C3C"/>
          <w:sz w:val="24"/>
          <w:szCs w:val="24"/>
          <w:shd w:val="clear" w:color="auto" w:fill="FFFFFF"/>
        </w:rPr>
        <w:t>1</w:t>
      </w:r>
      <w:r w:rsidRPr="000B17A9">
        <w:rPr>
          <w:rFonts w:ascii="Times New Roman" w:hAnsi="Times New Roman" w:cs="Times New Roman"/>
          <w:color w:val="3C3C3C"/>
          <w:sz w:val="24"/>
          <w:szCs w:val="24"/>
          <w:shd w:val="clear" w:color="auto" w:fill="FFFFFF"/>
        </w:rPr>
        <w:t>when it is initially added to the database). </w:t>
      </w:r>
      <w:hyperlink r:id="rId5" w:history="1">
        <w:r w:rsidR="000B17A9" w:rsidRPr="000B17A9">
          <w:rPr>
            <w:rStyle w:val="Hyperlink"/>
            <w:rFonts w:ascii="Times New Roman" w:hAnsi="Times New Roman" w:cs="Times New Roman"/>
            <w:sz w:val="24"/>
            <w:szCs w:val="24"/>
          </w:rPr>
          <w:t>https://www.iphonelife.com/blog/31369/unleash-your-inner-app-developer-core-data-behind-scenes</w:t>
        </w:r>
      </w:hyperlink>
    </w:p>
    <w:p w:rsidR="007401AB" w:rsidRPr="000B17A9" w:rsidRDefault="007401AB" w:rsidP="007401AB">
      <w:pPr>
        <w:pStyle w:val="ListParagraph"/>
        <w:numPr>
          <w:ilvl w:val="1"/>
          <w:numId w:val="1"/>
        </w:numPr>
        <w:rPr>
          <w:rFonts w:ascii="Times New Roman" w:hAnsi="Times New Roman" w:cs="Times New Roman"/>
          <w:color w:val="3C3C3C"/>
          <w:sz w:val="24"/>
          <w:szCs w:val="24"/>
          <w:shd w:val="clear" w:color="auto" w:fill="FFFFFF"/>
        </w:rPr>
      </w:pPr>
      <w:r w:rsidRPr="000B17A9">
        <w:rPr>
          <w:rFonts w:ascii="Times New Roman" w:hAnsi="Times New Roman" w:cs="Times New Roman"/>
          <w:color w:val="3C3C3C"/>
          <w:sz w:val="24"/>
          <w:szCs w:val="24"/>
          <w:shd w:val="clear" w:color="auto" w:fill="FFFFFF"/>
        </w:rPr>
        <w:t>The heading of a user’s device is its current orientation relative to magnetic or true north. Devices with GPS can report course information, which represents the direction in which the device is moving.</w:t>
      </w:r>
      <w:r w:rsidR="000B17A9" w:rsidRPr="000B17A9">
        <w:rPr>
          <w:sz w:val="24"/>
          <w:szCs w:val="24"/>
        </w:rPr>
        <w:t xml:space="preserve"> </w:t>
      </w:r>
      <w:hyperlink r:id="rId6" w:history="1">
        <w:r w:rsidR="000B17A9" w:rsidRPr="000B17A9">
          <w:rPr>
            <w:rStyle w:val="Hyperlink"/>
            <w:rFonts w:ascii="Times New Roman" w:hAnsi="Times New Roman" w:cs="Times New Roman"/>
            <w:sz w:val="24"/>
            <w:szCs w:val="24"/>
          </w:rPr>
          <w:t>https://developer.apple.com/documentation/corelocation/getting_heading_and_course_information</w:t>
        </w:r>
      </w:hyperlink>
    </w:p>
    <w:p w:rsidR="007401AB" w:rsidRPr="007401AB" w:rsidRDefault="000B17A9" w:rsidP="007401AB">
      <w:pPr>
        <w:pStyle w:val="ListParagraph"/>
        <w:numPr>
          <w:ilvl w:val="1"/>
          <w:numId w:val="1"/>
        </w:numPr>
        <w:rPr>
          <w:rFonts w:ascii="Times New Roman" w:hAnsi="Times New Roman" w:cs="Times New Roman"/>
          <w:color w:val="3C3C3C"/>
          <w:sz w:val="24"/>
          <w:szCs w:val="26"/>
          <w:shd w:val="clear" w:color="auto" w:fill="FFFFFF"/>
        </w:rPr>
      </w:pPr>
      <w:r w:rsidRPr="000B17A9">
        <w:rPr>
          <w:rFonts w:ascii="Times New Roman" w:hAnsi="Times New Roman" w:cs="Times New Roman"/>
          <w:color w:val="3C3C3C"/>
          <w:sz w:val="24"/>
          <w:szCs w:val="26"/>
          <w:shd w:val="clear" w:color="auto" w:fill="FFFFFF"/>
        </w:rPr>
        <w:t xml:space="preserve">Rotational speed (or speed of revolution) of an object rotating around an axis is the number of turns of the object divided by time, specified as revolutions per minute (rpm), cycles per second (cps), radians per second (rad/s), </w:t>
      </w:r>
      <w:proofErr w:type="gramStart"/>
      <w:r w:rsidRPr="000B17A9">
        <w:rPr>
          <w:rFonts w:ascii="Times New Roman" w:hAnsi="Times New Roman" w:cs="Times New Roman"/>
          <w:color w:val="3C3C3C"/>
          <w:sz w:val="24"/>
          <w:szCs w:val="26"/>
          <w:shd w:val="clear" w:color="auto" w:fill="FFFFFF"/>
        </w:rPr>
        <w:t>etc..</w:t>
      </w:r>
      <w:proofErr w:type="gramEnd"/>
      <w:r w:rsidRPr="000B17A9">
        <w:t xml:space="preserve"> </w:t>
      </w:r>
      <w:hyperlink r:id="rId7" w:history="1">
        <w:r w:rsidRPr="000B17A9">
          <w:rPr>
            <w:rStyle w:val="Hyperlink"/>
            <w:rFonts w:ascii="Times New Roman" w:hAnsi="Times New Roman" w:cs="Times New Roman"/>
            <w:sz w:val="24"/>
            <w:szCs w:val="24"/>
          </w:rPr>
          <w:t>https://www.google.com/search?q=ROTATIONRATEX&amp;rlz=1C1GGRV_enUS758US758&amp;oq=ROTATIONRATEX&amp;aqs=chrome..69i57j0l6.943j0j7&amp;sourceid=chrome&amp;ie=UTF-8</w:t>
        </w:r>
      </w:hyperlink>
    </w:p>
    <w:p w:rsidR="00E06508" w:rsidRDefault="00E06508" w:rsidP="00E06508">
      <w:pPr>
        <w:pStyle w:val="ListParagraph"/>
        <w:numPr>
          <w:ilvl w:val="0"/>
          <w:numId w:val="1"/>
        </w:numPr>
        <w:rPr>
          <w:rFonts w:ascii="Times New Roman" w:hAnsi="Times New Roman" w:cs="Times New Roman"/>
          <w:sz w:val="24"/>
        </w:rPr>
      </w:pPr>
      <w:r>
        <w:rPr>
          <w:rFonts w:ascii="Times New Roman" w:hAnsi="Times New Roman" w:cs="Times New Roman"/>
          <w:sz w:val="24"/>
        </w:rPr>
        <w:t>Introduction to the frame conversions and assumptions</w:t>
      </w:r>
    </w:p>
    <w:p w:rsidR="00E06508" w:rsidRDefault="00E06508" w:rsidP="00E06508">
      <w:pPr>
        <w:pStyle w:val="ListParagraph"/>
        <w:numPr>
          <w:ilvl w:val="1"/>
          <w:numId w:val="1"/>
        </w:numPr>
        <w:rPr>
          <w:rFonts w:ascii="Times New Roman" w:hAnsi="Times New Roman" w:cs="Times New Roman"/>
          <w:sz w:val="24"/>
        </w:rPr>
      </w:pPr>
      <w:r>
        <w:rPr>
          <w:rFonts w:ascii="Times New Roman" w:hAnsi="Times New Roman" w:cs="Times New Roman"/>
          <w:sz w:val="24"/>
        </w:rPr>
        <w:t>Quaternion</w:t>
      </w:r>
    </w:p>
    <w:p w:rsidR="00E06508" w:rsidRDefault="00E06508" w:rsidP="00E06508">
      <w:pPr>
        <w:pStyle w:val="ListParagraph"/>
        <w:numPr>
          <w:ilvl w:val="1"/>
          <w:numId w:val="1"/>
        </w:numPr>
        <w:rPr>
          <w:rFonts w:ascii="Times New Roman" w:hAnsi="Times New Roman" w:cs="Times New Roman"/>
          <w:sz w:val="24"/>
        </w:rPr>
      </w:pPr>
      <w:r>
        <w:rPr>
          <w:rFonts w:ascii="Times New Roman" w:hAnsi="Times New Roman" w:cs="Times New Roman"/>
          <w:sz w:val="24"/>
        </w:rPr>
        <w:t>Z course interpolation</w:t>
      </w:r>
    </w:p>
    <w:p w:rsidR="00E06508" w:rsidRDefault="00E06508" w:rsidP="00E06508">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Vertical Z is not considered </w:t>
      </w:r>
      <w:r w:rsidR="008C7797">
        <w:rPr>
          <w:rFonts w:ascii="Times New Roman" w:hAnsi="Times New Roman" w:cs="Times New Roman"/>
          <w:sz w:val="24"/>
        </w:rPr>
        <w:t>(civil engineers may be interested in vertical Z)</w:t>
      </w:r>
    </w:p>
    <w:p w:rsidR="00E06508" w:rsidRDefault="00E06508" w:rsidP="00E06508">
      <w:pPr>
        <w:pStyle w:val="ListParagraph"/>
        <w:numPr>
          <w:ilvl w:val="1"/>
          <w:numId w:val="1"/>
        </w:numPr>
        <w:rPr>
          <w:rFonts w:ascii="Times New Roman" w:hAnsi="Times New Roman" w:cs="Times New Roman"/>
          <w:sz w:val="24"/>
        </w:rPr>
      </w:pPr>
      <w:proofErr w:type="spellStart"/>
      <w:r>
        <w:rPr>
          <w:rFonts w:ascii="Times New Roman" w:hAnsi="Times New Roman" w:cs="Times New Roman"/>
          <w:sz w:val="24"/>
        </w:rPr>
        <w:t>x_new</w:t>
      </w:r>
      <w:proofErr w:type="spellEnd"/>
      <w:r>
        <w:rPr>
          <w:rFonts w:ascii="Times New Roman" w:hAnsi="Times New Roman" w:cs="Times New Roman"/>
          <w:sz w:val="24"/>
        </w:rPr>
        <w:t xml:space="preserve"> = x * cos(theta) – y * sin(theta)</w:t>
      </w:r>
    </w:p>
    <w:p w:rsidR="00F31ECD" w:rsidRDefault="00E06508" w:rsidP="00E06508">
      <w:pPr>
        <w:pStyle w:val="ListParagraph"/>
        <w:numPr>
          <w:ilvl w:val="1"/>
          <w:numId w:val="1"/>
        </w:numPr>
        <w:rPr>
          <w:rFonts w:ascii="Times New Roman" w:hAnsi="Times New Roman" w:cs="Times New Roman"/>
          <w:sz w:val="24"/>
        </w:rPr>
      </w:pPr>
      <w:proofErr w:type="spellStart"/>
      <w:r>
        <w:rPr>
          <w:rFonts w:ascii="Times New Roman" w:hAnsi="Times New Roman" w:cs="Times New Roman"/>
          <w:sz w:val="24"/>
        </w:rPr>
        <w:t>y_new</w:t>
      </w:r>
      <w:proofErr w:type="spellEnd"/>
      <w:r>
        <w:rPr>
          <w:rFonts w:ascii="Times New Roman" w:hAnsi="Times New Roman" w:cs="Times New Roman"/>
          <w:sz w:val="24"/>
        </w:rPr>
        <w:t xml:space="preserve"> = x * sin(theta) + y * sin(theta)</w:t>
      </w:r>
      <w:r w:rsidRPr="00E06508">
        <w:rPr>
          <w:rFonts w:ascii="Times New Roman" w:hAnsi="Times New Roman" w:cs="Times New Roman"/>
          <w:sz w:val="24"/>
        </w:rPr>
        <w:t xml:space="preserve"> </w:t>
      </w:r>
    </w:p>
    <w:p w:rsidR="00E06508" w:rsidRDefault="00E06508" w:rsidP="00E06508">
      <w:pPr>
        <w:pStyle w:val="ListParagraph"/>
        <w:numPr>
          <w:ilvl w:val="0"/>
          <w:numId w:val="1"/>
        </w:numPr>
        <w:rPr>
          <w:rFonts w:ascii="Times New Roman" w:hAnsi="Times New Roman" w:cs="Times New Roman"/>
          <w:sz w:val="24"/>
        </w:rPr>
      </w:pPr>
      <w:r>
        <w:rPr>
          <w:rFonts w:ascii="Times New Roman" w:hAnsi="Times New Roman" w:cs="Times New Roman"/>
          <w:sz w:val="24"/>
        </w:rPr>
        <w:t>Introduction to Python code and plots</w:t>
      </w:r>
    </w:p>
    <w:p w:rsidR="008C7797" w:rsidRDefault="008C7797" w:rsidP="00E06508">
      <w:pPr>
        <w:pStyle w:val="ListParagraph"/>
        <w:numPr>
          <w:ilvl w:val="0"/>
          <w:numId w:val="1"/>
        </w:numPr>
        <w:rPr>
          <w:rFonts w:ascii="Times New Roman" w:hAnsi="Times New Roman" w:cs="Times New Roman"/>
          <w:sz w:val="24"/>
        </w:rPr>
      </w:pPr>
      <w:r>
        <w:rPr>
          <w:rFonts w:ascii="Times New Roman" w:hAnsi="Times New Roman" w:cs="Times New Roman"/>
          <w:sz w:val="24"/>
        </w:rPr>
        <w:t>Some thoughts:</w:t>
      </w:r>
    </w:p>
    <w:p w:rsidR="008C7797" w:rsidRDefault="008C7797" w:rsidP="008C7797">
      <w:pPr>
        <w:pStyle w:val="ListParagraph"/>
        <w:numPr>
          <w:ilvl w:val="1"/>
          <w:numId w:val="1"/>
        </w:numPr>
        <w:rPr>
          <w:rFonts w:ascii="Times New Roman" w:hAnsi="Times New Roman" w:cs="Times New Roman"/>
          <w:sz w:val="24"/>
        </w:rPr>
      </w:pPr>
      <w:r>
        <w:rPr>
          <w:rFonts w:ascii="Times New Roman" w:hAnsi="Times New Roman" w:cs="Times New Roman"/>
          <w:sz w:val="24"/>
        </w:rPr>
        <w:t>Why the deceleration is positive on vehicle axis (misunderstanding of the data)?</w:t>
      </w:r>
    </w:p>
    <w:p w:rsidR="008C7797" w:rsidRDefault="008C7797" w:rsidP="008C7797">
      <w:pPr>
        <w:pStyle w:val="ListParagraph"/>
        <w:numPr>
          <w:ilvl w:val="1"/>
          <w:numId w:val="1"/>
        </w:numPr>
        <w:rPr>
          <w:rFonts w:ascii="Times New Roman" w:hAnsi="Times New Roman" w:cs="Times New Roman"/>
          <w:sz w:val="24"/>
        </w:rPr>
      </w:pPr>
      <w:r>
        <w:rPr>
          <w:rFonts w:ascii="Times New Roman" w:hAnsi="Times New Roman" w:cs="Times New Roman"/>
          <w:sz w:val="24"/>
        </w:rPr>
        <w:t>How to identify cornering behaviors (we know speed and accelerations)?</w:t>
      </w:r>
    </w:p>
    <w:p w:rsidR="008C7797" w:rsidRDefault="008C7797" w:rsidP="008C7797">
      <w:pPr>
        <w:pStyle w:val="ListParagraph"/>
        <w:numPr>
          <w:ilvl w:val="1"/>
          <w:numId w:val="1"/>
        </w:numPr>
        <w:rPr>
          <w:rFonts w:ascii="Times New Roman" w:hAnsi="Times New Roman" w:cs="Times New Roman"/>
          <w:sz w:val="24"/>
        </w:rPr>
      </w:pPr>
      <w:r>
        <w:rPr>
          <w:rFonts w:ascii="Times New Roman" w:hAnsi="Times New Roman" w:cs="Times New Roman"/>
          <w:sz w:val="24"/>
        </w:rPr>
        <w:t>How to define risky driving behaviors?</w:t>
      </w:r>
    </w:p>
    <w:p w:rsidR="008C7797" w:rsidRDefault="008C7797" w:rsidP="008C7797">
      <w:pPr>
        <w:pStyle w:val="ListParagraph"/>
        <w:numPr>
          <w:ilvl w:val="1"/>
          <w:numId w:val="1"/>
        </w:numPr>
        <w:rPr>
          <w:rFonts w:ascii="Times New Roman" w:hAnsi="Times New Roman" w:cs="Times New Roman"/>
          <w:sz w:val="24"/>
        </w:rPr>
      </w:pPr>
      <w:r>
        <w:rPr>
          <w:rFonts w:ascii="Times New Roman" w:hAnsi="Times New Roman" w:cs="Times New Roman"/>
          <w:sz w:val="24"/>
        </w:rPr>
        <w:t>What are the objectives of this study? Starting from a simple question?</w:t>
      </w:r>
    </w:p>
    <w:p w:rsidR="008C7797" w:rsidRDefault="008C7797" w:rsidP="008C7797">
      <w:pPr>
        <w:pStyle w:val="ListParagraph"/>
        <w:numPr>
          <w:ilvl w:val="0"/>
          <w:numId w:val="1"/>
        </w:numPr>
        <w:rPr>
          <w:rFonts w:ascii="Times New Roman" w:hAnsi="Times New Roman" w:cs="Times New Roman"/>
          <w:sz w:val="24"/>
        </w:rPr>
      </w:pPr>
      <w:r>
        <w:rPr>
          <w:rFonts w:ascii="Times New Roman" w:hAnsi="Times New Roman" w:cs="Times New Roman"/>
          <w:sz w:val="24"/>
        </w:rPr>
        <w:t>Action items</w:t>
      </w:r>
    </w:p>
    <w:p w:rsidR="008C7797" w:rsidRDefault="008C7797" w:rsidP="008C7797">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Have better understanding of the data, and </w:t>
      </w:r>
      <w:bookmarkStart w:id="0" w:name="_GoBack"/>
      <w:bookmarkEnd w:id="0"/>
      <w:r>
        <w:rPr>
          <w:rFonts w:ascii="Times New Roman" w:hAnsi="Times New Roman" w:cs="Times New Roman"/>
          <w:sz w:val="24"/>
        </w:rPr>
        <w:t>test the cell phone (more people and give a log of their driving</w:t>
      </w:r>
    </w:p>
    <w:p w:rsidR="008C7797" w:rsidRDefault="008C7797" w:rsidP="008C7797">
      <w:pPr>
        <w:pStyle w:val="ListParagraph"/>
        <w:numPr>
          <w:ilvl w:val="1"/>
          <w:numId w:val="1"/>
        </w:numPr>
        <w:rPr>
          <w:rFonts w:ascii="Times New Roman" w:hAnsi="Times New Roman" w:cs="Times New Roman"/>
          <w:sz w:val="24"/>
        </w:rPr>
      </w:pPr>
      <w:r>
        <w:rPr>
          <w:rFonts w:ascii="Times New Roman" w:hAnsi="Times New Roman" w:cs="Times New Roman"/>
          <w:sz w:val="24"/>
        </w:rPr>
        <w:t>Dig into more literature</w:t>
      </w:r>
    </w:p>
    <w:p w:rsidR="00E06508" w:rsidRPr="00E06508" w:rsidRDefault="00E06508" w:rsidP="00E06508">
      <w:pPr>
        <w:ind w:left="1080"/>
        <w:rPr>
          <w:rFonts w:ascii="Times New Roman" w:hAnsi="Times New Roman" w:cs="Times New Roman"/>
          <w:sz w:val="24"/>
        </w:rPr>
      </w:pPr>
    </w:p>
    <w:sectPr w:rsidR="00E06508" w:rsidRPr="00E06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79667C"/>
    <w:multiLevelType w:val="hybridMultilevel"/>
    <w:tmpl w:val="FD1007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7905EE6"/>
    <w:multiLevelType w:val="hybridMultilevel"/>
    <w:tmpl w:val="FDA2D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AMO_ReportControlsVisible" w:val="Empty"/>
    <w:docVar w:name="_AMO_UniqueIdentifier" w:val="e6f94544-1668-4dca-8533-7cb88fb34314"/>
  </w:docVars>
  <w:rsids>
    <w:rsidRoot w:val="00CA3030"/>
    <w:rsid w:val="000B17A9"/>
    <w:rsid w:val="003E301F"/>
    <w:rsid w:val="006820EC"/>
    <w:rsid w:val="007401AB"/>
    <w:rsid w:val="008A2A6B"/>
    <w:rsid w:val="008C6FA4"/>
    <w:rsid w:val="008C7797"/>
    <w:rsid w:val="00CA3030"/>
    <w:rsid w:val="00CF4948"/>
    <w:rsid w:val="00E06508"/>
    <w:rsid w:val="00F31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CDFBB"/>
  <w15:chartTrackingRefBased/>
  <w15:docId w15:val="{AB3C28DF-DD00-4AEC-B4F4-A1FCE65E2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ECD"/>
    <w:pPr>
      <w:ind w:left="720"/>
      <w:contextualSpacing/>
    </w:pPr>
  </w:style>
  <w:style w:type="character" w:styleId="Strong">
    <w:name w:val="Strong"/>
    <w:basedOn w:val="DefaultParagraphFont"/>
    <w:uiPriority w:val="22"/>
    <w:qFormat/>
    <w:rsid w:val="007401AB"/>
    <w:rPr>
      <w:b/>
      <w:bCs/>
    </w:rPr>
  </w:style>
  <w:style w:type="paragraph" w:styleId="NormalWeb">
    <w:name w:val="Normal (Web)"/>
    <w:basedOn w:val="Normal"/>
    <w:uiPriority w:val="99"/>
    <w:semiHidden/>
    <w:unhideWhenUsed/>
    <w:rsid w:val="007401AB"/>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semiHidden/>
    <w:unhideWhenUsed/>
    <w:rsid w:val="000B17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search?q=ROTATIONRATEX&amp;rlz=1C1GGRV_enUS758US758&amp;oq=ROTATIONRATEX&amp;aqs=chrome..69i57j0l6.943j0j7&amp;sourceid=chrome&amp;ie=UTF-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pple.com/documentation/corelocation/getting_heading_and_course_information" TargetMode="External"/><Relationship Id="rId5" Type="http://schemas.openxmlformats.org/officeDocument/2006/relationships/hyperlink" Target="https://www.iphonelife.com/blog/31369/unleash-your-inner-app-developer-core-data-behind-scen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NCHRI</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Sijun</dc:creator>
  <cp:keywords/>
  <dc:description/>
  <cp:lastModifiedBy>Shen, Sijun</cp:lastModifiedBy>
  <cp:revision>5</cp:revision>
  <dcterms:created xsi:type="dcterms:W3CDTF">2019-06-19T14:51:00Z</dcterms:created>
  <dcterms:modified xsi:type="dcterms:W3CDTF">2019-06-19T16:00:00Z</dcterms:modified>
</cp:coreProperties>
</file>