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A686" w14:textId="732840E9" w:rsidR="00CE29EE" w:rsidRDefault="00CE29EE" w:rsidP="007A5725">
      <w:pPr>
        <w:pStyle w:val="Heading1"/>
        <w:jc w:val="center"/>
      </w:pPr>
      <w:r w:rsidRPr="00CE29EE">
        <w:t>Northwind Traders</w:t>
      </w:r>
      <w:r w:rsidR="007A5725">
        <w:t xml:space="preserve"> Dashboard</w:t>
      </w:r>
    </w:p>
    <w:p w14:paraId="79CCBCEB" w14:textId="77777777" w:rsidR="007A5725" w:rsidRDefault="007A5725" w:rsidP="007A5725"/>
    <w:p w14:paraId="51A993E9" w14:textId="77777777" w:rsidR="00A71A5D" w:rsidRDefault="00A71A5D" w:rsidP="007A5725"/>
    <w:p w14:paraId="0E0693B0" w14:textId="77777777" w:rsidR="00A71A5D" w:rsidRDefault="00A71A5D" w:rsidP="007A5725"/>
    <w:p w14:paraId="3D5AE384" w14:textId="77777777" w:rsidR="00A71A5D" w:rsidRDefault="00A71A5D" w:rsidP="00A71A5D">
      <w:pPr>
        <w:rPr>
          <w:rFonts w:ascii="Times New Roman" w:hAnsi="Times New Roman" w:cs="Times New Roman"/>
          <w:b/>
          <w:bCs/>
          <w:sz w:val="36"/>
          <w:szCs w:val="36"/>
        </w:rPr>
      </w:pPr>
    </w:p>
    <w:p w14:paraId="7126D22F" w14:textId="77777777" w:rsidR="00A71A5D" w:rsidRDefault="00A71A5D" w:rsidP="00A71A5D">
      <w:pPr>
        <w:rPr>
          <w:rFonts w:ascii="Times New Roman" w:hAnsi="Times New Roman" w:cs="Times New Roman"/>
          <w:b/>
          <w:bCs/>
          <w:sz w:val="36"/>
          <w:szCs w:val="36"/>
        </w:rPr>
      </w:pPr>
    </w:p>
    <w:p w14:paraId="158424C9" w14:textId="77777777" w:rsidR="00A71A5D" w:rsidRDefault="00A71A5D" w:rsidP="00A71A5D">
      <w:pPr>
        <w:rPr>
          <w:rFonts w:ascii="Times New Roman" w:hAnsi="Times New Roman" w:cs="Times New Roman"/>
          <w:b/>
          <w:bCs/>
          <w:sz w:val="36"/>
          <w:szCs w:val="36"/>
        </w:rPr>
      </w:pPr>
    </w:p>
    <w:p w14:paraId="28393941" w14:textId="77777777" w:rsidR="00A71A5D" w:rsidRDefault="00A71A5D" w:rsidP="00A71A5D">
      <w:pPr>
        <w:rPr>
          <w:rFonts w:ascii="Times New Roman" w:hAnsi="Times New Roman" w:cs="Times New Roman"/>
          <w:b/>
          <w:bCs/>
          <w:sz w:val="36"/>
          <w:szCs w:val="36"/>
        </w:rPr>
      </w:pPr>
    </w:p>
    <w:p w14:paraId="23D1BD14" w14:textId="77777777" w:rsidR="00A71A5D" w:rsidRDefault="00A71A5D" w:rsidP="00A71A5D">
      <w:pPr>
        <w:rPr>
          <w:rFonts w:ascii="Times New Roman" w:hAnsi="Times New Roman" w:cs="Times New Roman"/>
          <w:b/>
          <w:bCs/>
          <w:sz w:val="36"/>
          <w:szCs w:val="36"/>
        </w:rPr>
      </w:pPr>
    </w:p>
    <w:p w14:paraId="42DDB2E6" w14:textId="77777777" w:rsidR="00A71A5D" w:rsidRDefault="00A71A5D" w:rsidP="00A71A5D">
      <w:pPr>
        <w:rPr>
          <w:rFonts w:ascii="Times New Roman" w:hAnsi="Times New Roman" w:cs="Times New Roman"/>
          <w:b/>
          <w:bCs/>
          <w:sz w:val="36"/>
          <w:szCs w:val="36"/>
        </w:rPr>
      </w:pPr>
    </w:p>
    <w:p w14:paraId="7A6E7323" w14:textId="77777777" w:rsidR="00A71A5D" w:rsidRDefault="00A71A5D" w:rsidP="00A71A5D">
      <w:pPr>
        <w:rPr>
          <w:rFonts w:ascii="Times New Roman" w:hAnsi="Times New Roman" w:cs="Times New Roman"/>
          <w:b/>
          <w:bCs/>
          <w:sz w:val="36"/>
          <w:szCs w:val="36"/>
        </w:rPr>
      </w:pPr>
    </w:p>
    <w:p w14:paraId="1F2DD3EA" w14:textId="77777777" w:rsidR="00A71A5D" w:rsidRDefault="00A71A5D" w:rsidP="00A71A5D">
      <w:pPr>
        <w:rPr>
          <w:rFonts w:ascii="Times New Roman" w:hAnsi="Times New Roman" w:cs="Times New Roman"/>
          <w:b/>
          <w:bCs/>
          <w:sz w:val="36"/>
          <w:szCs w:val="36"/>
        </w:rPr>
      </w:pPr>
    </w:p>
    <w:p w14:paraId="4F6A44AF" w14:textId="77777777" w:rsidR="00A71A5D" w:rsidRDefault="00A71A5D" w:rsidP="00A71A5D">
      <w:pPr>
        <w:rPr>
          <w:rFonts w:ascii="Times New Roman" w:hAnsi="Times New Roman" w:cs="Times New Roman"/>
          <w:b/>
          <w:bCs/>
          <w:sz w:val="36"/>
          <w:szCs w:val="36"/>
        </w:rPr>
      </w:pPr>
    </w:p>
    <w:p w14:paraId="5081B6A5" w14:textId="77777777" w:rsidR="00A71A5D" w:rsidRDefault="00A71A5D" w:rsidP="00A71A5D">
      <w:pPr>
        <w:rPr>
          <w:rFonts w:ascii="Times New Roman" w:hAnsi="Times New Roman" w:cs="Times New Roman"/>
          <w:b/>
          <w:bCs/>
          <w:sz w:val="36"/>
          <w:szCs w:val="36"/>
        </w:rPr>
      </w:pPr>
    </w:p>
    <w:p w14:paraId="4E439E0D" w14:textId="77777777" w:rsidR="00A71A5D" w:rsidRDefault="00A71A5D" w:rsidP="00A71A5D">
      <w:pPr>
        <w:rPr>
          <w:rFonts w:ascii="Times New Roman" w:hAnsi="Times New Roman" w:cs="Times New Roman"/>
          <w:b/>
          <w:bCs/>
          <w:sz w:val="36"/>
          <w:szCs w:val="36"/>
        </w:rPr>
      </w:pPr>
    </w:p>
    <w:p w14:paraId="65D4A9F6" w14:textId="77777777" w:rsidR="00A71A5D" w:rsidRDefault="00A71A5D" w:rsidP="00A71A5D">
      <w:pPr>
        <w:rPr>
          <w:rFonts w:ascii="Times New Roman" w:hAnsi="Times New Roman" w:cs="Times New Roman"/>
          <w:b/>
          <w:bCs/>
          <w:sz w:val="36"/>
          <w:szCs w:val="36"/>
        </w:rPr>
      </w:pPr>
    </w:p>
    <w:p w14:paraId="6B61D406" w14:textId="77777777" w:rsidR="00A71A5D" w:rsidRDefault="00A71A5D" w:rsidP="00A71A5D">
      <w:pPr>
        <w:rPr>
          <w:rFonts w:ascii="Times New Roman" w:hAnsi="Times New Roman" w:cs="Times New Roman"/>
          <w:b/>
          <w:bCs/>
          <w:sz w:val="36"/>
          <w:szCs w:val="36"/>
        </w:rPr>
      </w:pPr>
    </w:p>
    <w:p w14:paraId="32945AE3" w14:textId="77777777" w:rsidR="00A71A5D" w:rsidRDefault="00A71A5D" w:rsidP="00A71A5D">
      <w:pPr>
        <w:rPr>
          <w:rFonts w:ascii="Times New Roman" w:hAnsi="Times New Roman" w:cs="Times New Roman"/>
          <w:b/>
          <w:bCs/>
          <w:sz w:val="36"/>
          <w:szCs w:val="36"/>
        </w:rPr>
      </w:pPr>
    </w:p>
    <w:p w14:paraId="4FA813A1" w14:textId="230FDCBF" w:rsidR="00A71A5D" w:rsidRPr="00755056" w:rsidRDefault="00A71A5D" w:rsidP="00A71A5D">
      <w:pPr>
        <w:rPr>
          <w:rFonts w:ascii="Times New Roman" w:hAnsi="Times New Roman" w:cs="Times New Roman"/>
          <w:b/>
          <w:bCs/>
          <w:sz w:val="36"/>
          <w:szCs w:val="36"/>
        </w:rPr>
      </w:pPr>
      <w:r w:rsidRPr="00755056">
        <w:rPr>
          <w:rFonts w:ascii="Times New Roman" w:hAnsi="Times New Roman" w:cs="Times New Roman"/>
          <w:b/>
          <w:bCs/>
          <w:sz w:val="36"/>
          <w:szCs w:val="36"/>
        </w:rPr>
        <w:t>Submitted by:</w:t>
      </w:r>
    </w:p>
    <w:p w14:paraId="7E05DB08" w14:textId="77777777" w:rsidR="00A71A5D" w:rsidRPr="00755056" w:rsidRDefault="00A71A5D" w:rsidP="00A71A5D">
      <w:pPr>
        <w:rPr>
          <w:rFonts w:ascii="Times New Roman" w:hAnsi="Times New Roman" w:cs="Times New Roman"/>
          <w:sz w:val="36"/>
          <w:szCs w:val="36"/>
        </w:rPr>
      </w:pPr>
      <w:r w:rsidRPr="00755056">
        <w:rPr>
          <w:rFonts w:ascii="Times New Roman" w:hAnsi="Times New Roman" w:cs="Times New Roman"/>
          <w:b/>
          <w:bCs/>
          <w:sz w:val="36"/>
          <w:szCs w:val="36"/>
        </w:rPr>
        <w:t>Name</w:t>
      </w:r>
      <w:r w:rsidRPr="00755056">
        <w:rPr>
          <w:rFonts w:ascii="Times New Roman" w:hAnsi="Times New Roman" w:cs="Times New Roman"/>
          <w:sz w:val="36"/>
          <w:szCs w:val="36"/>
        </w:rPr>
        <w:t xml:space="preserve">: </w:t>
      </w:r>
      <w:proofErr w:type="gramStart"/>
      <w:r w:rsidRPr="00755056">
        <w:rPr>
          <w:rFonts w:ascii="Times New Roman" w:hAnsi="Times New Roman" w:cs="Times New Roman"/>
          <w:sz w:val="36"/>
          <w:szCs w:val="36"/>
        </w:rPr>
        <w:t>S.SHERENE</w:t>
      </w:r>
      <w:proofErr w:type="gramEnd"/>
    </w:p>
    <w:p w14:paraId="41B0B00D" w14:textId="77777777" w:rsidR="00A71A5D" w:rsidRPr="00755056" w:rsidRDefault="00A71A5D" w:rsidP="00A71A5D">
      <w:pPr>
        <w:rPr>
          <w:rFonts w:ascii="Times New Roman" w:hAnsi="Times New Roman" w:cs="Times New Roman"/>
          <w:sz w:val="36"/>
          <w:szCs w:val="36"/>
        </w:rPr>
      </w:pPr>
      <w:r w:rsidRPr="00755056">
        <w:rPr>
          <w:rFonts w:ascii="Times New Roman" w:hAnsi="Times New Roman" w:cs="Times New Roman"/>
          <w:b/>
          <w:bCs/>
          <w:sz w:val="36"/>
          <w:szCs w:val="36"/>
        </w:rPr>
        <w:t>Roll no:</w:t>
      </w:r>
      <w:r w:rsidRPr="00755056">
        <w:rPr>
          <w:rFonts w:ascii="Times New Roman" w:hAnsi="Times New Roman" w:cs="Times New Roman"/>
          <w:sz w:val="36"/>
          <w:szCs w:val="36"/>
        </w:rPr>
        <w:t xml:space="preserve"> E25FA067</w:t>
      </w:r>
    </w:p>
    <w:p w14:paraId="325EBD2A" w14:textId="77777777" w:rsidR="00A71A5D" w:rsidRPr="00755056" w:rsidRDefault="00A71A5D" w:rsidP="00A71A5D">
      <w:pPr>
        <w:rPr>
          <w:rFonts w:ascii="Times New Roman" w:hAnsi="Times New Roman" w:cs="Times New Roman"/>
          <w:sz w:val="36"/>
          <w:szCs w:val="36"/>
        </w:rPr>
      </w:pPr>
      <w:r w:rsidRPr="00755056">
        <w:rPr>
          <w:rFonts w:ascii="Times New Roman" w:hAnsi="Times New Roman" w:cs="Times New Roman"/>
          <w:b/>
          <w:bCs/>
          <w:sz w:val="36"/>
          <w:szCs w:val="36"/>
        </w:rPr>
        <w:t>Department:</w:t>
      </w:r>
      <w:r w:rsidRPr="00755056">
        <w:rPr>
          <w:rFonts w:ascii="Times New Roman" w:hAnsi="Times New Roman" w:cs="Times New Roman"/>
          <w:sz w:val="36"/>
          <w:szCs w:val="36"/>
        </w:rPr>
        <w:t xml:space="preserve"> </w:t>
      </w:r>
      <w:proofErr w:type="gramStart"/>
      <w:r w:rsidRPr="00755056">
        <w:rPr>
          <w:rFonts w:ascii="Times New Roman" w:hAnsi="Times New Roman" w:cs="Times New Roman"/>
          <w:sz w:val="36"/>
          <w:szCs w:val="36"/>
        </w:rPr>
        <w:t>B.Com</w:t>
      </w:r>
      <w:proofErr w:type="gramEnd"/>
      <w:r w:rsidRPr="00755056">
        <w:rPr>
          <w:rFonts w:ascii="Times New Roman" w:hAnsi="Times New Roman" w:cs="Times New Roman"/>
          <w:sz w:val="36"/>
          <w:szCs w:val="36"/>
        </w:rPr>
        <w:t xml:space="preserve"> FinTech and AI</w:t>
      </w:r>
    </w:p>
    <w:p w14:paraId="533ADEDD" w14:textId="778BB0F2" w:rsidR="00A71A5D" w:rsidRDefault="00A71A5D" w:rsidP="00A71A5D">
      <w:pPr>
        <w:rPr>
          <w:rFonts w:ascii="Times New Roman" w:hAnsi="Times New Roman" w:cs="Times New Roman"/>
          <w:sz w:val="36"/>
          <w:szCs w:val="36"/>
        </w:rPr>
      </w:pPr>
      <w:r w:rsidRPr="00755056">
        <w:rPr>
          <w:rFonts w:ascii="Times New Roman" w:hAnsi="Times New Roman" w:cs="Times New Roman"/>
          <w:b/>
          <w:bCs/>
          <w:sz w:val="36"/>
          <w:szCs w:val="36"/>
        </w:rPr>
        <w:t>Year of Study:</w:t>
      </w:r>
      <w:r w:rsidRPr="00755056">
        <w:rPr>
          <w:rFonts w:ascii="Times New Roman" w:hAnsi="Times New Roman" w:cs="Times New Roman"/>
          <w:sz w:val="36"/>
          <w:szCs w:val="36"/>
        </w:rPr>
        <w:t xml:space="preserve"> 2nd Year</w:t>
      </w:r>
    </w:p>
    <w:p w14:paraId="09AEE9BE" w14:textId="511B43E3" w:rsidR="004F050C" w:rsidRPr="004F050C" w:rsidRDefault="000D0A17" w:rsidP="004F050C">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lastRenderedPageBreak/>
        <w:t>Introduction</w:t>
      </w:r>
    </w:p>
    <w:p w14:paraId="1649E3EF" w14:textId="77777777" w:rsidR="004F050C" w:rsidRPr="004F050C" w:rsidRDefault="004F050C" w:rsidP="004F050C">
      <w:pPr>
        <w:spacing w:before="100" w:beforeAutospacing="1" w:after="200" w:line="271" w:lineRule="auto"/>
        <w:rPr>
          <w:rFonts w:ascii="Times New Roman" w:eastAsia="MS Mincho" w:hAnsi="Times New Roman" w:cs="Times New Roman"/>
          <w:kern w:val="0"/>
          <w:sz w:val="20"/>
          <w:szCs w:val="20"/>
          <w:lang w:eastAsia="en-IN"/>
          <w14:ligatures w14:val="none"/>
        </w:rPr>
      </w:pPr>
      <w:r w:rsidRPr="004F050C">
        <w:rPr>
          <w:rFonts w:ascii="Times New Roman" w:eastAsia="MS Mincho" w:hAnsi="Times New Roman" w:cs="Times New Roman"/>
          <w:kern w:val="0"/>
          <w:sz w:val="20"/>
          <w:szCs w:val="20"/>
          <w:lang w:eastAsia="en-IN"/>
          <w14:ligatures w14:val="none"/>
        </w:rPr>
        <w:t xml:space="preserve">The Northwind dataset represents the business operations of a company engaged in the sale and distribution of food and beverage products. It contains information on customers, products, categories, orders, employees, suppliers, and shipping details. In this project, the dataset is analysed using </w:t>
      </w:r>
      <w:r w:rsidRPr="004F050C">
        <w:rPr>
          <w:rFonts w:ascii="Times New Roman" w:eastAsia="MS Mincho" w:hAnsi="Times New Roman" w:cs="Times New Roman"/>
          <w:b/>
          <w:bCs/>
          <w:kern w:val="0"/>
          <w:sz w:val="20"/>
          <w:szCs w:val="20"/>
          <w:lang w:eastAsia="en-IN"/>
          <w14:ligatures w14:val="none"/>
        </w:rPr>
        <w:t>Microsoft Power BI</w:t>
      </w:r>
      <w:r w:rsidRPr="004F050C">
        <w:rPr>
          <w:rFonts w:ascii="Times New Roman" w:eastAsia="MS Mincho" w:hAnsi="Times New Roman" w:cs="Times New Roman"/>
          <w:kern w:val="0"/>
          <w:sz w:val="20"/>
          <w:szCs w:val="20"/>
          <w:lang w:eastAsia="en-IN"/>
          <w14:ligatures w14:val="none"/>
        </w:rPr>
        <w:t xml:space="preserve"> to examine sales trends, product and category performance, customer distribution, employee performance, and freight costs. Interactive visualizations and filters are used to identify meaningful patterns and support data-driven business analysis.</w:t>
      </w:r>
    </w:p>
    <w:p w14:paraId="6D7AC268" w14:textId="77777777" w:rsidR="000D0A17" w:rsidRPr="000D0A17" w:rsidRDefault="000D0A17" w:rsidP="000D0A17">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t>Objectives</w:t>
      </w:r>
    </w:p>
    <w:p w14:paraId="1981124F" w14:textId="77777777" w:rsidR="000D0A17" w:rsidRPr="000D0A17" w:rsidRDefault="000D0A17" w:rsidP="000D0A17">
      <w:pPr>
        <w:spacing w:before="100" w:beforeAutospacing="1" w:after="14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kern w:val="0"/>
          <w:sz w:val="20"/>
          <w:szCs w:val="20"/>
          <w:lang w:eastAsia="en-IN"/>
          <w14:ligatures w14:val="none"/>
        </w:rPr>
        <w:t>Before Starting, I set out with a few clear goals for what I wanted the dashboard to do:</w:t>
      </w:r>
    </w:p>
    <w:p w14:paraId="7CB00417" w14:textId="0287F416" w:rsidR="00BE0835" w:rsidRPr="00BE0835" w:rsidRDefault="00BE0835" w:rsidP="00BE0835">
      <w:pPr>
        <w:numPr>
          <w:ilvl w:val="0"/>
          <w:numId w:val="4"/>
        </w:numPr>
        <w:spacing w:before="100" w:beforeAutospacing="1" w:after="200" w:line="271" w:lineRule="auto"/>
        <w:rPr>
          <w:rFonts w:ascii="Times New Roman" w:eastAsia="MS Mincho" w:hAnsi="Times New Roman" w:cs="Times New Roman"/>
          <w:kern w:val="0"/>
          <w:sz w:val="20"/>
          <w:szCs w:val="20"/>
          <w:lang w:eastAsia="en-IN"/>
          <w14:ligatures w14:val="none"/>
        </w:rPr>
      </w:pPr>
      <w:r w:rsidRPr="00BE0835">
        <w:rPr>
          <w:rFonts w:ascii="Times New Roman" w:eastAsia="MS Mincho" w:hAnsi="Times New Roman" w:cs="Times New Roman"/>
          <w:kern w:val="0"/>
          <w:sz w:val="20"/>
          <w:szCs w:val="20"/>
          <w:lang w:eastAsia="en-IN"/>
          <w14:ligatures w14:val="none"/>
        </w:rPr>
        <w:t>To analyse the sales performance of the Northwind dataset</w:t>
      </w:r>
      <w:r>
        <w:rPr>
          <w:rFonts w:ascii="Times New Roman" w:eastAsia="MS Mincho" w:hAnsi="Times New Roman" w:cs="Times New Roman"/>
          <w:kern w:val="0"/>
          <w:sz w:val="20"/>
          <w:szCs w:val="20"/>
          <w:lang w:eastAsia="en-IN"/>
          <w14:ligatures w14:val="none"/>
        </w:rPr>
        <w:t>.</w:t>
      </w:r>
    </w:p>
    <w:p w14:paraId="0799F0FA" w14:textId="77777777" w:rsidR="00BE0835" w:rsidRPr="00BE0835" w:rsidRDefault="00BE0835" w:rsidP="00BE0835">
      <w:pPr>
        <w:numPr>
          <w:ilvl w:val="0"/>
          <w:numId w:val="4"/>
        </w:numPr>
        <w:spacing w:before="100" w:beforeAutospacing="1" w:after="200" w:line="271" w:lineRule="auto"/>
        <w:rPr>
          <w:rFonts w:ascii="Times New Roman" w:eastAsia="MS Mincho" w:hAnsi="Times New Roman" w:cs="Times New Roman"/>
          <w:kern w:val="0"/>
          <w:sz w:val="20"/>
          <w:szCs w:val="20"/>
          <w:lang w:eastAsia="en-IN"/>
          <w14:ligatures w14:val="none"/>
        </w:rPr>
      </w:pPr>
      <w:r w:rsidRPr="00BE0835">
        <w:rPr>
          <w:rFonts w:ascii="Times New Roman" w:eastAsia="MS Mincho" w:hAnsi="Times New Roman" w:cs="Times New Roman"/>
          <w:kern w:val="0"/>
          <w:sz w:val="20"/>
          <w:szCs w:val="20"/>
          <w:lang w:eastAsia="en-IN"/>
          <w14:ligatures w14:val="none"/>
        </w:rPr>
        <w:t xml:space="preserve">To identify trends in sales and order volumes over time. </w:t>
      </w:r>
    </w:p>
    <w:p w14:paraId="37BE5BCC" w14:textId="77777777" w:rsidR="00BE0835" w:rsidRPr="00BE0835" w:rsidRDefault="00BE0835" w:rsidP="00BE0835">
      <w:pPr>
        <w:numPr>
          <w:ilvl w:val="0"/>
          <w:numId w:val="4"/>
        </w:numPr>
        <w:spacing w:before="100" w:beforeAutospacing="1" w:after="200" w:line="271" w:lineRule="auto"/>
        <w:rPr>
          <w:rFonts w:ascii="Times New Roman" w:eastAsia="MS Mincho" w:hAnsi="Times New Roman" w:cs="Times New Roman"/>
          <w:kern w:val="0"/>
          <w:sz w:val="20"/>
          <w:szCs w:val="20"/>
          <w:lang w:eastAsia="en-IN"/>
          <w14:ligatures w14:val="none"/>
        </w:rPr>
      </w:pPr>
      <w:r w:rsidRPr="00BE0835">
        <w:rPr>
          <w:rFonts w:ascii="Times New Roman" w:eastAsia="MS Mincho" w:hAnsi="Times New Roman" w:cs="Times New Roman"/>
          <w:kern w:val="0"/>
          <w:sz w:val="20"/>
          <w:szCs w:val="20"/>
          <w:lang w:eastAsia="en-IN"/>
          <w14:ligatures w14:val="none"/>
        </w:rPr>
        <w:t xml:space="preserve">To evaluate product and category performance. </w:t>
      </w:r>
    </w:p>
    <w:p w14:paraId="1CD464B2" w14:textId="77777777" w:rsidR="00BE0835" w:rsidRPr="00BE0835" w:rsidRDefault="00BE0835" w:rsidP="00BE0835">
      <w:pPr>
        <w:numPr>
          <w:ilvl w:val="0"/>
          <w:numId w:val="4"/>
        </w:numPr>
        <w:spacing w:before="100" w:beforeAutospacing="1" w:after="200" w:line="271" w:lineRule="auto"/>
        <w:rPr>
          <w:rFonts w:ascii="Times New Roman" w:eastAsia="MS Mincho" w:hAnsi="Times New Roman" w:cs="Times New Roman"/>
          <w:kern w:val="0"/>
          <w:sz w:val="20"/>
          <w:szCs w:val="20"/>
          <w:lang w:eastAsia="en-IN"/>
          <w14:ligatures w14:val="none"/>
        </w:rPr>
      </w:pPr>
      <w:r w:rsidRPr="00BE0835">
        <w:rPr>
          <w:rFonts w:ascii="Times New Roman" w:eastAsia="MS Mincho" w:hAnsi="Times New Roman" w:cs="Times New Roman"/>
          <w:kern w:val="0"/>
          <w:sz w:val="20"/>
          <w:szCs w:val="20"/>
          <w:lang w:eastAsia="en-IN"/>
          <w14:ligatures w14:val="none"/>
        </w:rPr>
        <w:t xml:space="preserve">To analyse customer and geographical distribution. </w:t>
      </w:r>
    </w:p>
    <w:p w14:paraId="1B27D45D" w14:textId="77777777" w:rsidR="00BE0835" w:rsidRPr="00BE0835" w:rsidRDefault="00BE0835" w:rsidP="00BE0835">
      <w:pPr>
        <w:numPr>
          <w:ilvl w:val="0"/>
          <w:numId w:val="4"/>
        </w:numPr>
        <w:spacing w:before="100" w:beforeAutospacing="1" w:after="200" w:line="271" w:lineRule="auto"/>
        <w:rPr>
          <w:rFonts w:ascii="Times New Roman" w:eastAsia="MS Mincho" w:hAnsi="Times New Roman" w:cs="Times New Roman"/>
          <w:kern w:val="0"/>
          <w:sz w:val="20"/>
          <w:szCs w:val="20"/>
          <w:lang w:eastAsia="en-IN"/>
          <w14:ligatures w14:val="none"/>
        </w:rPr>
      </w:pPr>
      <w:r w:rsidRPr="00BE0835">
        <w:rPr>
          <w:rFonts w:ascii="Times New Roman" w:eastAsia="MS Mincho" w:hAnsi="Times New Roman" w:cs="Times New Roman"/>
          <w:kern w:val="0"/>
          <w:sz w:val="20"/>
          <w:szCs w:val="20"/>
          <w:lang w:eastAsia="en-IN"/>
          <w14:ligatures w14:val="none"/>
        </w:rPr>
        <w:t xml:space="preserve">To examine employee performance and order handling. </w:t>
      </w:r>
    </w:p>
    <w:p w14:paraId="620AA323" w14:textId="77777777" w:rsidR="00BE0835" w:rsidRPr="00BE0835" w:rsidRDefault="00BE0835" w:rsidP="00BE0835">
      <w:pPr>
        <w:numPr>
          <w:ilvl w:val="0"/>
          <w:numId w:val="4"/>
        </w:numPr>
        <w:spacing w:before="100" w:beforeAutospacing="1" w:after="200" w:line="271" w:lineRule="auto"/>
        <w:rPr>
          <w:rFonts w:ascii="Times New Roman" w:eastAsia="MS Mincho" w:hAnsi="Times New Roman" w:cs="Times New Roman"/>
          <w:kern w:val="0"/>
          <w:sz w:val="20"/>
          <w:szCs w:val="20"/>
          <w:lang w:eastAsia="en-IN"/>
          <w14:ligatures w14:val="none"/>
        </w:rPr>
      </w:pPr>
      <w:r w:rsidRPr="00BE0835">
        <w:rPr>
          <w:rFonts w:ascii="Times New Roman" w:eastAsia="MS Mincho" w:hAnsi="Times New Roman" w:cs="Times New Roman"/>
          <w:kern w:val="0"/>
          <w:sz w:val="20"/>
          <w:szCs w:val="20"/>
          <w:lang w:eastAsia="en-IN"/>
          <w14:ligatures w14:val="none"/>
        </w:rPr>
        <w:t xml:space="preserve">To analyse freight costs and their impact on business operations. </w:t>
      </w:r>
    </w:p>
    <w:p w14:paraId="4D216E20" w14:textId="77777777" w:rsidR="00BE0835" w:rsidRPr="00BE0835" w:rsidRDefault="00BE0835" w:rsidP="00BE0835">
      <w:pPr>
        <w:numPr>
          <w:ilvl w:val="0"/>
          <w:numId w:val="4"/>
        </w:numPr>
        <w:spacing w:before="100" w:beforeAutospacing="1" w:after="200" w:line="271" w:lineRule="auto"/>
        <w:rPr>
          <w:rFonts w:ascii="Times New Roman" w:eastAsia="MS Mincho" w:hAnsi="Times New Roman" w:cs="Times New Roman"/>
          <w:kern w:val="0"/>
          <w:sz w:val="20"/>
          <w:szCs w:val="20"/>
          <w:lang w:eastAsia="en-IN"/>
          <w14:ligatures w14:val="none"/>
        </w:rPr>
      </w:pPr>
      <w:r w:rsidRPr="00BE0835">
        <w:rPr>
          <w:rFonts w:ascii="Times New Roman" w:eastAsia="MS Mincho" w:hAnsi="Times New Roman" w:cs="Times New Roman"/>
          <w:kern w:val="0"/>
          <w:sz w:val="20"/>
          <w:szCs w:val="20"/>
          <w:lang w:eastAsia="en-IN"/>
          <w14:ligatures w14:val="none"/>
        </w:rPr>
        <w:t xml:space="preserve">To present the findings through interactive dashboards and visualizations for effective decision-making. </w:t>
      </w:r>
    </w:p>
    <w:p w14:paraId="6900C85B" w14:textId="40C72825" w:rsidR="00066824" w:rsidRPr="00066824" w:rsidRDefault="000D0A17" w:rsidP="00066824">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t>Dataset Description</w:t>
      </w:r>
    </w:p>
    <w:p w14:paraId="5E134C9C" w14:textId="77777777" w:rsidR="00066824" w:rsidRPr="00066824" w:rsidRDefault="00066824" w:rsidP="00066824">
      <w:p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kern w:val="0"/>
          <w:sz w:val="20"/>
          <w:szCs w:val="20"/>
          <w:lang w:eastAsia="en-IN"/>
          <w14:ligatures w14:val="none"/>
        </w:rPr>
        <w:t xml:space="preserve">The </w:t>
      </w:r>
      <w:r w:rsidRPr="00066824">
        <w:rPr>
          <w:rFonts w:ascii="Times New Roman" w:eastAsia="MS Mincho" w:hAnsi="Times New Roman" w:cs="Times New Roman"/>
          <w:b/>
          <w:bCs/>
          <w:kern w:val="0"/>
          <w:sz w:val="20"/>
          <w:szCs w:val="20"/>
          <w:lang w:eastAsia="en-IN"/>
          <w14:ligatures w14:val="none"/>
        </w:rPr>
        <w:t>Northwind dataset</w:t>
      </w:r>
      <w:r w:rsidRPr="00066824">
        <w:rPr>
          <w:rFonts w:ascii="Times New Roman" w:eastAsia="MS Mincho" w:hAnsi="Times New Roman" w:cs="Times New Roman"/>
          <w:kern w:val="0"/>
          <w:sz w:val="20"/>
          <w:szCs w:val="20"/>
          <w:lang w:eastAsia="en-IN"/>
          <w14:ligatures w14:val="none"/>
        </w:rPr>
        <w:t xml:space="preserve"> is a relational business dataset that contains information related to the sales and distribution of food and beverage products. It includes data on customers, products, product categories, employees, orders, and shipping activities. In this project, the dataset is analysed using </w:t>
      </w:r>
      <w:r w:rsidRPr="00066824">
        <w:rPr>
          <w:rFonts w:ascii="Times New Roman" w:eastAsia="MS Mincho" w:hAnsi="Times New Roman" w:cs="Times New Roman"/>
          <w:b/>
          <w:bCs/>
          <w:kern w:val="0"/>
          <w:sz w:val="20"/>
          <w:szCs w:val="20"/>
          <w:lang w:eastAsia="en-IN"/>
          <w14:ligatures w14:val="none"/>
        </w:rPr>
        <w:t>Microsoft Power BI</w:t>
      </w:r>
      <w:r w:rsidRPr="00066824">
        <w:rPr>
          <w:rFonts w:ascii="Times New Roman" w:eastAsia="MS Mincho" w:hAnsi="Times New Roman" w:cs="Times New Roman"/>
          <w:kern w:val="0"/>
          <w:sz w:val="20"/>
          <w:szCs w:val="20"/>
          <w:lang w:eastAsia="en-IN"/>
          <w14:ligatures w14:val="none"/>
        </w:rPr>
        <w:t xml:space="preserve"> to identify sales trends, product performance, customer distribution, order patterns, and freight costs.</w:t>
      </w:r>
    </w:p>
    <w:p w14:paraId="256ED8B0" w14:textId="77777777" w:rsidR="00066824" w:rsidRPr="00066824" w:rsidRDefault="00066824" w:rsidP="00066824">
      <w:pPr>
        <w:spacing w:before="100" w:beforeAutospacing="1" w:after="200" w:line="271" w:lineRule="auto"/>
        <w:rPr>
          <w:rFonts w:ascii="Times New Roman" w:eastAsia="MS Mincho" w:hAnsi="Times New Roman" w:cs="Times New Roman"/>
          <w:b/>
          <w:bCs/>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Fields Used</w:t>
      </w:r>
    </w:p>
    <w:p w14:paraId="287B8D83" w14:textId="77777777" w:rsidR="00066824" w:rsidRPr="00066824" w:rsidRDefault="00066824" w:rsidP="00066824">
      <w:p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kern w:val="0"/>
          <w:sz w:val="20"/>
          <w:szCs w:val="20"/>
          <w:lang w:eastAsia="en-IN"/>
          <w14:ligatures w14:val="none"/>
        </w:rPr>
        <w:t>The main fields used in the Power BI dashboard are:</w:t>
      </w:r>
    </w:p>
    <w:p w14:paraId="26F0AF8F" w14:textId="77777777" w:rsidR="00066824" w:rsidRPr="00066824" w:rsidRDefault="00066824" w:rsidP="00066824">
      <w:pPr>
        <w:numPr>
          <w:ilvl w:val="0"/>
          <w:numId w:val="5"/>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Product Name</w:t>
      </w:r>
      <w:r w:rsidRPr="00066824">
        <w:rPr>
          <w:rFonts w:ascii="Times New Roman" w:eastAsia="MS Mincho" w:hAnsi="Times New Roman" w:cs="Times New Roman"/>
          <w:kern w:val="0"/>
          <w:sz w:val="20"/>
          <w:szCs w:val="20"/>
          <w:lang w:eastAsia="en-IN"/>
          <w14:ligatures w14:val="none"/>
        </w:rPr>
        <w:t xml:space="preserve"> – identifies the products sold.</w:t>
      </w:r>
    </w:p>
    <w:p w14:paraId="7A8BDA09" w14:textId="77777777" w:rsidR="00066824" w:rsidRPr="00066824" w:rsidRDefault="00066824" w:rsidP="00066824">
      <w:pPr>
        <w:numPr>
          <w:ilvl w:val="0"/>
          <w:numId w:val="5"/>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Category Name</w:t>
      </w:r>
      <w:r w:rsidRPr="00066824">
        <w:rPr>
          <w:rFonts w:ascii="Times New Roman" w:eastAsia="MS Mincho" w:hAnsi="Times New Roman" w:cs="Times New Roman"/>
          <w:kern w:val="0"/>
          <w:sz w:val="20"/>
          <w:szCs w:val="20"/>
          <w:lang w:eastAsia="en-IN"/>
          <w14:ligatures w14:val="none"/>
        </w:rPr>
        <w:t xml:space="preserve"> – represents the product category.</w:t>
      </w:r>
    </w:p>
    <w:p w14:paraId="62388A59" w14:textId="77777777" w:rsidR="00066824" w:rsidRPr="00066824" w:rsidRDefault="00066824" w:rsidP="00066824">
      <w:pPr>
        <w:numPr>
          <w:ilvl w:val="0"/>
          <w:numId w:val="5"/>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Employee Name</w:t>
      </w:r>
      <w:r w:rsidRPr="00066824">
        <w:rPr>
          <w:rFonts w:ascii="Times New Roman" w:eastAsia="MS Mincho" w:hAnsi="Times New Roman" w:cs="Times New Roman"/>
          <w:kern w:val="0"/>
          <w:sz w:val="20"/>
          <w:szCs w:val="20"/>
          <w:lang w:eastAsia="en-IN"/>
          <w14:ligatures w14:val="none"/>
        </w:rPr>
        <w:t xml:space="preserve"> – identifies employees associated with orders.</w:t>
      </w:r>
    </w:p>
    <w:p w14:paraId="2E205492" w14:textId="77777777" w:rsidR="00066824" w:rsidRPr="00066824" w:rsidRDefault="00066824" w:rsidP="00066824">
      <w:pPr>
        <w:numPr>
          <w:ilvl w:val="0"/>
          <w:numId w:val="5"/>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Country</w:t>
      </w:r>
      <w:r w:rsidRPr="00066824">
        <w:rPr>
          <w:rFonts w:ascii="Times New Roman" w:eastAsia="MS Mincho" w:hAnsi="Times New Roman" w:cs="Times New Roman"/>
          <w:kern w:val="0"/>
          <w:sz w:val="20"/>
          <w:szCs w:val="20"/>
          <w:lang w:eastAsia="en-IN"/>
          <w14:ligatures w14:val="none"/>
        </w:rPr>
        <w:t xml:space="preserve"> – represents the geographical location of customers.</w:t>
      </w:r>
    </w:p>
    <w:p w14:paraId="29592F85" w14:textId="77777777" w:rsidR="00066824" w:rsidRPr="00066824" w:rsidRDefault="00066824" w:rsidP="00066824">
      <w:pPr>
        <w:numPr>
          <w:ilvl w:val="0"/>
          <w:numId w:val="5"/>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Region</w:t>
      </w:r>
      <w:r w:rsidRPr="00066824">
        <w:rPr>
          <w:rFonts w:ascii="Times New Roman" w:eastAsia="MS Mincho" w:hAnsi="Times New Roman" w:cs="Times New Roman"/>
          <w:kern w:val="0"/>
          <w:sz w:val="20"/>
          <w:szCs w:val="20"/>
          <w:lang w:eastAsia="en-IN"/>
          <w14:ligatures w14:val="none"/>
        </w:rPr>
        <w:t xml:space="preserve"> – represents the customer region.</w:t>
      </w:r>
    </w:p>
    <w:p w14:paraId="5D80C9EC" w14:textId="77777777" w:rsidR="00066824" w:rsidRPr="00066824" w:rsidRDefault="00066824" w:rsidP="00066824">
      <w:pPr>
        <w:numPr>
          <w:ilvl w:val="0"/>
          <w:numId w:val="5"/>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Order Date</w:t>
      </w:r>
      <w:r w:rsidRPr="00066824">
        <w:rPr>
          <w:rFonts w:ascii="Times New Roman" w:eastAsia="MS Mincho" w:hAnsi="Times New Roman" w:cs="Times New Roman"/>
          <w:kern w:val="0"/>
          <w:sz w:val="20"/>
          <w:szCs w:val="20"/>
          <w:lang w:eastAsia="en-IN"/>
          <w14:ligatures w14:val="none"/>
        </w:rPr>
        <w:t xml:space="preserve"> – used to analyse sales and orders by year and month.</w:t>
      </w:r>
    </w:p>
    <w:p w14:paraId="6948CDB7" w14:textId="77777777" w:rsidR="00066824" w:rsidRDefault="00066824" w:rsidP="00066824">
      <w:pPr>
        <w:spacing w:before="100" w:beforeAutospacing="1" w:after="200" w:line="271" w:lineRule="auto"/>
        <w:rPr>
          <w:rFonts w:ascii="Times New Roman" w:eastAsia="MS Mincho" w:hAnsi="Times New Roman" w:cs="Times New Roman"/>
          <w:b/>
          <w:bCs/>
          <w:kern w:val="0"/>
          <w:sz w:val="20"/>
          <w:szCs w:val="20"/>
          <w:lang w:eastAsia="en-IN"/>
          <w14:ligatures w14:val="none"/>
        </w:rPr>
      </w:pPr>
    </w:p>
    <w:p w14:paraId="30CF3CF3" w14:textId="335BF167" w:rsidR="00066824" w:rsidRPr="00066824" w:rsidRDefault="00066824" w:rsidP="00066824">
      <w:pPr>
        <w:spacing w:before="100" w:beforeAutospacing="1" w:after="200" w:line="271" w:lineRule="auto"/>
        <w:rPr>
          <w:rFonts w:ascii="Times New Roman" w:eastAsia="MS Mincho" w:hAnsi="Times New Roman" w:cs="Times New Roman"/>
          <w:b/>
          <w:bCs/>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lastRenderedPageBreak/>
        <w:t>Measures Used</w:t>
      </w:r>
    </w:p>
    <w:p w14:paraId="1962046E" w14:textId="77777777" w:rsidR="00066824" w:rsidRPr="00066824" w:rsidRDefault="00066824" w:rsidP="00066824">
      <w:p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kern w:val="0"/>
          <w:sz w:val="20"/>
          <w:szCs w:val="20"/>
          <w:lang w:eastAsia="en-IN"/>
          <w14:ligatures w14:val="none"/>
        </w:rPr>
        <w:t>The following measures are used for analysis and visualization:</w:t>
      </w:r>
    </w:p>
    <w:p w14:paraId="6050B4BE" w14:textId="77777777" w:rsidR="00066824" w:rsidRPr="00066824" w:rsidRDefault="00066824" w:rsidP="00066824">
      <w:pPr>
        <w:numPr>
          <w:ilvl w:val="0"/>
          <w:numId w:val="6"/>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Total Sales</w:t>
      </w:r>
      <w:r w:rsidRPr="00066824">
        <w:rPr>
          <w:rFonts w:ascii="Times New Roman" w:eastAsia="MS Mincho" w:hAnsi="Times New Roman" w:cs="Times New Roman"/>
          <w:kern w:val="0"/>
          <w:sz w:val="20"/>
          <w:szCs w:val="20"/>
          <w:lang w:eastAsia="en-IN"/>
          <w14:ligatures w14:val="none"/>
        </w:rPr>
        <w:t xml:space="preserve"> – calculates the overall sales generated.</w:t>
      </w:r>
    </w:p>
    <w:p w14:paraId="1332D37D" w14:textId="77777777" w:rsidR="00066824" w:rsidRPr="00066824" w:rsidRDefault="00066824" w:rsidP="00066824">
      <w:pPr>
        <w:numPr>
          <w:ilvl w:val="0"/>
          <w:numId w:val="6"/>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Total Quantity Sold</w:t>
      </w:r>
      <w:r w:rsidRPr="00066824">
        <w:rPr>
          <w:rFonts w:ascii="Times New Roman" w:eastAsia="MS Mincho" w:hAnsi="Times New Roman" w:cs="Times New Roman"/>
          <w:kern w:val="0"/>
          <w:sz w:val="20"/>
          <w:szCs w:val="20"/>
          <w:lang w:eastAsia="en-IN"/>
          <w14:ligatures w14:val="none"/>
        </w:rPr>
        <w:t xml:space="preserve"> – represents the total quantity of products sold.</w:t>
      </w:r>
    </w:p>
    <w:p w14:paraId="1FE81C8F" w14:textId="77777777" w:rsidR="00066824" w:rsidRPr="00066824" w:rsidRDefault="00066824" w:rsidP="00066824">
      <w:pPr>
        <w:numPr>
          <w:ilvl w:val="0"/>
          <w:numId w:val="6"/>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Total Orders</w:t>
      </w:r>
      <w:r w:rsidRPr="00066824">
        <w:rPr>
          <w:rFonts w:ascii="Times New Roman" w:eastAsia="MS Mincho" w:hAnsi="Times New Roman" w:cs="Times New Roman"/>
          <w:kern w:val="0"/>
          <w:sz w:val="20"/>
          <w:szCs w:val="20"/>
          <w:lang w:eastAsia="en-IN"/>
          <w14:ligatures w14:val="none"/>
        </w:rPr>
        <w:t xml:space="preserve"> – calculates the total number of orders.</w:t>
      </w:r>
    </w:p>
    <w:p w14:paraId="269C4BA1" w14:textId="77777777" w:rsidR="00066824" w:rsidRPr="00066824" w:rsidRDefault="00066824" w:rsidP="00066824">
      <w:pPr>
        <w:numPr>
          <w:ilvl w:val="0"/>
          <w:numId w:val="6"/>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Total Freight</w:t>
      </w:r>
      <w:r w:rsidRPr="00066824">
        <w:rPr>
          <w:rFonts w:ascii="Times New Roman" w:eastAsia="MS Mincho" w:hAnsi="Times New Roman" w:cs="Times New Roman"/>
          <w:kern w:val="0"/>
          <w:sz w:val="20"/>
          <w:szCs w:val="20"/>
          <w:lang w:eastAsia="en-IN"/>
          <w14:ligatures w14:val="none"/>
        </w:rPr>
        <w:t xml:space="preserve"> – represents the total shipping/freight cost.</w:t>
      </w:r>
    </w:p>
    <w:p w14:paraId="550E235F" w14:textId="77777777" w:rsidR="00066824" w:rsidRPr="00066824" w:rsidRDefault="00066824" w:rsidP="00066824">
      <w:pPr>
        <w:numPr>
          <w:ilvl w:val="0"/>
          <w:numId w:val="6"/>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Average Freight</w:t>
      </w:r>
      <w:r w:rsidRPr="00066824">
        <w:rPr>
          <w:rFonts w:ascii="Times New Roman" w:eastAsia="MS Mincho" w:hAnsi="Times New Roman" w:cs="Times New Roman"/>
          <w:kern w:val="0"/>
          <w:sz w:val="20"/>
          <w:szCs w:val="20"/>
          <w:lang w:eastAsia="en-IN"/>
          <w14:ligatures w14:val="none"/>
        </w:rPr>
        <w:t xml:space="preserve"> – calculates the average freight cost per order.</w:t>
      </w:r>
    </w:p>
    <w:p w14:paraId="1A6FE315" w14:textId="77777777" w:rsidR="00066824" w:rsidRPr="00066824" w:rsidRDefault="00066824" w:rsidP="00066824">
      <w:pPr>
        <w:numPr>
          <w:ilvl w:val="0"/>
          <w:numId w:val="6"/>
        </w:num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b/>
          <w:bCs/>
          <w:kern w:val="0"/>
          <w:sz w:val="20"/>
          <w:szCs w:val="20"/>
          <w:lang w:eastAsia="en-IN"/>
          <w14:ligatures w14:val="none"/>
        </w:rPr>
        <w:t>Number of Customers</w:t>
      </w:r>
      <w:r w:rsidRPr="00066824">
        <w:rPr>
          <w:rFonts w:ascii="Times New Roman" w:eastAsia="MS Mincho" w:hAnsi="Times New Roman" w:cs="Times New Roman"/>
          <w:kern w:val="0"/>
          <w:sz w:val="20"/>
          <w:szCs w:val="20"/>
          <w:lang w:eastAsia="en-IN"/>
          <w14:ligatures w14:val="none"/>
        </w:rPr>
        <w:t xml:space="preserve"> – represents the number of customers in the dataset.</w:t>
      </w:r>
    </w:p>
    <w:p w14:paraId="516761DD" w14:textId="77777777" w:rsidR="00066824" w:rsidRPr="00066824" w:rsidRDefault="00066824" w:rsidP="00066824">
      <w:pPr>
        <w:spacing w:before="100" w:beforeAutospacing="1" w:after="200" w:line="271" w:lineRule="auto"/>
        <w:rPr>
          <w:rFonts w:ascii="Times New Roman" w:eastAsia="MS Mincho" w:hAnsi="Times New Roman" w:cs="Times New Roman"/>
          <w:kern w:val="0"/>
          <w:sz w:val="20"/>
          <w:szCs w:val="20"/>
          <w:lang w:eastAsia="en-IN"/>
          <w14:ligatures w14:val="none"/>
        </w:rPr>
      </w:pPr>
      <w:r w:rsidRPr="00066824">
        <w:rPr>
          <w:rFonts w:ascii="Times New Roman" w:eastAsia="MS Mincho" w:hAnsi="Times New Roman" w:cs="Times New Roman"/>
          <w:kern w:val="0"/>
          <w:sz w:val="20"/>
          <w:szCs w:val="20"/>
          <w:lang w:eastAsia="en-IN"/>
          <w14:ligatures w14:val="none"/>
        </w:rPr>
        <w:t xml:space="preserve">These fields and measures are used to create interactive visualizations that provide insights into </w:t>
      </w:r>
      <w:r w:rsidRPr="00066824">
        <w:rPr>
          <w:rFonts w:ascii="Times New Roman" w:eastAsia="MS Mincho" w:hAnsi="Times New Roman" w:cs="Times New Roman"/>
          <w:b/>
          <w:bCs/>
          <w:kern w:val="0"/>
          <w:sz w:val="20"/>
          <w:szCs w:val="20"/>
          <w:lang w:eastAsia="en-IN"/>
          <w14:ligatures w14:val="none"/>
        </w:rPr>
        <w:t>sales performance, product and category trends, customer distribution, employee performance, order volume, and shipping costs</w:t>
      </w:r>
      <w:r w:rsidRPr="00066824">
        <w:rPr>
          <w:rFonts w:ascii="Times New Roman" w:eastAsia="MS Mincho" w:hAnsi="Times New Roman" w:cs="Times New Roman"/>
          <w:kern w:val="0"/>
          <w:sz w:val="20"/>
          <w:szCs w:val="20"/>
          <w:lang w:eastAsia="en-IN"/>
          <w14:ligatures w14:val="none"/>
        </w:rPr>
        <w:t>.</w:t>
      </w:r>
    </w:p>
    <w:p w14:paraId="7E289A89" w14:textId="77777777" w:rsidR="000D0A17" w:rsidRPr="000D0A17" w:rsidRDefault="000D0A17" w:rsidP="000D0A17">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t>Data Preparation</w:t>
      </w:r>
    </w:p>
    <w:p w14:paraId="3888F3E0" w14:textId="77777777" w:rsidR="0002765D" w:rsidRDefault="0002765D" w:rsidP="000D0A17">
      <w:pPr>
        <w:spacing w:before="100" w:beforeAutospacing="1" w:after="200" w:line="271" w:lineRule="auto"/>
        <w:rPr>
          <w:rFonts w:ascii="Times New Roman" w:eastAsia="MS Mincho" w:hAnsi="Times New Roman" w:cs="Times New Roman"/>
          <w:kern w:val="0"/>
          <w:sz w:val="20"/>
          <w:szCs w:val="20"/>
          <w:lang w:eastAsia="en-IN"/>
          <w14:ligatures w14:val="none"/>
        </w:rPr>
      </w:pPr>
      <w:r w:rsidRPr="0002765D">
        <w:rPr>
          <w:rFonts w:ascii="Times New Roman" w:eastAsia="MS Mincho" w:hAnsi="Times New Roman" w:cs="Times New Roman"/>
          <w:kern w:val="0"/>
          <w:sz w:val="20"/>
          <w:szCs w:val="20"/>
          <w:lang w:eastAsia="en-IN"/>
          <w14:ligatures w14:val="none"/>
        </w:rPr>
        <w:t xml:space="preserve">The Northwind dataset is prepared by </w:t>
      </w:r>
      <w:r w:rsidRPr="0002765D">
        <w:rPr>
          <w:rFonts w:ascii="Times New Roman" w:eastAsia="MS Mincho" w:hAnsi="Times New Roman" w:cs="Times New Roman"/>
          <w:b/>
          <w:bCs/>
          <w:kern w:val="0"/>
          <w:sz w:val="20"/>
          <w:szCs w:val="20"/>
          <w:lang w:eastAsia="en-IN"/>
          <w14:ligatures w14:val="none"/>
        </w:rPr>
        <w:t>cleaning and validating the data</w:t>
      </w:r>
      <w:r w:rsidRPr="0002765D">
        <w:rPr>
          <w:rFonts w:ascii="Times New Roman" w:eastAsia="MS Mincho" w:hAnsi="Times New Roman" w:cs="Times New Roman"/>
          <w:kern w:val="0"/>
          <w:sz w:val="20"/>
          <w:szCs w:val="20"/>
          <w:lang w:eastAsia="en-IN"/>
          <w14:ligatures w14:val="none"/>
        </w:rPr>
        <w:t xml:space="preserve">, handling missing or duplicate records, and ensuring that fields have appropriate data types. Unnecessary fields are removed, while relevant data is transformed for analysis. Relationships between tables such as </w:t>
      </w:r>
      <w:r w:rsidRPr="0002765D">
        <w:rPr>
          <w:rFonts w:ascii="Times New Roman" w:eastAsia="MS Mincho" w:hAnsi="Times New Roman" w:cs="Times New Roman"/>
          <w:b/>
          <w:bCs/>
          <w:kern w:val="0"/>
          <w:sz w:val="20"/>
          <w:szCs w:val="20"/>
          <w:lang w:eastAsia="en-IN"/>
          <w14:ligatures w14:val="none"/>
        </w:rPr>
        <w:t>Customers, Orders, Products, Categories, and Employees</w:t>
      </w:r>
      <w:r w:rsidRPr="0002765D">
        <w:rPr>
          <w:rFonts w:ascii="Times New Roman" w:eastAsia="MS Mincho" w:hAnsi="Times New Roman" w:cs="Times New Roman"/>
          <w:kern w:val="0"/>
          <w:sz w:val="20"/>
          <w:szCs w:val="20"/>
          <w:lang w:eastAsia="en-IN"/>
          <w14:ligatures w14:val="none"/>
        </w:rPr>
        <w:t xml:space="preserve"> are established, and necessary measures such as </w:t>
      </w:r>
      <w:r w:rsidRPr="0002765D">
        <w:rPr>
          <w:rFonts w:ascii="Times New Roman" w:eastAsia="MS Mincho" w:hAnsi="Times New Roman" w:cs="Times New Roman"/>
          <w:b/>
          <w:bCs/>
          <w:kern w:val="0"/>
          <w:sz w:val="20"/>
          <w:szCs w:val="20"/>
          <w:lang w:eastAsia="en-IN"/>
          <w14:ligatures w14:val="none"/>
        </w:rPr>
        <w:t>Total Sales, Total Orders, Total Quantity, and Total Freight</w:t>
      </w:r>
      <w:r w:rsidRPr="0002765D">
        <w:rPr>
          <w:rFonts w:ascii="Times New Roman" w:eastAsia="MS Mincho" w:hAnsi="Times New Roman" w:cs="Times New Roman"/>
          <w:kern w:val="0"/>
          <w:sz w:val="20"/>
          <w:szCs w:val="20"/>
          <w:lang w:eastAsia="en-IN"/>
          <w14:ligatures w14:val="none"/>
        </w:rPr>
        <w:t xml:space="preserve"> are created using DAX.</w:t>
      </w:r>
    </w:p>
    <w:p w14:paraId="5CA426B9" w14:textId="2CD9BF34" w:rsidR="000D0A17" w:rsidRPr="000D0A17" w:rsidRDefault="000D0A17" w:rsidP="000D0A17">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t>DAX Measures Used</w:t>
      </w:r>
    </w:p>
    <w:p w14:paraId="206E6372" w14:textId="77777777" w:rsidR="000D0A17" w:rsidRPr="000D0A17" w:rsidRDefault="000D0A17" w:rsidP="000D0A17">
      <w:pPr>
        <w:spacing w:before="100" w:beforeAutospacing="1" w:after="14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kern w:val="0"/>
          <w:sz w:val="20"/>
          <w:szCs w:val="20"/>
          <w:lang w:eastAsia="en-IN"/>
          <w14:ligatures w14:val="none"/>
        </w:rPr>
        <w:t>The dashboard uses several measures to make the top-level information easier to read:</w:t>
      </w:r>
    </w:p>
    <w:p w14:paraId="197571E1" w14:textId="77777777" w:rsidR="009C3DB5" w:rsidRPr="009C3DB5" w:rsidRDefault="009C3DB5" w:rsidP="009C3DB5">
      <w:pPr>
        <w:numPr>
          <w:ilvl w:val="0"/>
          <w:numId w:val="7"/>
        </w:numPr>
        <w:spacing w:before="100" w:beforeAutospacing="1" w:after="140" w:line="271" w:lineRule="auto"/>
        <w:rPr>
          <w:rFonts w:ascii="Times New Roman" w:eastAsia="MS Mincho" w:hAnsi="Times New Roman" w:cs="Times New Roman"/>
          <w:kern w:val="0"/>
          <w:sz w:val="20"/>
          <w:szCs w:val="20"/>
          <w:lang w:eastAsia="en-IN"/>
          <w14:ligatures w14:val="none"/>
        </w:rPr>
      </w:pPr>
      <w:r w:rsidRPr="009C3DB5">
        <w:rPr>
          <w:rFonts w:ascii="Times New Roman" w:eastAsia="MS Mincho" w:hAnsi="Times New Roman" w:cs="Times New Roman"/>
          <w:b/>
          <w:bCs/>
          <w:kern w:val="0"/>
          <w:sz w:val="20"/>
          <w:szCs w:val="20"/>
          <w:lang w:eastAsia="en-IN"/>
          <w14:ligatures w14:val="none"/>
        </w:rPr>
        <w:t>Total Sales</w:t>
      </w:r>
      <w:r w:rsidRPr="009C3DB5">
        <w:rPr>
          <w:rFonts w:ascii="Times New Roman" w:eastAsia="MS Mincho" w:hAnsi="Times New Roman" w:cs="Times New Roman"/>
          <w:kern w:val="0"/>
          <w:sz w:val="20"/>
          <w:szCs w:val="20"/>
          <w:lang w:eastAsia="en-IN"/>
          <w14:ligatures w14:val="none"/>
        </w:rPr>
        <w:t xml:space="preserve"> – calculates the total sales generated from the order details. </w:t>
      </w:r>
    </w:p>
    <w:p w14:paraId="499E87CD" w14:textId="77777777" w:rsidR="009C3DB5" w:rsidRPr="009C3DB5" w:rsidRDefault="009C3DB5" w:rsidP="009C3DB5">
      <w:pPr>
        <w:numPr>
          <w:ilvl w:val="0"/>
          <w:numId w:val="7"/>
        </w:numPr>
        <w:spacing w:before="100" w:beforeAutospacing="1" w:after="140" w:line="271" w:lineRule="auto"/>
        <w:rPr>
          <w:rFonts w:ascii="Times New Roman" w:eastAsia="MS Mincho" w:hAnsi="Times New Roman" w:cs="Times New Roman"/>
          <w:kern w:val="0"/>
          <w:sz w:val="20"/>
          <w:szCs w:val="20"/>
          <w:lang w:eastAsia="en-IN"/>
          <w14:ligatures w14:val="none"/>
        </w:rPr>
      </w:pPr>
      <w:r w:rsidRPr="009C3DB5">
        <w:rPr>
          <w:rFonts w:ascii="Times New Roman" w:eastAsia="MS Mincho" w:hAnsi="Times New Roman" w:cs="Times New Roman"/>
          <w:b/>
          <w:bCs/>
          <w:kern w:val="0"/>
          <w:sz w:val="20"/>
          <w:szCs w:val="20"/>
          <w:lang w:eastAsia="en-IN"/>
          <w14:ligatures w14:val="none"/>
        </w:rPr>
        <w:t>Total Orders</w:t>
      </w:r>
      <w:r w:rsidRPr="009C3DB5">
        <w:rPr>
          <w:rFonts w:ascii="Times New Roman" w:eastAsia="MS Mincho" w:hAnsi="Times New Roman" w:cs="Times New Roman"/>
          <w:kern w:val="0"/>
          <w:sz w:val="20"/>
          <w:szCs w:val="20"/>
          <w:lang w:eastAsia="en-IN"/>
          <w14:ligatures w14:val="none"/>
        </w:rPr>
        <w:t xml:space="preserve"> – calculates the total number of orders. </w:t>
      </w:r>
    </w:p>
    <w:p w14:paraId="61CC8CC0" w14:textId="77777777" w:rsidR="009C3DB5" w:rsidRPr="009C3DB5" w:rsidRDefault="009C3DB5" w:rsidP="009C3DB5">
      <w:pPr>
        <w:numPr>
          <w:ilvl w:val="0"/>
          <w:numId w:val="7"/>
        </w:numPr>
        <w:spacing w:before="100" w:beforeAutospacing="1" w:after="140" w:line="271" w:lineRule="auto"/>
        <w:rPr>
          <w:rFonts w:ascii="Times New Roman" w:eastAsia="MS Mincho" w:hAnsi="Times New Roman" w:cs="Times New Roman"/>
          <w:kern w:val="0"/>
          <w:sz w:val="20"/>
          <w:szCs w:val="20"/>
          <w:lang w:eastAsia="en-IN"/>
          <w14:ligatures w14:val="none"/>
        </w:rPr>
      </w:pPr>
      <w:r w:rsidRPr="009C3DB5">
        <w:rPr>
          <w:rFonts w:ascii="Times New Roman" w:eastAsia="MS Mincho" w:hAnsi="Times New Roman" w:cs="Times New Roman"/>
          <w:b/>
          <w:bCs/>
          <w:kern w:val="0"/>
          <w:sz w:val="20"/>
          <w:szCs w:val="20"/>
          <w:lang w:eastAsia="en-IN"/>
          <w14:ligatures w14:val="none"/>
        </w:rPr>
        <w:t>Total Quantity Sold</w:t>
      </w:r>
      <w:r w:rsidRPr="009C3DB5">
        <w:rPr>
          <w:rFonts w:ascii="Times New Roman" w:eastAsia="MS Mincho" w:hAnsi="Times New Roman" w:cs="Times New Roman"/>
          <w:kern w:val="0"/>
          <w:sz w:val="20"/>
          <w:szCs w:val="20"/>
          <w:lang w:eastAsia="en-IN"/>
          <w14:ligatures w14:val="none"/>
        </w:rPr>
        <w:t xml:space="preserve"> – calculates the total quantity of products sold. </w:t>
      </w:r>
    </w:p>
    <w:p w14:paraId="7F409450" w14:textId="77777777" w:rsidR="009C3DB5" w:rsidRPr="009C3DB5" w:rsidRDefault="009C3DB5" w:rsidP="009C3DB5">
      <w:pPr>
        <w:numPr>
          <w:ilvl w:val="0"/>
          <w:numId w:val="7"/>
        </w:numPr>
        <w:spacing w:before="100" w:beforeAutospacing="1" w:after="140" w:line="271" w:lineRule="auto"/>
        <w:rPr>
          <w:rFonts w:ascii="Times New Roman" w:eastAsia="MS Mincho" w:hAnsi="Times New Roman" w:cs="Times New Roman"/>
          <w:kern w:val="0"/>
          <w:sz w:val="20"/>
          <w:szCs w:val="20"/>
          <w:lang w:eastAsia="en-IN"/>
          <w14:ligatures w14:val="none"/>
        </w:rPr>
      </w:pPr>
      <w:r w:rsidRPr="009C3DB5">
        <w:rPr>
          <w:rFonts w:ascii="Times New Roman" w:eastAsia="MS Mincho" w:hAnsi="Times New Roman" w:cs="Times New Roman"/>
          <w:b/>
          <w:bCs/>
          <w:kern w:val="0"/>
          <w:sz w:val="20"/>
          <w:szCs w:val="20"/>
          <w:lang w:eastAsia="en-IN"/>
          <w14:ligatures w14:val="none"/>
        </w:rPr>
        <w:t>Total Freight</w:t>
      </w:r>
      <w:r w:rsidRPr="009C3DB5">
        <w:rPr>
          <w:rFonts w:ascii="Times New Roman" w:eastAsia="MS Mincho" w:hAnsi="Times New Roman" w:cs="Times New Roman"/>
          <w:kern w:val="0"/>
          <w:sz w:val="20"/>
          <w:szCs w:val="20"/>
          <w:lang w:eastAsia="en-IN"/>
          <w14:ligatures w14:val="none"/>
        </w:rPr>
        <w:t xml:space="preserve"> – calculates the total freight/shipping cost. </w:t>
      </w:r>
    </w:p>
    <w:p w14:paraId="6B86B6D9" w14:textId="77777777" w:rsidR="009C3DB5" w:rsidRPr="009C3DB5" w:rsidRDefault="009C3DB5" w:rsidP="009C3DB5">
      <w:pPr>
        <w:numPr>
          <w:ilvl w:val="0"/>
          <w:numId w:val="7"/>
        </w:numPr>
        <w:spacing w:before="100" w:beforeAutospacing="1" w:after="140" w:line="271" w:lineRule="auto"/>
        <w:rPr>
          <w:rFonts w:ascii="Times New Roman" w:eastAsia="MS Mincho" w:hAnsi="Times New Roman" w:cs="Times New Roman"/>
          <w:kern w:val="0"/>
          <w:sz w:val="20"/>
          <w:szCs w:val="20"/>
          <w:lang w:eastAsia="en-IN"/>
          <w14:ligatures w14:val="none"/>
        </w:rPr>
      </w:pPr>
      <w:r w:rsidRPr="009C3DB5">
        <w:rPr>
          <w:rFonts w:ascii="Times New Roman" w:eastAsia="MS Mincho" w:hAnsi="Times New Roman" w:cs="Times New Roman"/>
          <w:b/>
          <w:bCs/>
          <w:kern w:val="0"/>
          <w:sz w:val="20"/>
          <w:szCs w:val="20"/>
          <w:lang w:eastAsia="en-IN"/>
          <w14:ligatures w14:val="none"/>
        </w:rPr>
        <w:t>Average Freight</w:t>
      </w:r>
      <w:r w:rsidRPr="009C3DB5">
        <w:rPr>
          <w:rFonts w:ascii="Times New Roman" w:eastAsia="MS Mincho" w:hAnsi="Times New Roman" w:cs="Times New Roman"/>
          <w:kern w:val="0"/>
          <w:sz w:val="20"/>
          <w:szCs w:val="20"/>
          <w:lang w:eastAsia="en-IN"/>
          <w14:ligatures w14:val="none"/>
        </w:rPr>
        <w:t xml:space="preserve"> – calculates the average freight cost per order. </w:t>
      </w:r>
    </w:p>
    <w:p w14:paraId="2A21915A" w14:textId="77777777" w:rsidR="009C3DB5" w:rsidRPr="009C3DB5" w:rsidRDefault="009C3DB5" w:rsidP="009C3DB5">
      <w:pPr>
        <w:numPr>
          <w:ilvl w:val="0"/>
          <w:numId w:val="7"/>
        </w:numPr>
        <w:spacing w:before="100" w:beforeAutospacing="1" w:after="140" w:line="271" w:lineRule="auto"/>
        <w:rPr>
          <w:rFonts w:ascii="Times New Roman" w:eastAsia="MS Mincho" w:hAnsi="Times New Roman" w:cs="Times New Roman"/>
          <w:kern w:val="0"/>
          <w:sz w:val="20"/>
          <w:szCs w:val="20"/>
          <w:lang w:eastAsia="en-IN"/>
          <w14:ligatures w14:val="none"/>
        </w:rPr>
      </w:pPr>
      <w:r w:rsidRPr="009C3DB5">
        <w:rPr>
          <w:rFonts w:ascii="Times New Roman" w:eastAsia="MS Mincho" w:hAnsi="Times New Roman" w:cs="Times New Roman"/>
          <w:b/>
          <w:bCs/>
          <w:kern w:val="0"/>
          <w:sz w:val="20"/>
          <w:szCs w:val="20"/>
          <w:lang w:eastAsia="en-IN"/>
          <w14:ligatures w14:val="none"/>
        </w:rPr>
        <w:t>Number of Customers</w:t>
      </w:r>
      <w:r w:rsidRPr="009C3DB5">
        <w:rPr>
          <w:rFonts w:ascii="Times New Roman" w:eastAsia="MS Mincho" w:hAnsi="Times New Roman" w:cs="Times New Roman"/>
          <w:kern w:val="0"/>
          <w:sz w:val="20"/>
          <w:szCs w:val="20"/>
          <w:lang w:eastAsia="en-IN"/>
          <w14:ligatures w14:val="none"/>
        </w:rPr>
        <w:t xml:space="preserve"> – calculates the total number of customers.</w:t>
      </w:r>
    </w:p>
    <w:p w14:paraId="66E674EE" w14:textId="77777777" w:rsidR="000D0A17" w:rsidRPr="000D0A17" w:rsidRDefault="000D0A17" w:rsidP="000D0A17">
      <w:pPr>
        <w:spacing w:before="100" w:beforeAutospacing="1" w:after="14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kern w:val="0"/>
          <w:sz w:val="20"/>
          <w:szCs w:val="20"/>
          <w:lang w:eastAsia="en-IN"/>
          <w14:ligatures w14:val="none"/>
        </w:rPr>
        <w:t>These measures allow the dashboard visuals to work with summarized sales and financial information instead of displaying only individual records.</w:t>
      </w:r>
    </w:p>
    <w:p w14:paraId="3220BD81" w14:textId="77777777" w:rsidR="000D0A17" w:rsidRPr="000D0A17" w:rsidRDefault="000D0A17" w:rsidP="000D0A17">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t>Dashboard Components</w:t>
      </w:r>
    </w:p>
    <w:p w14:paraId="2D12DF0C" w14:textId="77777777" w:rsidR="000D0A17" w:rsidRPr="000D0A17" w:rsidRDefault="000D0A17" w:rsidP="000D0A17">
      <w:pPr>
        <w:spacing w:before="100" w:beforeAutospacing="1" w:after="14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kern w:val="0"/>
          <w:sz w:val="20"/>
          <w:szCs w:val="20"/>
          <w:lang w:eastAsia="en-IN"/>
          <w14:ligatures w14:val="none"/>
        </w:rPr>
        <w:t>The finished dashboard is made up of the following visuals.</w:t>
      </w:r>
    </w:p>
    <w:p w14:paraId="48039963" w14:textId="45A3AB38" w:rsidR="000D0A17" w:rsidRDefault="004D707C" w:rsidP="000D0A17">
      <w:pPr>
        <w:numPr>
          <w:ilvl w:val="0"/>
          <w:numId w:val="2"/>
        </w:num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Pr>
          <w:rFonts w:ascii="Times New Roman" w:eastAsia="MS Mincho" w:hAnsi="Times New Roman" w:cs="Times New Roman"/>
          <w:b/>
          <w:bCs/>
          <w:kern w:val="0"/>
          <w:sz w:val="20"/>
          <w:szCs w:val="20"/>
          <w:lang w:eastAsia="en-IN"/>
          <w14:ligatures w14:val="none"/>
        </w:rPr>
        <w:t>Card</w:t>
      </w:r>
      <w:r w:rsidR="00233761">
        <w:rPr>
          <w:rFonts w:ascii="Times New Roman" w:eastAsia="MS Mincho" w:hAnsi="Times New Roman" w:cs="Times New Roman"/>
          <w:b/>
          <w:bCs/>
          <w:kern w:val="0"/>
          <w:sz w:val="20"/>
          <w:szCs w:val="20"/>
          <w:lang w:eastAsia="en-IN"/>
          <w14:ligatures w14:val="none"/>
        </w:rPr>
        <w:t>s</w:t>
      </w:r>
    </w:p>
    <w:p w14:paraId="30B14665" w14:textId="70A44C3D" w:rsidR="00233761" w:rsidRPr="00233761" w:rsidRDefault="00233761" w:rsidP="00233761">
      <w:pPr>
        <w:spacing w:before="100" w:beforeAutospacing="1" w:after="140" w:line="271" w:lineRule="auto"/>
        <w:contextualSpacing/>
        <w:rPr>
          <w:rFonts w:ascii="Times New Roman" w:eastAsia="MS Mincho" w:hAnsi="Times New Roman" w:cs="Times New Roman"/>
          <w:kern w:val="0"/>
          <w:sz w:val="20"/>
          <w:szCs w:val="20"/>
          <w:lang w:eastAsia="en-IN"/>
          <w14:ligatures w14:val="none"/>
        </w:rPr>
      </w:pPr>
      <w:r>
        <w:rPr>
          <w:rFonts w:ascii="Times New Roman" w:eastAsia="MS Mincho" w:hAnsi="Times New Roman" w:cs="Times New Roman"/>
          <w:kern w:val="0"/>
          <w:sz w:val="20"/>
          <w:szCs w:val="20"/>
          <w:lang w:eastAsia="en-IN"/>
          <w14:ligatures w14:val="none"/>
        </w:rPr>
        <w:t xml:space="preserve">Cards are useful when we want to display important data in a </w:t>
      </w:r>
      <w:r w:rsidR="005A39AA">
        <w:rPr>
          <w:rFonts w:ascii="Times New Roman" w:eastAsia="MS Mincho" w:hAnsi="Times New Roman" w:cs="Times New Roman"/>
          <w:kern w:val="0"/>
          <w:sz w:val="20"/>
          <w:szCs w:val="20"/>
          <w:lang w:eastAsia="en-IN"/>
          <w14:ligatures w14:val="none"/>
        </w:rPr>
        <w:t xml:space="preserve">concise manner. The reader of the report can also give a quick glance </w:t>
      </w:r>
      <w:r w:rsidR="00EC185F">
        <w:rPr>
          <w:rFonts w:ascii="Times New Roman" w:eastAsia="MS Mincho" w:hAnsi="Times New Roman" w:cs="Times New Roman"/>
          <w:kern w:val="0"/>
          <w:sz w:val="20"/>
          <w:szCs w:val="20"/>
          <w:lang w:eastAsia="en-IN"/>
          <w14:ligatures w14:val="none"/>
        </w:rPr>
        <w:t>at the important data in a quicker manner</w:t>
      </w:r>
      <w:r w:rsidR="00FD2B7C">
        <w:rPr>
          <w:rFonts w:ascii="Times New Roman" w:eastAsia="MS Mincho" w:hAnsi="Times New Roman" w:cs="Times New Roman"/>
          <w:kern w:val="0"/>
          <w:sz w:val="20"/>
          <w:szCs w:val="20"/>
          <w:lang w:eastAsia="en-IN"/>
          <w14:ligatures w14:val="none"/>
        </w:rPr>
        <w:t>.</w:t>
      </w:r>
    </w:p>
    <w:p w14:paraId="789E8068" w14:textId="2DB1F5F9" w:rsidR="00BA15EE" w:rsidRDefault="00BA15EE" w:rsidP="00BA15E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BA15EE">
        <w:rPr>
          <w:rFonts w:ascii="Times New Roman" w:eastAsia="MS Mincho" w:hAnsi="Times New Roman" w:cs="Times New Roman"/>
          <w:b/>
          <w:bCs/>
          <w:kern w:val="0"/>
          <w:sz w:val="20"/>
          <w:szCs w:val="20"/>
          <w:lang w:eastAsia="en-IN"/>
          <w14:ligatures w14:val="none"/>
        </w:rPr>
        <w:lastRenderedPageBreak/>
        <w:drawing>
          <wp:inline distT="0" distB="0" distL="0" distR="0" wp14:anchorId="1F362DB2" wp14:editId="3F04A143">
            <wp:extent cx="5731510" cy="805815"/>
            <wp:effectExtent l="0" t="0" r="2540" b="0"/>
            <wp:docPr id="19073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5762" name=""/>
                    <pic:cNvPicPr/>
                  </pic:nvPicPr>
                  <pic:blipFill>
                    <a:blip r:embed="rId7"/>
                    <a:stretch>
                      <a:fillRect/>
                    </a:stretch>
                  </pic:blipFill>
                  <pic:spPr>
                    <a:xfrm>
                      <a:off x="0" y="0"/>
                      <a:ext cx="5731510" cy="805815"/>
                    </a:xfrm>
                    <a:prstGeom prst="rect">
                      <a:avLst/>
                    </a:prstGeom>
                  </pic:spPr>
                </pic:pic>
              </a:graphicData>
            </a:graphic>
          </wp:inline>
        </w:drawing>
      </w:r>
    </w:p>
    <w:p w14:paraId="144A268E" w14:textId="67B7E6CF" w:rsidR="004D707C" w:rsidRDefault="004D707C" w:rsidP="004D707C">
      <w:pPr>
        <w:numPr>
          <w:ilvl w:val="0"/>
          <w:numId w:val="2"/>
        </w:num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0D0A17">
        <w:rPr>
          <w:rFonts w:ascii="Times New Roman" w:eastAsia="MS Mincho" w:hAnsi="Times New Roman" w:cs="Times New Roman"/>
          <w:b/>
          <w:bCs/>
          <w:kern w:val="0"/>
          <w:sz w:val="20"/>
          <w:szCs w:val="20"/>
          <w:lang w:eastAsia="en-IN"/>
          <w14:ligatures w14:val="none"/>
        </w:rPr>
        <w:t>To</w:t>
      </w:r>
      <w:r>
        <w:rPr>
          <w:rFonts w:ascii="Times New Roman" w:eastAsia="MS Mincho" w:hAnsi="Times New Roman" w:cs="Times New Roman"/>
          <w:b/>
          <w:bCs/>
          <w:kern w:val="0"/>
          <w:sz w:val="20"/>
          <w:szCs w:val="20"/>
          <w:lang w:eastAsia="en-IN"/>
          <w14:ligatures w14:val="none"/>
        </w:rPr>
        <w:t>ta</w:t>
      </w:r>
      <w:r w:rsidRPr="000D0A17">
        <w:rPr>
          <w:rFonts w:ascii="Times New Roman" w:eastAsia="MS Mincho" w:hAnsi="Times New Roman" w:cs="Times New Roman"/>
          <w:b/>
          <w:bCs/>
          <w:kern w:val="0"/>
          <w:sz w:val="20"/>
          <w:szCs w:val="20"/>
          <w:lang w:eastAsia="en-IN"/>
          <w14:ligatures w14:val="none"/>
        </w:rPr>
        <w:t xml:space="preserve">l </w:t>
      </w:r>
      <w:r>
        <w:rPr>
          <w:rFonts w:ascii="Times New Roman" w:eastAsia="MS Mincho" w:hAnsi="Times New Roman" w:cs="Times New Roman"/>
          <w:b/>
          <w:bCs/>
          <w:kern w:val="0"/>
          <w:sz w:val="20"/>
          <w:szCs w:val="20"/>
          <w:lang w:eastAsia="en-IN"/>
          <w14:ligatures w14:val="none"/>
        </w:rPr>
        <w:t>Orders by Month</w:t>
      </w:r>
    </w:p>
    <w:p w14:paraId="2BAAEC31" w14:textId="50FDCFD4" w:rsidR="00FD2B7C" w:rsidRPr="00FD2B7C" w:rsidRDefault="00FD2B7C" w:rsidP="00FD2B7C">
      <w:pPr>
        <w:spacing w:before="100" w:beforeAutospacing="1" w:after="140" w:line="271" w:lineRule="auto"/>
        <w:contextualSpacing/>
        <w:rPr>
          <w:rFonts w:ascii="Times New Roman" w:eastAsia="MS Mincho" w:hAnsi="Times New Roman" w:cs="Times New Roman"/>
          <w:kern w:val="0"/>
          <w:sz w:val="20"/>
          <w:szCs w:val="20"/>
          <w:lang w:eastAsia="en-IN"/>
          <w14:ligatures w14:val="none"/>
        </w:rPr>
      </w:pPr>
      <w:r>
        <w:rPr>
          <w:rFonts w:ascii="Times New Roman" w:eastAsia="MS Mincho" w:hAnsi="Times New Roman" w:cs="Times New Roman"/>
          <w:kern w:val="0"/>
          <w:sz w:val="20"/>
          <w:szCs w:val="20"/>
          <w:lang w:eastAsia="en-IN"/>
          <w14:ligatures w14:val="none"/>
        </w:rPr>
        <w:t>Line Charts are useful when we want to show</w:t>
      </w:r>
      <w:r w:rsidR="0005684F">
        <w:rPr>
          <w:rFonts w:ascii="Times New Roman" w:eastAsia="MS Mincho" w:hAnsi="Times New Roman" w:cs="Times New Roman"/>
          <w:kern w:val="0"/>
          <w:sz w:val="20"/>
          <w:szCs w:val="20"/>
          <w:lang w:eastAsia="en-IN"/>
          <w14:ligatures w14:val="none"/>
        </w:rPr>
        <w:t xml:space="preserve"> the trend over the time. In the below pic it could be easily </w:t>
      </w:r>
      <w:r w:rsidR="00BF4680">
        <w:rPr>
          <w:rFonts w:ascii="Times New Roman" w:eastAsia="MS Mincho" w:hAnsi="Times New Roman" w:cs="Times New Roman"/>
          <w:kern w:val="0"/>
          <w:sz w:val="20"/>
          <w:szCs w:val="20"/>
          <w:lang w:eastAsia="en-IN"/>
          <w14:ligatures w14:val="none"/>
        </w:rPr>
        <w:t>noted in which month there were high orders and low orders.</w:t>
      </w:r>
    </w:p>
    <w:p w14:paraId="16C75A87" w14:textId="6046C0A4" w:rsidR="001E3297" w:rsidRPr="004D707C" w:rsidRDefault="00014E2A" w:rsidP="001E3297">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014E2A">
        <w:rPr>
          <w:rFonts w:ascii="Times New Roman" w:eastAsia="MS Mincho" w:hAnsi="Times New Roman" w:cs="Times New Roman"/>
          <w:b/>
          <w:bCs/>
          <w:kern w:val="0"/>
          <w:sz w:val="20"/>
          <w:szCs w:val="20"/>
          <w:lang w:eastAsia="en-IN"/>
          <w14:ligatures w14:val="none"/>
        </w:rPr>
        <w:drawing>
          <wp:inline distT="0" distB="0" distL="0" distR="0" wp14:anchorId="3B6B062D" wp14:editId="269A54C1">
            <wp:extent cx="5731510" cy="3124835"/>
            <wp:effectExtent l="0" t="0" r="2540" b="0"/>
            <wp:docPr id="212605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52364" name=""/>
                    <pic:cNvPicPr/>
                  </pic:nvPicPr>
                  <pic:blipFill>
                    <a:blip r:embed="rId8"/>
                    <a:stretch>
                      <a:fillRect/>
                    </a:stretch>
                  </pic:blipFill>
                  <pic:spPr>
                    <a:xfrm>
                      <a:off x="0" y="0"/>
                      <a:ext cx="5731510" cy="3124835"/>
                    </a:xfrm>
                    <a:prstGeom prst="rect">
                      <a:avLst/>
                    </a:prstGeom>
                  </pic:spPr>
                </pic:pic>
              </a:graphicData>
            </a:graphic>
          </wp:inline>
        </w:drawing>
      </w:r>
    </w:p>
    <w:p w14:paraId="0064C7D6" w14:textId="46CF7E9F" w:rsidR="000D0A17" w:rsidRDefault="000D0A17" w:rsidP="000D0A17">
      <w:pPr>
        <w:numPr>
          <w:ilvl w:val="0"/>
          <w:numId w:val="2"/>
        </w:num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0D0A17">
        <w:rPr>
          <w:rFonts w:ascii="Times New Roman" w:eastAsia="MS Mincho" w:hAnsi="Times New Roman" w:cs="Times New Roman"/>
          <w:b/>
          <w:bCs/>
          <w:kern w:val="0"/>
          <w:sz w:val="20"/>
          <w:szCs w:val="20"/>
          <w:lang w:eastAsia="en-IN"/>
          <w14:ligatures w14:val="none"/>
        </w:rPr>
        <w:t xml:space="preserve">Total Sales by </w:t>
      </w:r>
      <w:r w:rsidR="00F361A2">
        <w:rPr>
          <w:rFonts w:ascii="Times New Roman" w:eastAsia="MS Mincho" w:hAnsi="Times New Roman" w:cs="Times New Roman"/>
          <w:b/>
          <w:bCs/>
          <w:kern w:val="0"/>
          <w:sz w:val="20"/>
          <w:szCs w:val="20"/>
          <w:lang w:eastAsia="en-IN"/>
          <w14:ligatures w14:val="none"/>
        </w:rPr>
        <w:t>Category</w:t>
      </w:r>
    </w:p>
    <w:p w14:paraId="074D0991" w14:textId="1352919F" w:rsidR="00BF4680" w:rsidRPr="00BF4680" w:rsidRDefault="007859E9" w:rsidP="00BF4680">
      <w:pPr>
        <w:spacing w:before="100" w:beforeAutospacing="1" w:after="140" w:line="271" w:lineRule="auto"/>
        <w:contextualSpacing/>
        <w:rPr>
          <w:rFonts w:ascii="Times New Roman" w:eastAsia="MS Mincho" w:hAnsi="Times New Roman" w:cs="Times New Roman"/>
          <w:kern w:val="0"/>
          <w:sz w:val="20"/>
          <w:szCs w:val="20"/>
          <w:lang w:eastAsia="en-IN"/>
          <w14:ligatures w14:val="none"/>
        </w:rPr>
      </w:pPr>
      <w:r>
        <w:rPr>
          <w:rFonts w:ascii="Times New Roman" w:eastAsia="MS Mincho" w:hAnsi="Times New Roman" w:cs="Times New Roman"/>
          <w:kern w:val="0"/>
          <w:sz w:val="20"/>
          <w:szCs w:val="20"/>
          <w:lang w:eastAsia="en-IN"/>
          <w14:ligatures w14:val="none"/>
        </w:rPr>
        <w:t xml:space="preserve">The Clustered Column chart below shows </w:t>
      </w:r>
      <w:r w:rsidR="008C5210">
        <w:rPr>
          <w:rFonts w:ascii="Times New Roman" w:eastAsia="MS Mincho" w:hAnsi="Times New Roman" w:cs="Times New Roman"/>
          <w:kern w:val="0"/>
          <w:sz w:val="20"/>
          <w:szCs w:val="20"/>
          <w:lang w:eastAsia="en-IN"/>
          <w14:ligatures w14:val="none"/>
        </w:rPr>
        <w:t xml:space="preserve">the </w:t>
      </w:r>
      <w:r w:rsidR="006F726A">
        <w:rPr>
          <w:rFonts w:ascii="Times New Roman" w:eastAsia="MS Mincho" w:hAnsi="Times New Roman" w:cs="Times New Roman"/>
          <w:kern w:val="0"/>
          <w:sz w:val="20"/>
          <w:szCs w:val="20"/>
          <w:lang w:eastAsia="en-IN"/>
          <w14:ligatures w14:val="none"/>
        </w:rPr>
        <w:t>total sales by the category</w:t>
      </w:r>
      <w:r w:rsidR="00E930E3">
        <w:rPr>
          <w:rFonts w:ascii="Times New Roman" w:eastAsia="MS Mincho" w:hAnsi="Times New Roman" w:cs="Times New Roman"/>
          <w:kern w:val="0"/>
          <w:sz w:val="20"/>
          <w:szCs w:val="20"/>
          <w:lang w:eastAsia="en-IN"/>
          <w14:ligatures w14:val="none"/>
        </w:rPr>
        <w:t xml:space="preserve"> name </w:t>
      </w:r>
      <w:r w:rsidR="00A86A0A">
        <w:rPr>
          <w:rFonts w:ascii="Times New Roman" w:eastAsia="MS Mincho" w:hAnsi="Times New Roman" w:cs="Times New Roman"/>
          <w:kern w:val="0"/>
          <w:sz w:val="20"/>
          <w:szCs w:val="20"/>
          <w:lang w:eastAsia="en-IN"/>
          <w14:ligatures w14:val="none"/>
        </w:rPr>
        <w:t>allowing for easier analysis of the chart.</w:t>
      </w:r>
    </w:p>
    <w:p w14:paraId="69A54CBF" w14:textId="0CCCDC17" w:rsidR="00E53B30" w:rsidRDefault="00E53B30" w:rsidP="00E53B30">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E53B30">
        <w:rPr>
          <w:rFonts w:ascii="Times New Roman" w:eastAsia="MS Mincho" w:hAnsi="Times New Roman" w:cs="Times New Roman"/>
          <w:b/>
          <w:bCs/>
          <w:kern w:val="0"/>
          <w:sz w:val="20"/>
          <w:szCs w:val="20"/>
          <w:lang w:eastAsia="en-IN"/>
          <w14:ligatures w14:val="none"/>
        </w:rPr>
        <w:drawing>
          <wp:inline distT="0" distB="0" distL="0" distR="0" wp14:anchorId="2A241FD8" wp14:editId="7451C2D9">
            <wp:extent cx="5731510" cy="3149600"/>
            <wp:effectExtent l="0" t="0" r="2540" b="0"/>
            <wp:docPr id="205021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19223" name=""/>
                    <pic:cNvPicPr/>
                  </pic:nvPicPr>
                  <pic:blipFill>
                    <a:blip r:embed="rId9"/>
                    <a:stretch>
                      <a:fillRect/>
                    </a:stretch>
                  </pic:blipFill>
                  <pic:spPr>
                    <a:xfrm>
                      <a:off x="0" y="0"/>
                      <a:ext cx="5731510" cy="3149600"/>
                    </a:xfrm>
                    <a:prstGeom prst="rect">
                      <a:avLst/>
                    </a:prstGeom>
                  </pic:spPr>
                </pic:pic>
              </a:graphicData>
            </a:graphic>
          </wp:inline>
        </w:drawing>
      </w:r>
    </w:p>
    <w:p w14:paraId="343D0EB6" w14:textId="77777777" w:rsidR="00A86A0A" w:rsidRDefault="00A86A0A" w:rsidP="00E53B30">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7534DA3A" w14:textId="77777777" w:rsidR="00A86A0A" w:rsidRDefault="00A86A0A" w:rsidP="00E53B30">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5A2E9781" w14:textId="77777777" w:rsidR="00A86A0A" w:rsidRDefault="00A86A0A" w:rsidP="00E53B30">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1CFACAB1" w14:textId="77777777" w:rsidR="00A86A0A" w:rsidRPr="009031BB" w:rsidRDefault="00A86A0A" w:rsidP="00E53B30">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40E5B3EA" w14:textId="4478892E" w:rsidR="000D0A17" w:rsidRDefault="000D0A17" w:rsidP="000D0A17">
      <w:pPr>
        <w:numPr>
          <w:ilvl w:val="0"/>
          <w:numId w:val="2"/>
        </w:num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0D0A17">
        <w:rPr>
          <w:rFonts w:ascii="Times New Roman" w:eastAsia="MS Mincho" w:hAnsi="Times New Roman" w:cs="Times New Roman"/>
          <w:b/>
          <w:bCs/>
          <w:kern w:val="0"/>
          <w:sz w:val="20"/>
          <w:szCs w:val="20"/>
          <w:lang w:eastAsia="en-IN"/>
          <w14:ligatures w14:val="none"/>
        </w:rPr>
        <w:lastRenderedPageBreak/>
        <w:t xml:space="preserve">Total </w:t>
      </w:r>
      <w:r w:rsidR="009E2ACC">
        <w:rPr>
          <w:rFonts w:ascii="Times New Roman" w:eastAsia="MS Mincho" w:hAnsi="Times New Roman" w:cs="Times New Roman"/>
          <w:b/>
          <w:bCs/>
          <w:kern w:val="0"/>
          <w:sz w:val="20"/>
          <w:szCs w:val="20"/>
          <w:lang w:eastAsia="en-IN"/>
          <w14:ligatures w14:val="none"/>
        </w:rPr>
        <w:t>Orders</w:t>
      </w:r>
      <w:r w:rsidRPr="000D0A17">
        <w:rPr>
          <w:rFonts w:ascii="Times New Roman" w:eastAsia="MS Mincho" w:hAnsi="Times New Roman" w:cs="Times New Roman"/>
          <w:b/>
          <w:bCs/>
          <w:kern w:val="0"/>
          <w:sz w:val="20"/>
          <w:szCs w:val="20"/>
          <w:lang w:eastAsia="en-IN"/>
          <w14:ligatures w14:val="none"/>
        </w:rPr>
        <w:t xml:space="preserve"> by </w:t>
      </w:r>
      <w:proofErr w:type="spellStart"/>
      <w:r w:rsidRPr="000D0A17">
        <w:rPr>
          <w:rFonts w:ascii="Times New Roman" w:eastAsia="MS Mincho" w:hAnsi="Times New Roman" w:cs="Times New Roman"/>
          <w:b/>
          <w:bCs/>
          <w:kern w:val="0"/>
          <w:sz w:val="20"/>
          <w:szCs w:val="20"/>
          <w:lang w:eastAsia="en-IN"/>
          <w14:ligatures w14:val="none"/>
        </w:rPr>
        <w:t>EmployeeName</w:t>
      </w:r>
      <w:proofErr w:type="spellEnd"/>
    </w:p>
    <w:p w14:paraId="60C07A04" w14:textId="01241E69" w:rsidR="0017739C" w:rsidRPr="0017739C" w:rsidRDefault="0017739C" w:rsidP="00C1595F">
      <w:pPr>
        <w:spacing w:before="100" w:beforeAutospacing="1" w:after="140" w:line="271" w:lineRule="auto"/>
        <w:contextualSpacing/>
        <w:rPr>
          <w:rFonts w:ascii="Times New Roman" w:eastAsia="MS Mincho" w:hAnsi="Times New Roman" w:cs="Times New Roman"/>
          <w:kern w:val="0"/>
          <w:sz w:val="20"/>
          <w:szCs w:val="20"/>
          <w:lang w:eastAsia="en-IN"/>
          <w14:ligatures w14:val="none"/>
        </w:rPr>
      </w:pPr>
      <w:r>
        <w:rPr>
          <w:rFonts w:ascii="Times New Roman" w:eastAsia="MS Mincho" w:hAnsi="Times New Roman" w:cs="Times New Roman"/>
          <w:kern w:val="0"/>
          <w:sz w:val="20"/>
          <w:szCs w:val="20"/>
          <w:lang w:eastAsia="en-IN"/>
          <w14:ligatures w14:val="none"/>
        </w:rPr>
        <w:t xml:space="preserve">The Clustered Bar Chart shows the </w:t>
      </w:r>
      <w:r w:rsidR="007A58C8">
        <w:rPr>
          <w:rFonts w:ascii="Times New Roman" w:eastAsia="MS Mincho" w:hAnsi="Times New Roman" w:cs="Times New Roman"/>
          <w:kern w:val="0"/>
          <w:sz w:val="20"/>
          <w:szCs w:val="20"/>
          <w:lang w:eastAsia="en-IN"/>
          <w14:ligatures w14:val="none"/>
        </w:rPr>
        <w:t>total orders</w:t>
      </w:r>
      <w:r w:rsidR="007C091D">
        <w:rPr>
          <w:rFonts w:ascii="Times New Roman" w:eastAsia="MS Mincho" w:hAnsi="Times New Roman" w:cs="Times New Roman"/>
          <w:kern w:val="0"/>
          <w:sz w:val="20"/>
          <w:szCs w:val="20"/>
          <w:lang w:eastAsia="en-IN"/>
          <w14:ligatures w14:val="none"/>
        </w:rPr>
        <w:t xml:space="preserve"> by employee name</w:t>
      </w:r>
      <w:r w:rsidR="00247620">
        <w:rPr>
          <w:rFonts w:ascii="Times New Roman" w:eastAsia="MS Mincho" w:hAnsi="Times New Roman" w:cs="Times New Roman"/>
          <w:kern w:val="0"/>
          <w:sz w:val="20"/>
          <w:szCs w:val="20"/>
          <w:lang w:eastAsia="en-IN"/>
          <w14:ligatures w14:val="none"/>
        </w:rPr>
        <w:t xml:space="preserve">. This lets us analyse easily which employee </w:t>
      </w:r>
      <w:r w:rsidR="00C1595F">
        <w:rPr>
          <w:rFonts w:ascii="Times New Roman" w:eastAsia="MS Mincho" w:hAnsi="Times New Roman" w:cs="Times New Roman"/>
          <w:kern w:val="0"/>
          <w:sz w:val="20"/>
          <w:szCs w:val="20"/>
          <w:lang w:eastAsia="en-IN"/>
          <w14:ligatures w14:val="none"/>
        </w:rPr>
        <w:t>made huge orders and which employees made the least orders.</w:t>
      </w:r>
    </w:p>
    <w:p w14:paraId="6C4449A6" w14:textId="7EC5A465" w:rsidR="00733C2A" w:rsidRPr="009031BB" w:rsidRDefault="00733C2A" w:rsidP="00733C2A">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733C2A">
        <w:rPr>
          <w:rFonts w:ascii="Times New Roman" w:eastAsia="MS Mincho" w:hAnsi="Times New Roman" w:cs="Times New Roman"/>
          <w:b/>
          <w:bCs/>
          <w:kern w:val="0"/>
          <w:sz w:val="20"/>
          <w:szCs w:val="20"/>
          <w:lang w:eastAsia="en-IN"/>
          <w14:ligatures w14:val="none"/>
        </w:rPr>
        <w:drawing>
          <wp:inline distT="0" distB="0" distL="0" distR="0" wp14:anchorId="7F40AC07" wp14:editId="2426D647">
            <wp:extent cx="5731510" cy="3147060"/>
            <wp:effectExtent l="0" t="0" r="2540" b="0"/>
            <wp:docPr id="79165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8827" name=""/>
                    <pic:cNvPicPr/>
                  </pic:nvPicPr>
                  <pic:blipFill>
                    <a:blip r:embed="rId10"/>
                    <a:stretch>
                      <a:fillRect/>
                    </a:stretch>
                  </pic:blipFill>
                  <pic:spPr>
                    <a:xfrm>
                      <a:off x="0" y="0"/>
                      <a:ext cx="5731510" cy="3147060"/>
                    </a:xfrm>
                    <a:prstGeom prst="rect">
                      <a:avLst/>
                    </a:prstGeom>
                  </pic:spPr>
                </pic:pic>
              </a:graphicData>
            </a:graphic>
          </wp:inline>
        </w:drawing>
      </w:r>
    </w:p>
    <w:p w14:paraId="2420EEA2" w14:textId="6516B080" w:rsidR="000D0A17" w:rsidRDefault="00F51E6A" w:rsidP="000D0A17">
      <w:pPr>
        <w:numPr>
          <w:ilvl w:val="0"/>
          <w:numId w:val="2"/>
        </w:num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Pr>
          <w:rFonts w:ascii="Times New Roman" w:eastAsia="MS Mincho" w:hAnsi="Times New Roman" w:cs="Times New Roman"/>
          <w:b/>
          <w:bCs/>
          <w:kern w:val="0"/>
          <w:sz w:val="20"/>
          <w:szCs w:val="20"/>
          <w:lang w:eastAsia="en-IN"/>
          <w14:ligatures w14:val="none"/>
        </w:rPr>
        <w:t>Product Sales Summary</w:t>
      </w:r>
    </w:p>
    <w:p w14:paraId="1273D1B6" w14:textId="281F7B17" w:rsidR="00C1595F" w:rsidRPr="00C1595F" w:rsidRDefault="00C1595F" w:rsidP="00C1595F">
      <w:pPr>
        <w:spacing w:before="100" w:beforeAutospacing="1" w:after="140" w:line="271" w:lineRule="auto"/>
        <w:contextualSpacing/>
        <w:rPr>
          <w:rFonts w:ascii="Times New Roman" w:eastAsia="MS Mincho" w:hAnsi="Times New Roman" w:cs="Times New Roman"/>
          <w:kern w:val="0"/>
          <w:sz w:val="20"/>
          <w:szCs w:val="20"/>
          <w:lang w:eastAsia="en-IN"/>
          <w14:ligatures w14:val="none"/>
        </w:rPr>
      </w:pPr>
      <w:proofErr w:type="gramStart"/>
      <w:r>
        <w:rPr>
          <w:rFonts w:ascii="Times New Roman" w:eastAsia="MS Mincho" w:hAnsi="Times New Roman" w:cs="Times New Roman"/>
          <w:kern w:val="0"/>
          <w:sz w:val="20"/>
          <w:szCs w:val="20"/>
          <w:lang w:eastAsia="en-IN"/>
          <w14:ligatures w14:val="none"/>
        </w:rPr>
        <w:t>The following Product Summary Table</w:t>
      </w:r>
      <w:r w:rsidR="0060532E">
        <w:rPr>
          <w:rFonts w:ascii="Times New Roman" w:eastAsia="MS Mincho" w:hAnsi="Times New Roman" w:cs="Times New Roman"/>
          <w:kern w:val="0"/>
          <w:sz w:val="20"/>
          <w:szCs w:val="20"/>
          <w:lang w:eastAsia="en-IN"/>
          <w14:ligatures w14:val="none"/>
        </w:rPr>
        <w:t>,</w:t>
      </w:r>
      <w:proofErr w:type="gramEnd"/>
      <w:r w:rsidR="0060532E">
        <w:rPr>
          <w:rFonts w:ascii="Times New Roman" w:eastAsia="MS Mincho" w:hAnsi="Times New Roman" w:cs="Times New Roman"/>
          <w:kern w:val="0"/>
          <w:sz w:val="20"/>
          <w:szCs w:val="20"/>
          <w:lang w:eastAsia="en-IN"/>
          <w14:ligatures w14:val="none"/>
        </w:rPr>
        <w:t xml:space="preserve"> shows us the </w:t>
      </w:r>
      <w:proofErr w:type="spellStart"/>
      <w:r w:rsidR="0060532E">
        <w:rPr>
          <w:rFonts w:ascii="Times New Roman" w:eastAsia="MS Mincho" w:hAnsi="Times New Roman" w:cs="Times New Roman"/>
          <w:kern w:val="0"/>
          <w:sz w:val="20"/>
          <w:szCs w:val="20"/>
          <w:lang w:eastAsia="en-IN"/>
          <w14:ligatures w14:val="none"/>
        </w:rPr>
        <w:t>datas</w:t>
      </w:r>
      <w:proofErr w:type="spellEnd"/>
      <w:r w:rsidR="0060532E">
        <w:rPr>
          <w:rFonts w:ascii="Times New Roman" w:eastAsia="MS Mincho" w:hAnsi="Times New Roman" w:cs="Times New Roman"/>
          <w:kern w:val="0"/>
          <w:sz w:val="20"/>
          <w:szCs w:val="20"/>
          <w:lang w:eastAsia="en-IN"/>
          <w14:ligatures w14:val="none"/>
        </w:rPr>
        <w:t xml:space="preserve"> as well as allow us to </w:t>
      </w:r>
      <w:r w:rsidR="006D75D3">
        <w:rPr>
          <w:rFonts w:ascii="Times New Roman" w:eastAsia="MS Mincho" w:hAnsi="Times New Roman" w:cs="Times New Roman"/>
          <w:kern w:val="0"/>
          <w:sz w:val="20"/>
          <w:szCs w:val="20"/>
          <w:lang w:eastAsia="en-IN"/>
          <w14:ligatures w14:val="none"/>
        </w:rPr>
        <w:t>d</w:t>
      </w:r>
      <w:r w:rsidR="0060532E">
        <w:rPr>
          <w:rFonts w:ascii="Times New Roman" w:eastAsia="MS Mincho" w:hAnsi="Times New Roman" w:cs="Times New Roman"/>
          <w:kern w:val="0"/>
          <w:sz w:val="20"/>
          <w:szCs w:val="20"/>
          <w:lang w:eastAsia="en-IN"/>
          <w14:ligatures w14:val="none"/>
        </w:rPr>
        <w:t>o easy data validation</w:t>
      </w:r>
      <w:r w:rsidR="006D75D3">
        <w:rPr>
          <w:rFonts w:ascii="Times New Roman" w:eastAsia="MS Mincho" w:hAnsi="Times New Roman" w:cs="Times New Roman"/>
          <w:kern w:val="0"/>
          <w:sz w:val="20"/>
          <w:szCs w:val="20"/>
          <w:lang w:eastAsia="en-IN"/>
          <w14:ligatures w14:val="none"/>
        </w:rPr>
        <w:t>.</w:t>
      </w:r>
    </w:p>
    <w:p w14:paraId="69C4E704" w14:textId="267C6268" w:rsidR="00E73AAE" w:rsidRDefault="00E73AAE"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E73AAE">
        <w:rPr>
          <w:rFonts w:ascii="Times New Roman" w:eastAsia="MS Mincho" w:hAnsi="Times New Roman" w:cs="Times New Roman"/>
          <w:b/>
          <w:bCs/>
          <w:kern w:val="0"/>
          <w:sz w:val="20"/>
          <w:szCs w:val="20"/>
          <w:lang w:eastAsia="en-IN"/>
          <w14:ligatures w14:val="none"/>
        </w:rPr>
        <w:drawing>
          <wp:inline distT="0" distB="0" distL="0" distR="0" wp14:anchorId="0CD7F565" wp14:editId="75A51076">
            <wp:extent cx="5731510" cy="3138805"/>
            <wp:effectExtent l="0" t="0" r="2540" b="4445"/>
            <wp:docPr id="52799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99281" name=""/>
                    <pic:cNvPicPr/>
                  </pic:nvPicPr>
                  <pic:blipFill>
                    <a:blip r:embed="rId11"/>
                    <a:stretch>
                      <a:fillRect/>
                    </a:stretch>
                  </pic:blipFill>
                  <pic:spPr>
                    <a:xfrm>
                      <a:off x="0" y="0"/>
                      <a:ext cx="5731510" cy="3138805"/>
                    </a:xfrm>
                    <a:prstGeom prst="rect">
                      <a:avLst/>
                    </a:prstGeom>
                  </pic:spPr>
                </pic:pic>
              </a:graphicData>
            </a:graphic>
          </wp:inline>
        </w:drawing>
      </w:r>
    </w:p>
    <w:p w14:paraId="5A78F0C1"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115B4550"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1B3B1827"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1C59DA57"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049C82CE"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19107AC6"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2362F706"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1A566F1B"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3C1223C9" w14:textId="77777777" w:rsidR="006D75D3"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05B707AC" w14:textId="77777777" w:rsidR="006D75D3" w:rsidRPr="009031BB" w:rsidRDefault="006D75D3" w:rsidP="00E73AAE">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p>
    <w:p w14:paraId="3DE734C0" w14:textId="0496E56A" w:rsidR="000D0A17" w:rsidRDefault="00D05DD7" w:rsidP="000D0A17">
      <w:pPr>
        <w:numPr>
          <w:ilvl w:val="0"/>
          <w:numId w:val="2"/>
        </w:num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Pr>
          <w:rFonts w:ascii="Times New Roman" w:eastAsia="MS Mincho" w:hAnsi="Times New Roman" w:cs="Times New Roman"/>
          <w:b/>
          <w:bCs/>
          <w:kern w:val="0"/>
          <w:sz w:val="20"/>
          <w:szCs w:val="20"/>
          <w:lang w:eastAsia="en-IN"/>
          <w14:ligatures w14:val="none"/>
        </w:rPr>
        <w:lastRenderedPageBreak/>
        <w:t>Customers by Country</w:t>
      </w:r>
    </w:p>
    <w:p w14:paraId="06A1C4C8" w14:textId="455B58E9" w:rsidR="006D75D3" w:rsidRPr="006D75D3" w:rsidRDefault="00220408" w:rsidP="006D75D3">
      <w:pPr>
        <w:spacing w:before="100" w:beforeAutospacing="1" w:after="140" w:line="271" w:lineRule="auto"/>
        <w:contextualSpacing/>
        <w:rPr>
          <w:rFonts w:ascii="Times New Roman" w:eastAsia="MS Mincho" w:hAnsi="Times New Roman" w:cs="Times New Roman"/>
          <w:kern w:val="0"/>
          <w:sz w:val="20"/>
          <w:szCs w:val="20"/>
          <w:lang w:eastAsia="en-IN"/>
          <w14:ligatures w14:val="none"/>
        </w:rPr>
      </w:pPr>
      <w:r>
        <w:rPr>
          <w:rFonts w:ascii="Times New Roman" w:eastAsia="MS Mincho" w:hAnsi="Times New Roman" w:cs="Times New Roman"/>
          <w:kern w:val="0"/>
          <w:sz w:val="20"/>
          <w:szCs w:val="20"/>
          <w:lang w:eastAsia="en-IN"/>
          <w14:ligatures w14:val="none"/>
        </w:rPr>
        <w:t>This Clust</w:t>
      </w:r>
      <w:r w:rsidR="00D87AA4">
        <w:rPr>
          <w:rFonts w:ascii="Times New Roman" w:eastAsia="MS Mincho" w:hAnsi="Times New Roman" w:cs="Times New Roman"/>
          <w:kern w:val="0"/>
          <w:sz w:val="20"/>
          <w:szCs w:val="20"/>
          <w:lang w:eastAsia="en-IN"/>
          <w14:ligatures w14:val="none"/>
        </w:rPr>
        <w:t xml:space="preserve">ered Bar Chart shows us the customers by country. This shows </w:t>
      </w:r>
      <w:r w:rsidR="00EB5850">
        <w:rPr>
          <w:rFonts w:ascii="Times New Roman" w:eastAsia="MS Mincho" w:hAnsi="Times New Roman" w:cs="Times New Roman"/>
          <w:kern w:val="0"/>
          <w:sz w:val="20"/>
          <w:szCs w:val="20"/>
          <w:lang w:eastAsia="en-IN"/>
          <w14:ligatures w14:val="none"/>
        </w:rPr>
        <w:t xml:space="preserve">where there is high marketing and least marketing. </w:t>
      </w:r>
      <w:r w:rsidR="00D87AA4">
        <w:rPr>
          <w:rFonts w:ascii="Times New Roman" w:eastAsia="MS Mincho" w:hAnsi="Times New Roman" w:cs="Times New Roman"/>
          <w:kern w:val="0"/>
          <w:sz w:val="20"/>
          <w:szCs w:val="20"/>
          <w:lang w:eastAsia="en-IN"/>
          <w14:ligatures w14:val="none"/>
        </w:rPr>
        <w:t xml:space="preserve"> </w:t>
      </w:r>
    </w:p>
    <w:p w14:paraId="4D4E75FB" w14:textId="0C43DE69" w:rsidR="00A524DD" w:rsidRPr="009031BB" w:rsidRDefault="00A524DD" w:rsidP="00A524DD">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A524DD">
        <w:rPr>
          <w:rFonts w:ascii="Times New Roman" w:eastAsia="MS Mincho" w:hAnsi="Times New Roman" w:cs="Times New Roman"/>
          <w:b/>
          <w:bCs/>
          <w:kern w:val="0"/>
          <w:sz w:val="20"/>
          <w:szCs w:val="20"/>
          <w:lang w:eastAsia="en-IN"/>
          <w14:ligatures w14:val="none"/>
        </w:rPr>
        <w:drawing>
          <wp:inline distT="0" distB="0" distL="0" distR="0" wp14:anchorId="22B80A4F" wp14:editId="0E694656">
            <wp:extent cx="5731510" cy="3136900"/>
            <wp:effectExtent l="0" t="0" r="2540" b="6350"/>
            <wp:docPr id="165640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07857" name=""/>
                    <pic:cNvPicPr/>
                  </pic:nvPicPr>
                  <pic:blipFill>
                    <a:blip r:embed="rId12"/>
                    <a:stretch>
                      <a:fillRect/>
                    </a:stretch>
                  </pic:blipFill>
                  <pic:spPr>
                    <a:xfrm>
                      <a:off x="0" y="0"/>
                      <a:ext cx="5731510" cy="3136900"/>
                    </a:xfrm>
                    <a:prstGeom prst="rect">
                      <a:avLst/>
                    </a:prstGeom>
                  </pic:spPr>
                </pic:pic>
              </a:graphicData>
            </a:graphic>
          </wp:inline>
        </w:drawing>
      </w:r>
    </w:p>
    <w:p w14:paraId="29AC453D" w14:textId="3234335C" w:rsidR="009031BB" w:rsidRDefault="000D0A17" w:rsidP="009031BB">
      <w:pPr>
        <w:numPr>
          <w:ilvl w:val="0"/>
          <w:numId w:val="2"/>
        </w:num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0D0A17">
        <w:rPr>
          <w:rFonts w:ascii="Times New Roman" w:eastAsia="MS Mincho" w:hAnsi="Times New Roman" w:cs="Times New Roman"/>
          <w:b/>
          <w:bCs/>
          <w:kern w:val="0"/>
          <w:sz w:val="20"/>
          <w:szCs w:val="20"/>
          <w:lang w:eastAsia="en-IN"/>
          <w14:ligatures w14:val="none"/>
        </w:rPr>
        <w:t>Slicers</w:t>
      </w:r>
    </w:p>
    <w:p w14:paraId="1DFCE156" w14:textId="0EAB654B" w:rsidR="00EB5850" w:rsidRPr="00EB5850" w:rsidRDefault="00EB5850" w:rsidP="00EB5850">
      <w:pPr>
        <w:spacing w:before="100" w:beforeAutospacing="1" w:after="140" w:line="271" w:lineRule="auto"/>
        <w:contextualSpacing/>
        <w:rPr>
          <w:rFonts w:ascii="Times New Roman" w:eastAsia="MS Mincho" w:hAnsi="Times New Roman" w:cs="Times New Roman"/>
          <w:kern w:val="0"/>
          <w:sz w:val="20"/>
          <w:szCs w:val="20"/>
          <w:lang w:eastAsia="en-IN"/>
          <w14:ligatures w14:val="none"/>
        </w:rPr>
      </w:pPr>
      <w:r>
        <w:rPr>
          <w:rFonts w:ascii="Times New Roman" w:eastAsia="MS Mincho" w:hAnsi="Times New Roman" w:cs="Times New Roman"/>
          <w:kern w:val="0"/>
          <w:sz w:val="20"/>
          <w:szCs w:val="20"/>
          <w:lang w:eastAsia="en-IN"/>
          <w14:ligatures w14:val="none"/>
        </w:rPr>
        <w:t xml:space="preserve">Slicers are useful when we are creating </w:t>
      </w:r>
      <w:proofErr w:type="gramStart"/>
      <w:r>
        <w:rPr>
          <w:rFonts w:ascii="Times New Roman" w:eastAsia="MS Mincho" w:hAnsi="Times New Roman" w:cs="Times New Roman"/>
          <w:kern w:val="0"/>
          <w:sz w:val="20"/>
          <w:szCs w:val="20"/>
          <w:lang w:eastAsia="en-IN"/>
          <w14:ligatures w14:val="none"/>
        </w:rPr>
        <w:t>a</w:t>
      </w:r>
      <w:proofErr w:type="gramEnd"/>
      <w:r>
        <w:rPr>
          <w:rFonts w:ascii="Times New Roman" w:eastAsia="MS Mincho" w:hAnsi="Times New Roman" w:cs="Times New Roman"/>
          <w:kern w:val="0"/>
          <w:sz w:val="20"/>
          <w:szCs w:val="20"/>
          <w:lang w:eastAsia="en-IN"/>
          <w14:ligatures w14:val="none"/>
        </w:rPr>
        <w:t xml:space="preserve"> interactive </w:t>
      </w:r>
      <w:r w:rsidR="000D1250">
        <w:rPr>
          <w:rFonts w:ascii="Times New Roman" w:eastAsia="MS Mincho" w:hAnsi="Times New Roman" w:cs="Times New Roman"/>
          <w:kern w:val="0"/>
          <w:sz w:val="20"/>
          <w:szCs w:val="20"/>
          <w:lang w:eastAsia="en-IN"/>
          <w14:ligatures w14:val="none"/>
        </w:rPr>
        <w:t xml:space="preserve">dashboard and when we want to show the data for a specified </w:t>
      </w:r>
      <w:proofErr w:type="gramStart"/>
      <w:r w:rsidR="000D1250">
        <w:rPr>
          <w:rFonts w:ascii="Times New Roman" w:eastAsia="MS Mincho" w:hAnsi="Times New Roman" w:cs="Times New Roman"/>
          <w:kern w:val="0"/>
          <w:sz w:val="20"/>
          <w:szCs w:val="20"/>
          <w:lang w:eastAsia="en-IN"/>
          <w14:ligatures w14:val="none"/>
        </w:rPr>
        <w:t>time period</w:t>
      </w:r>
      <w:proofErr w:type="gramEnd"/>
      <w:r w:rsidR="000D1250">
        <w:rPr>
          <w:rFonts w:ascii="Times New Roman" w:eastAsia="MS Mincho" w:hAnsi="Times New Roman" w:cs="Times New Roman"/>
          <w:kern w:val="0"/>
          <w:sz w:val="20"/>
          <w:szCs w:val="20"/>
          <w:lang w:eastAsia="en-IN"/>
          <w14:ligatures w14:val="none"/>
        </w:rPr>
        <w:t xml:space="preserve"> or </w:t>
      </w:r>
      <w:r w:rsidR="001621C2">
        <w:rPr>
          <w:rFonts w:ascii="Times New Roman" w:eastAsia="MS Mincho" w:hAnsi="Times New Roman" w:cs="Times New Roman"/>
          <w:kern w:val="0"/>
          <w:sz w:val="20"/>
          <w:szCs w:val="20"/>
          <w:lang w:eastAsia="en-IN"/>
          <w14:ligatures w14:val="none"/>
        </w:rPr>
        <w:t>any categories.</w:t>
      </w:r>
    </w:p>
    <w:p w14:paraId="3F62BD97" w14:textId="349A1B04" w:rsidR="00ED734F" w:rsidRDefault="00ED734F" w:rsidP="00ED734F">
      <w:pPr>
        <w:spacing w:before="100" w:beforeAutospacing="1" w:after="140" w:line="271" w:lineRule="auto"/>
        <w:contextualSpacing/>
        <w:rPr>
          <w:rFonts w:ascii="Times New Roman" w:eastAsia="MS Mincho" w:hAnsi="Times New Roman" w:cs="Times New Roman"/>
          <w:b/>
          <w:bCs/>
          <w:kern w:val="0"/>
          <w:sz w:val="20"/>
          <w:szCs w:val="20"/>
          <w:lang w:eastAsia="en-IN"/>
          <w14:ligatures w14:val="none"/>
        </w:rPr>
      </w:pPr>
      <w:r w:rsidRPr="00ED734F">
        <w:rPr>
          <w:rFonts w:ascii="Times New Roman" w:eastAsia="MS Mincho" w:hAnsi="Times New Roman" w:cs="Times New Roman"/>
          <w:b/>
          <w:bCs/>
          <w:kern w:val="0"/>
          <w:sz w:val="20"/>
          <w:szCs w:val="20"/>
          <w:lang w:eastAsia="en-IN"/>
          <w14:ligatures w14:val="none"/>
        </w:rPr>
        <w:drawing>
          <wp:inline distT="0" distB="0" distL="0" distR="0" wp14:anchorId="170B4418" wp14:editId="264005D1">
            <wp:extent cx="1844200" cy="2530059"/>
            <wp:effectExtent l="0" t="0" r="3810" b="3810"/>
            <wp:docPr id="211246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68773" name=""/>
                    <pic:cNvPicPr/>
                  </pic:nvPicPr>
                  <pic:blipFill>
                    <a:blip r:embed="rId13"/>
                    <a:stretch>
                      <a:fillRect/>
                    </a:stretch>
                  </pic:blipFill>
                  <pic:spPr>
                    <a:xfrm>
                      <a:off x="0" y="0"/>
                      <a:ext cx="1844200" cy="2530059"/>
                    </a:xfrm>
                    <a:prstGeom prst="rect">
                      <a:avLst/>
                    </a:prstGeom>
                  </pic:spPr>
                </pic:pic>
              </a:graphicData>
            </a:graphic>
          </wp:inline>
        </w:drawing>
      </w:r>
    </w:p>
    <w:p w14:paraId="2B810BAA" w14:textId="4D19309B" w:rsidR="008F6509" w:rsidRDefault="008F6509" w:rsidP="00891CFB">
      <w:pPr>
        <w:spacing w:before="100" w:beforeAutospacing="1" w:after="140" w:line="271" w:lineRule="auto"/>
        <w:rPr>
          <w:rFonts w:ascii="Times New Roman" w:eastAsia="MS Mincho" w:hAnsi="Times New Roman" w:cs="Times New Roman"/>
          <w:b/>
          <w:bCs/>
          <w:kern w:val="0"/>
          <w:sz w:val="20"/>
          <w:szCs w:val="20"/>
          <w:lang w:eastAsia="en-IN"/>
          <w14:ligatures w14:val="none"/>
        </w:rPr>
      </w:pPr>
    </w:p>
    <w:p w14:paraId="5A7C8A0E" w14:textId="77777777" w:rsidR="00891CFB" w:rsidRDefault="00891CFB" w:rsidP="00891CFB">
      <w:pPr>
        <w:spacing w:before="100" w:beforeAutospacing="1" w:after="140" w:line="271" w:lineRule="auto"/>
        <w:rPr>
          <w:rFonts w:ascii="Times New Roman" w:eastAsia="MS Mincho" w:hAnsi="Times New Roman" w:cs="Times New Roman"/>
          <w:b/>
          <w:bCs/>
          <w:kern w:val="0"/>
          <w:sz w:val="20"/>
          <w:szCs w:val="20"/>
          <w:lang w:eastAsia="en-IN"/>
          <w14:ligatures w14:val="none"/>
        </w:rPr>
      </w:pPr>
    </w:p>
    <w:p w14:paraId="1C512CF8" w14:textId="77777777" w:rsidR="00891CFB" w:rsidRDefault="00891CFB" w:rsidP="00891CFB">
      <w:pPr>
        <w:spacing w:before="100" w:beforeAutospacing="1" w:after="140" w:line="271" w:lineRule="auto"/>
        <w:rPr>
          <w:rFonts w:ascii="Times New Roman" w:eastAsia="MS Mincho" w:hAnsi="Times New Roman" w:cs="Times New Roman"/>
          <w:b/>
          <w:bCs/>
          <w:kern w:val="0"/>
          <w:sz w:val="20"/>
          <w:szCs w:val="20"/>
          <w:lang w:eastAsia="en-IN"/>
          <w14:ligatures w14:val="none"/>
        </w:rPr>
      </w:pPr>
    </w:p>
    <w:p w14:paraId="6250B02C" w14:textId="77777777" w:rsidR="00891CFB" w:rsidRDefault="00891CFB" w:rsidP="00891CFB">
      <w:pPr>
        <w:spacing w:before="100" w:beforeAutospacing="1" w:after="140" w:line="271" w:lineRule="auto"/>
        <w:rPr>
          <w:rFonts w:ascii="Times New Roman" w:eastAsia="MS Mincho" w:hAnsi="Times New Roman" w:cs="Times New Roman"/>
          <w:b/>
          <w:bCs/>
          <w:kern w:val="0"/>
          <w:sz w:val="20"/>
          <w:szCs w:val="20"/>
          <w:lang w:eastAsia="en-IN"/>
          <w14:ligatures w14:val="none"/>
        </w:rPr>
      </w:pPr>
    </w:p>
    <w:p w14:paraId="69D0905A" w14:textId="77777777" w:rsidR="00891CFB" w:rsidRDefault="00891CFB" w:rsidP="00891CFB">
      <w:pPr>
        <w:spacing w:before="100" w:beforeAutospacing="1" w:after="140" w:line="271" w:lineRule="auto"/>
        <w:rPr>
          <w:rFonts w:ascii="Times New Roman" w:eastAsia="MS Mincho" w:hAnsi="Times New Roman" w:cs="Times New Roman"/>
          <w:b/>
          <w:bCs/>
          <w:kern w:val="0"/>
          <w:sz w:val="20"/>
          <w:szCs w:val="20"/>
          <w:lang w:eastAsia="en-IN"/>
          <w14:ligatures w14:val="none"/>
        </w:rPr>
      </w:pPr>
    </w:p>
    <w:p w14:paraId="18B90FDB" w14:textId="77777777" w:rsidR="00891CFB" w:rsidRPr="00891CFB" w:rsidRDefault="00891CFB" w:rsidP="00891CFB">
      <w:pPr>
        <w:spacing w:before="100" w:beforeAutospacing="1" w:after="140" w:line="271" w:lineRule="auto"/>
        <w:rPr>
          <w:rFonts w:ascii="Times New Roman" w:eastAsia="MS Mincho" w:hAnsi="Times New Roman" w:cs="Times New Roman"/>
          <w:b/>
          <w:bCs/>
          <w:kern w:val="0"/>
          <w:sz w:val="20"/>
          <w:szCs w:val="20"/>
          <w:lang w:eastAsia="en-IN"/>
          <w14:ligatures w14:val="none"/>
        </w:rPr>
      </w:pPr>
    </w:p>
    <w:p w14:paraId="5093E1F9" w14:textId="4FCC07DF" w:rsidR="00772EB1" w:rsidRDefault="00772EB1" w:rsidP="00313C1F">
      <w:pPr>
        <w:pStyle w:val="ListParagraph"/>
        <w:numPr>
          <w:ilvl w:val="0"/>
          <w:numId w:val="2"/>
        </w:numPr>
        <w:spacing w:before="100" w:beforeAutospacing="1" w:after="140" w:line="271" w:lineRule="auto"/>
        <w:rPr>
          <w:rFonts w:ascii="Times New Roman" w:eastAsia="MS Mincho" w:hAnsi="Times New Roman" w:cs="Times New Roman"/>
          <w:b/>
          <w:bCs/>
          <w:kern w:val="0"/>
          <w:sz w:val="20"/>
          <w:szCs w:val="20"/>
          <w:lang w:eastAsia="en-IN"/>
          <w14:ligatures w14:val="none"/>
        </w:rPr>
      </w:pPr>
      <w:r>
        <w:rPr>
          <w:rFonts w:ascii="Times New Roman" w:eastAsia="MS Mincho" w:hAnsi="Times New Roman" w:cs="Times New Roman"/>
          <w:b/>
          <w:bCs/>
          <w:kern w:val="0"/>
          <w:sz w:val="20"/>
          <w:szCs w:val="20"/>
          <w:lang w:eastAsia="en-IN"/>
          <w14:ligatures w14:val="none"/>
        </w:rPr>
        <w:lastRenderedPageBreak/>
        <w:t>Category Tooltip</w:t>
      </w:r>
    </w:p>
    <w:p w14:paraId="701F02A6" w14:textId="52FBA129" w:rsidR="00891CFB" w:rsidRPr="00891CFB" w:rsidRDefault="002F7891" w:rsidP="00891CFB">
      <w:pPr>
        <w:spacing w:before="100" w:beforeAutospacing="1" w:after="140" w:line="271" w:lineRule="auto"/>
        <w:rPr>
          <w:rFonts w:ascii="Times New Roman" w:eastAsia="MS Mincho" w:hAnsi="Times New Roman" w:cs="Times New Roman"/>
          <w:kern w:val="0"/>
          <w:sz w:val="20"/>
          <w:szCs w:val="20"/>
          <w:lang w:eastAsia="en-IN"/>
          <w14:ligatures w14:val="none"/>
        </w:rPr>
      </w:pPr>
      <w:r>
        <w:rPr>
          <w:rFonts w:ascii="Times New Roman" w:eastAsia="MS Mincho" w:hAnsi="Times New Roman" w:cs="Times New Roman"/>
          <w:kern w:val="0"/>
          <w:sz w:val="20"/>
          <w:szCs w:val="20"/>
          <w:lang w:eastAsia="en-IN"/>
          <w14:ligatures w14:val="none"/>
        </w:rPr>
        <w:t xml:space="preserve">Tooltips are useful when we want </w:t>
      </w:r>
      <w:r w:rsidR="0002045D">
        <w:rPr>
          <w:rFonts w:ascii="Times New Roman" w:eastAsia="MS Mincho" w:hAnsi="Times New Roman" w:cs="Times New Roman"/>
          <w:kern w:val="0"/>
          <w:sz w:val="20"/>
          <w:szCs w:val="20"/>
          <w:lang w:eastAsia="en-IN"/>
          <w14:ligatures w14:val="none"/>
        </w:rPr>
        <w:t>to obtain</w:t>
      </w:r>
      <w:r>
        <w:rPr>
          <w:rFonts w:ascii="Times New Roman" w:eastAsia="MS Mincho" w:hAnsi="Times New Roman" w:cs="Times New Roman"/>
          <w:kern w:val="0"/>
          <w:sz w:val="20"/>
          <w:szCs w:val="20"/>
          <w:lang w:eastAsia="en-IN"/>
          <w14:ligatures w14:val="none"/>
        </w:rPr>
        <w:t xml:space="preserve"> a data and we don’t want to move from that page. We use our cursor above the chart/</w:t>
      </w:r>
      <w:proofErr w:type="gramStart"/>
      <w:r>
        <w:rPr>
          <w:rFonts w:ascii="Times New Roman" w:eastAsia="MS Mincho" w:hAnsi="Times New Roman" w:cs="Times New Roman"/>
          <w:kern w:val="0"/>
          <w:sz w:val="20"/>
          <w:szCs w:val="20"/>
          <w:lang w:eastAsia="en-IN"/>
          <w14:ligatures w14:val="none"/>
        </w:rPr>
        <w:t>graph</w:t>
      </w:r>
      <w:proofErr w:type="gramEnd"/>
      <w:r>
        <w:rPr>
          <w:rFonts w:ascii="Times New Roman" w:eastAsia="MS Mincho" w:hAnsi="Times New Roman" w:cs="Times New Roman"/>
          <w:kern w:val="0"/>
          <w:sz w:val="20"/>
          <w:szCs w:val="20"/>
          <w:lang w:eastAsia="en-IN"/>
          <w14:ligatures w14:val="none"/>
        </w:rPr>
        <w:t xml:space="preserve"> and it shows the </w:t>
      </w:r>
      <w:r w:rsidR="0002045D">
        <w:rPr>
          <w:rFonts w:ascii="Times New Roman" w:eastAsia="MS Mincho" w:hAnsi="Times New Roman" w:cs="Times New Roman"/>
          <w:kern w:val="0"/>
          <w:sz w:val="20"/>
          <w:szCs w:val="20"/>
          <w:lang w:eastAsia="en-IN"/>
          <w14:ligatures w14:val="none"/>
        </w:rPr>
        <w:t xml:space="preserve">specific details in that time. </w:t>
      </w:r>
    </w:p>
    <w:p w14:paraId="206B257E" w14:textId="24DC5D90" w:rsidR="00382EC1" w:rsidRPr="00382EC1" w:rsidRDefault="00382EC1" w:rsidP="00382EC1">
      <w:pPr>
        <w:spacing w:before="100" w:beforeAutospacing="1" w:after="140" w:line="271" w:lineRule="auto"/>
        <w:rPr>
          <w:rFonts w:ascii="Times New Roman" w:eastAsia="MS Mincho" w:hAnsi="Times New Roman" w:cs="Times New Roman"/>
          <w:b/>
          <w:bCs/>
          <w:kern w:val="0"/>
          <w:sz w:val="20"/>
          <w:szCs w:val="20"/>
          <w:lang w:eastAsia="en-IN"/>
          <w14:ligatures w14:val="none"/>
        </w:rPr>
      </w:pPr>
      <w:r w:rsidRPr="00382EC1">
        <w:rPr>
          <w:rFonts w:ascii="Times New Roman" w:eastAsia="MS Mincho" w:hAnsi="Times New Roman" w:cs="Times New Roman"/>
          <w:b/>
          <w:bCs/>
          <w:kern w:val="0"/>
          <w:sz w:val="20"/>
          <w:szCs w:val="20"/>
          <w:lang w:eastAsia="en-IN"/>
          <w14:ligatures w14:val="none"/>
        </w:rPr>
        <w:drawing>
          <wp:inline distT="0" distB="0" distL="0" distR="0" wp14:anchorId="34FE1AAE" wp14:editId="135255FD">
            <wp:extent cx="3787468" cy="2872989"/>
            <wp:effectExtent l="0" t="0" r="3810" b="3810"/>
            <wp:docPr id="24212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23071" name=""/>
                    <pic:cNvPicPr/>
                  </pic:nvPicPr>
                  <pic:blipFill>
                    <a:blip r:embed="rId14"/>
                    <a:stretch>
                      <a:fillRect/>
                    </a:stretch>
                  </pic:blipFill>
                  <pic:spPr>
                    <a:xfrm>
                      <a:off x="0" y="0"/>
                      <a:ext cx="3787468" cy="2872989"/>
                    </a:xfrm>
                    <a:prstGeom prst="rect">
                      <a:avLst/>
                    </a:prstGeom>
                  </pic:spPr>
                </pic:pic>
              </a:graphicData>
            </a:graphic>
          </wp:inline>
        </w:drawing>
      </w:r>
    </w:p>
    <w:p w14:paraId="2EBD0731" w14:textId="77777777" w:rsidR="000D0A17" w:rsidRPr="000D0A17" w:rsidRDefault="000D0A17" w:rsidP="000D0A17">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t>Key Findings</w:t>
      </w:r>
    </w:p>
    <w:p w14:paraId="24C9AF14" w14:textId="77777777" w:rsidR="000D0A17" w:rsidRPr="000D0A17" w:rsidRDefault="000D0A17" w:rsidP="000D0A17">
      <w:pPr>
        <w:spacing w:before="100" w:beforeAutospacing="1" w:after="14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kern w:val="0"/>
          <w:sz w:val="20"/>
          <w:szCs w:val="20"/>
          <w:lang w:eastAsia="en-IN"/>
          <w14:ligatures w14:val="none"/>
        </w:rPr>
        <w:t>A few things stood out once the dashboard was complete:</w:t>
      </w:r>
    </w:p>
    <w:p w14:paraId="60831C77" w14:textId="549B0C96" w:rsidR="006A1F1F" w:rsidRPr="006A1F1F" w:rsidRDefault="006A1F1F" w:rsidP="006A1F1F">
      <w:pPr>
        <w:pStyle w:val="ListParagraph"/>
        <w:numPr>
          <w:ilvl w:val="0"/>
          <w:numId w:val="8"/>
        </w:numPr>
        <w:spacing w:before="100" w:beforeAutospacing="1" w:after="200" w:line="271" w:lineRule="auto"/>
        <w:rPr>
          <w:rFonts w:ascii="Times New Roman" w:eastAsia="Times New Roman" w:hAnsi="Times New Roman" w:cs="Times New Roman"/>
          <w:kern w:val="0"/>
          <w:lang w:eastAsia="en-IN"/>
          <w14:ligatures w14:val="none"/>
        </w:rPr>
      </w:pPr>
      <w:r w:rsidRPr="006A1F1F">
        <w:rPr>
          <w:rFonts w:ascii="Times New Roman" w:eastAsia="Times New Roman" w:hAnsi="Times New Roman" w:cs="Times New Roman"/>
          <w:kern w:val="0"/>
          <w:lang w:eastAsia="en-IN"/>
          <w14:ligatures w14:val="none"/>
        </w:rPr>
        <w:t xml:space="preserve">Sales performance varies across different product categories and products. </w:t>
      </w:r>
    </w:p>
    <w:p w14:paraId="20E7E856" w14:textId="216B4088" w:rsidR="006A1F1F" w:rsidRPr="006A1F1F" w:rsidRDefault="006A1F1F" w:rsidP="006A1F1F">
      <w:pPr>
        <w:pStyle w:val="ListParagraph"/>
        <w:numPr>
          <w:ilvl w:val="0"/>
          <w:numId w:val="8"/>
        </w:numPr>
        <w:spacing w:before="100" w:beforeAutospacing="1" w:after="200" w:line="271" w:lineRule="auto"/>
        <w:rPr>
          <w:rFonts w:ascii="Times New Roman" w:eastAsia="Times New Roman" w:hAnsi="Times New Roman" w:cs="Times New Roman"/>
          <w:kern w:val="0"/>
          <w:lang w:eastAsia="en-IN"/>
          <w14:ligatures w14:val="none"/>
        </w:rPr>
      </w:pPr>
      <w:r w:rsidRPr="006A1F1F">
        <w:rPr>
          <w:rFonts w:ascii="Times New Roman" w:eastAsia="Times New Roman" w:hAnsi="Times New Roman" w:cs="Times New Roman"/>
          <w:kern w:val="0"/>
          <w:lang w:eastAsia="en-IN"/>
          <w14:ligatures w14:val="none"/>
        </w:rPr>
        <w:t xml:space="preserve">Order volume fluctuates over time, showing changes in customer demand. </w:t>
      </w:r>
    </w:p>
    <w:p w14:paraId="7BC8DC51" w14:textId="227BDED3" w:rsidR="006A1F1F" w:rsidRPr="006A1F1F" w:rsidRDefault="006A1F1F" w:rsidP="006A1F1F">
      <w:pPr>
        <w:pStyle w:val="ListParagraph"/>
        <w:numPr>
          <w:ilvl w:val="0"/>
          <w:numId w:val="8"/>
        </w:numPr>
        <w:spacing w:before="100" w:beforeAutospacing="1" w:after="200" w:line="271" w:lineRule="auto"/>
        <w:rPr>
          <w:rFonts w:ascii="Times New Roman" w:eastAsia="Times New Roman" w:hAnsi="Times New Roman" w:cs="Times New Roman"/>
          <w:kern w:val="0"/>
          <w:lang w:eastAsia="en-IN"/>
          <w14:ligatures w14:val="none"/>
        </w:rPr>
      </w:pPr>
      <w:r w:rsidRPr="006A1F1F">
        <w:rPr>
          <w:rFonts w:ascii="Times New Roman" w:eastAsia="Times New Roman" w:hAnsi="Times New Roman" w:cs="Times New Roman"/>
          <w:kern w:val="0"/>
          <w:lang w:eastAsia="en-IN"/>
          <w14:ligatures w14:val="none"/>
        </w:rPr>
        <w:t xml:space="preserve">Certain products contribute significantly to total sales and quantity sold. </w:t>
      </w:r>
    </w:p>
    <w:p w14:paraId="63B90EA7" w14:textId="358C9B2A" w:rsidR="006A1F1F" w:rsidRPr="006A1F1F" w:rsidRDefault="006A1F1F" w:rsidP="006A1F1F">
      <w:pPr>
        <w:pStyle w:val="ListParagraph"/>
        <w:numPr>
          <w:ilvl w:val="0"/>
          <w:numId w:val="8"/>
        </w:numPr>
        <w:spacing w:before="100" w:beforeAutospacing="1" w:after="200" w:line="271" w:lineRule="auto"/>
        <w:rPr>
          <w:rFonts w:ascii="Times New Roman" w:eastAsia="Times New Roman" w:hAnsi="Times New Roman" w:cs="Times New Roman"/>
          <w:kern w:val="0"/>
          <w:lang w:eastAsia="en-IN"/>
          <w14:ligatures w14:val="none"/>
        </w:rPr>
      </w:pPr>
      <w:r w:rsidRPr="006A1F1F">
        <w:rPr>
          <w:rFonts w:ascii="Times New Roman" w:eastAsia="Times New Roman" w:hAnsi="Times New Roman" w:cs="Times New Roman"/>
          <w:kern w:val="0"/>
          <w:lang w:eastAsia="en-IN"/>
          <w14:ligatures w14:val="none"/>
        </w:rPr>
        <w:t xml:space="preserve">Employee performance differs based on the number of orders handled. </w:t>
      </w:r>
    </w:p>
    <w:p w14:paraId="4D7406FE" w14:textId="1A52A169" w:rsidR="006A1F1F" w:rsidRPr="006A1F1F" w:rsidRDefault="006A1F1F" w:rsidP="006A1F1F">
      <w:pPr>
        <w:pStyle w:val="ListParagraph"/>
        <w:numPr>
          <w:ilvl w:val="0"/>
          <w:numId w:val="8"/>
        </w:numPr>
        <w:spacing w:before="100" w:beforeAutospacing="1" w:after="200" w:line="271" w:lineRule="auto"/>
        <w:rPr>
          <w:rFonts w:ascii="Times New Roman" w:eastAsia="Times New Roman" w:hAnsi="Times New Roman" w:cs="Times New Roman"/>
          <w:kern w:val="0"/>
          <w:lang w:eastAsia="en-IN"/>
          <w14:ligatures w14:val="none"/>
        </w:rPr>
      </w:pPr>
      <w:r w:rsidRPr="006A1F1F">
        <w:rPr>
          <w:rFonts w:ascii="Times New Roman" w:eastAsia="Times New Roman" w:hAnsi="Times New Roman" w:cs="Times New Roman"/>
          <w:kern w:val="0"/>
          <w:lang w:eastAsia="en-IN"/>
          <w14:ligatures w14:val="none"/>
        </w:rPr>
        <w:t xml:space="preserve">Customer distribution varies by country and region, indicating differences in market presence. </w:t>
      </w:r>
    </w:p>
    <w:p w14:paraId="773D0E72" w14:textId="370BC8F9" w:rsidR="006A1F1F" w:rsidRPr="006A1F1F" w:rsidRDefault="006A1F1F" w:rsidP="006A1F1F">
      <w:pPr>
        <w:pStyle w:val="ListParagraph"/>
        <w:numPr>
          <w:ilvl w:val="0"/>
          <w:numId w:val="8"/>
        </w:numPr>
        <w:spacing w:before="100" w:beforeAutospacing="1" w:after="200" w:line="271" w:lineRule="auto"/>
        <w:rPr>
          <w:rFonts w:ascii="Times New Roman" w:eastAsia="Times New Roman" w:hAnsi="Times New Roman" w:cs="Times New Roman"/>
          <w:kern w:val="0"/>
          <w:lang w:eastAsia="en-IN"/>
          <w14:ligatures w14:val="none"/>
        </w:rPr>
      </w:pPr>
      <w:r w:rsidRPr="006A1F1F">
        <w:rPr>
          <w:rFonts w:ascii="Times New Roman" w:eastAsia="Times New Roman" w:hAnsi="Times New Roman" w:cs="Times New Roman"/>
          <w:kern w:val="0"/>
          <w:lang w:eastAsia="en-IN"/>
          <w14:ligatures w14:val="none"/>
        </w:rPr>
        <w:t>F</w:t>
      </w:r>
      <w:r w:rsidRPr="006A1F1F">
        <w:rPr>
          <w:rFonts w:ascii="Times New Roman" w:eastAsia="Times New Roman" w:hAnsi="Times New Roman" w:cs="Times New Roman"/>
          <w:kern w:val="0"/>
          <w:lang w:eastAsia="en-IN"/>
          <w14:ligatures w14:val="none"/>
        </w:rPr>
        <w:t xml:space="preserve">reight costs vary across orders, providing insight into shipping expenses. </w:t>
      </w:r>
    </w:p>
    <w:p w14:paraId="7EEBAF8E" w14:textId="26813D3A" w:rsidR="006A1F1F" w:rsidRPr="0002045D" w:rsidRDefault="006A1F1F" w:rsidP="006A1F1F">
      <w:pPr>
        <w:pStyle w:val="ListParagraph"/>
        <w:numPr>
          <w:ilvl w:val="0"/>
          <w:numId w:val="8"/>
        </w:numPr>
        <w:spacing w:before="100" w:beforeAutospacing="1" w:after="200" w:line="271" w:lineRule="auto"/>
        <w:rPr>
          <w:rFonts w:ascii="Times New Roman" w:eastAsia="Times New Roman" w:hAnsi="Times New Roman" w:cs="Times New Roman"/>
          <w:kern w:val="0"/>
          <w:lang w:eastAsia="en-IN"/>
          <w14:ligatures w14:val="none"/>
        </w:rPr>
      </w:pPr>
      <w:r w:rsidRPr="006A1F1F">
        <w:rPr>
          <w:rFonts w:ascii="Times New Roman" w:eastAsia="Times New Roman" w:hAnsi="Times New Roman" w:cs="Times New Roman"/>
          <w:kern w:val="0"/>
          <w:lang w:eastAsia="en-IN"/>
          <w14:ligatures w14:val="none"/>
        </w:rPr>
        <w:t>The dashboard helps identify important patterns in sales, products, customers, orders, employees, and freight costs.</w:t>
      </w:r>
    </w:p>
    <w:p w14:paraId="3986ED72" w14:textId="6D23511D" w:rsidR="000D0A17" w:rsidRPr="000D0A17" w:rsidRDefault="000D0A17" w:rsidP="006A1F1F">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t>Conclusion</w:t>
      </w:r>
    </w:p>
    <w:p w14:paraId="11D16862" w14:textId="77777777" w:rsidR="00227C76" w:rsidRPr="00227C76" w:rsidRDefault="00227C76" w:rsidP="000D0A17">
      <w:pPr>
        <w:spacing w:before="100" w:beforeAutospacing="1" w:after="200" w:line="271" w:lineRule="auto"/>
        <w:rPr>
          <w:rFonts w:ascii="Times New Roman" w:eastAsia="MS Mincho" w:hAnsi="Times New Roman" w:cs="Times New Roman"/>
          <w:kern w:val="0"/>
          <w:sz w:val="20"/>
          <w:szCs w:val="20"/>
          <w:lang w:eastAsia="en-IN"/>
          <w14:ligatures w14:val="none"/>
        </w:rPr>
      </w:pPr>
      <w:r w:rsidRPr="00227C76">
        <w:rPr>
          <w:rFonts w:ascii="Times New Roman" w:eastAsia="MS Mincho" w:hAnsi="Times New Roman" w:cs="Times New Roman"/>
          <w:kern w:val="0"/>
          <w:sz w:val="20"/>
          <w:szCs w:val="20"/>
          <w:lang w:eastAsia="en-IN"/>
          <w14:ligatures w14:val="none"/>
        </w:rPr>
        <w:t xml:space="preserve">This project provided practical experience in applying </w:t>
      </w:r>
      <w:r w:rsidRPr="00227C76">
        <w:rPr>
          <w:rFonts w:ascii="Times New Roman" w:eastAsia="MS Mincho" w:hAnsi="Times New Roman" w:cs="Times New Roman"/>
          <w:b/>
          <w:bCs/>
          <w:kern w:val="0"/>
          <w:sz w:val="20"/>
          <w:szCs w:val="20"/>
          <w:lang w:eastAsia="en-IN"/>
          <w14:ligatures w14:val="none"/>
        </w:rPr>
        <w:t>Microsoft Power BI</w:t>
      </w:r>
      <w:r w:rsidRPr="00227C76">
        <w:rPr>
          <w:rFonts w:ascii="Times New Roman" w:eastAsia="MS Mincho" w:hAnsi="Times New Roman" w:cs="Times New Roman"/>
          <w:kern w:val="0"/>
          <w:sz w:val="20"/>
          <w:szCs w:val="20"/>
          <w:lang w:eastAsia="en-IN"/>
          <w14:ligatures w14:val="none"/>
        </w:rPr>
        <w:t xml:space="preserve"> for systematic business data analysis and visualization. It enhanced my understanding of data preparation, data modelling, DAX measures, and interactive dashboard development. The analysis of the Northwind dataset provided insights into sales performance, product and category trends, customer distribution, employee performance, and freight costs. Overall, the study demonstrates the significance of business intelligence and data visualization in converting complex datasets into reliable, interpretable, and actionable information, thereby supporting evidence-based analysis and informed managerial decision-making.</w:t>
      </w:r>
    </w:p>
    <w:p w14:paraId="714D7A99" w14:textId="5B316A8C" w:rsidR="000D0A17" w:rsidRPr="000D0A17" w:rsidRDefault="000D0A17" w:rsidP="000D0A17">
      <w:pPr>
        <w:spacing w:before="100" w:beforeAutospacing="1" w:after="200" w:line="271" w:lineRule="auto"/>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b/>
          <w:color w:val="1F4E79"/>
          <w:kern w:val="0"/>
          <w:sz w:val="26"/>
          <w:szCs w:val="26"/>
          <w:lang w:eastAsia="en-IN"/>
          <w14:ligatures w14:val="none"/>
        </w:rPr>
        <w:t>References</w:t>
      </w:r>
    </w:p>
    <w:p w14:paraId="44653B97" w14:textId="77777777" w:rsidR="000D0A17" w:rsidRPr="000D0A17" w:rsidRDefault="000D0A17" w:rsidP="000D0A17">
      <w:pPr>
        <w:numPr>
          <w:ilvl w:val="0"/>
          <w:numId w:val="1"/>
        </w:numPr>
        <w:tabs>
          <w:tab w:val="left" w:pos="360"/>
        </w:tabs>
        <w:spacing w:before="100" w:beforeAutospacing="1" w:after="40" w:line="271" w:lineRule="auto"/>
        <w:contextualSpacing/>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kern w:val="0"/>
          <w:sz w:val="20"/>
          <w:szCs w:val="20"/>
          <w:lang w:eastAsia="en-IN"/>
          <w14:ligatures w14:val="none"/>
        </w:rPr>
        <w:t>Microsoft Power BI Desktop</w:t>
      </w:r>
    </w:p>
    <w:p w14:paraId="7AABDB01" w14:textId="5493515B" w:rsidR="000D0A17" w:rsidRPr="000D0A17" w:rsidRDefault="000D0A17" w:rsidP="000D0A17">
      <w:pPr>
        <w:numPr>
          <w:ilvl w:val="0"/>
          <w:numId w:val="1"/>
        </w:numPr>
        <w:tabs>
          <w:tab w:val="left" w:pos="360"/>
        </w:tabs>
        <w:spacing w:before="100" w:beforeAutospacing="1" w:after="40" w:line="271" w:lineRule="auto"/>
        <w:contextualSpacing/>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kern w:val="0"/>
          <w:sz w:val="20"/>
          <w:szCs w:val="20"/>
          <w:lang w:eastAsia="en-IN"/>
          <w14:ligatures w14:val="none"/>
        </w:rPr>
        <w:t xml:space="preserve">Dataset </w:t>
      </w:r>
      <w:r w:rsidR="00B01D0F">
        <w:rPr>
          <w:rFonts w:ascii="Times New Roman" w:eastAsia="MS Mincho" w:hAnsi="Times New Roman" w:cs="Times New Roman"/>
          <w:kern w:val="0"/>
          <w:sz w:val="20"/>
          <w:szCs w:val="20"/>
          <w:lang w:eastAsia="en-IN"/>
          <w14:ligatures w14:val="none"/>
        </w:rPr>
        <w:t>3</w:t>
      </w:r>
      <w:r w:rsidRPr="000D0A17">
        <w:rPr>
          <w:rFonts w:ascii="Times New Roman" w:eastAsia="MS Mincho" w:hAnsi="Times New Roman" w:cs="Times New Roman"/>
          <w:kern w:val="0"/>
          <w:sz w:val="20"/>
          <w:szCs w:val="20"/>
          <w:lang w:eastAsia="en-IN"/>
          <w14:ligatures w14:val="none"/>
        </w:rPr>
        <w:t xml:space="preserve"> — </w:t>
      </w:r>
      <w:r w:rsidR="008413FC">
        <w:rPr>
          <w:rFonts w:ascii="Times New Roman" w:eastAsia="MS Mincho" w:hAnsi="Times New Roman" w:cs="Times New Roman"/>
          <w:kern w:val="0"/>
          <w:sz w:val="20"/>
          <w:szCs w:val="20"/>
          <w:lang w:eastAsia="en-IN"/>
          <w14:ligatures w14:val="none"/>
        </w:rPr>
        <w:t>Northwind Traders</w:t>
      </w:r>
      <w:r w:rsidRPr="000D0A17">
        <w:rPr>
          <w:rFonts w:ascii="Times New Roman" w:eastAsia="MS Mincho" w:hAnsi="Times New Roman" w:cs="Times New Roman"/>
          <w:kern w:val="0"/>
          <w:sz w:val="20"/>
          <w:szCs w:val="20"/>
          <w:lang w:eastAsia="en-IN"/>
          <w14:ligatures w14:val="none"/>
        </w:rPr>
        <w:t xml:space="preserve"> Dataset</w:t>
      </w:r>
    </w:p>
    <w:p w14:paraId="72988F31" w14:textId="7C31E092" w:rsidR="00E46B79" w:rsidRPr="0002045D" w:rsidRDefault="000D0A17" w:rsidP="00A71A5D">
      <w:pPr>
        <w:numPr>
          <w:ilvl w:val="0"/>
          <w:numId w:val="1"/>
        </w:numPr>
        <w:tabs>
          <w:tab w:val="left" w:pos="360"/>
        </w:tabs>
        <w:spacing w:before="100" w:beforeAutospacing="1" w:after="40" w:line="271" w:lineRule="auto"/>
        <w:contextualSpacing/>
        <w:rPr>
          <w:rFonts w:ascii="Times New Roman" w:eastAsia="MS Mincho" w:hAnsi="Times New Roman" w:cs="Times New Roman"/>
          <w:kern w:val="0"/>
          <w:sz w:val="20"/>
          <w:szCs w:val="20"/>
          <w:lang w:eastAsia="en-IN"/>
          <w14:ligatures w14:val="none"/>
        </w:rPr>
      </w:pPr>
      <w:r w:rsidRPr="000D0A17">
        <w:rPr>
          <w:rFonts w:ascii="Times New Roman" w:eastAsia="MS Mincho" w:hAnsi="Times New Roman" w:cs="Times New Roman"/>
          <w:kern w:val="0"/>
          <w:sz w:val="20"/>
          <w:szCs w:val="20"/>
          <w:lang w:eastAsia="en-IN"/>
          <w14:ligatures w14:val="none"/>
        </w:rPr>
        <w:t>Microsoft Power BI Documentation</w:t>
      </w:r>
    </w:p>
    <w:sectPr w:rsidR="00E46B79" w:rsidRPr="0002045D" w:rsidSect="005C5A0E">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3D0AD" w14:textId="77777777" w:rsidR="00395DC7" w:rsidRDefault="00395DC7" w:rsidP="005C5A0E">
      <w:pPr>
        <w:spacing w:after="0" w:line="240" w:lineRule="auto"/>
      </w:pPr>
      <w:r>
        <w:separator/>
      </w:r>
    </w:p>
  </w:endnote>
  <w:endnote w:type="continuationSeparator" w:id="0">
    <w:p w14:paraId="443AEAD8" w14:textId="77777777" w:rsidR="00395DC7" w:rsidRDefault="00395DC7" w:rsidP="005C5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58874"/>
      <w:docPartObj>
        <w:docPartGallery w:val="Page Numbers (Bottom of Page)"/>
        <w:docPartUnique/>
      </w:docPartObj>
    </w:sdtPr>
    <w:sdtEndPr>
      <w:rPr>
        <w:noProof/>
      </w:rPr>
    </w:sdtEndPr>
    <w:sdtContent>
      <w:p w14:paraId="64B3261D" w14:textId="2CBF2610" w:rsidR="005C5A0E" w:rsidRDefault="005C5A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AFD26" w14:textId="77777777" w:rsidR="005C5A0E" w:rsidRDefault="005C5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BB60F" w14:textId="77777777" w:rsidR="00395DC7" w:rsidRDefault="00395DC7" w:rsidP="005C5A0E">
      <w:pPr>
        <w:spacing w:after="0" w:line="240" w:lineRule="auto"/>
      </w:pPr>
      <w:r>
        <w:separator/>
      </w:r>
    </w:p>
  </w:footnote>
  <w:footnote w:type="continuationSeparator" w:id="0">
    <w:p w14:paraId="680598F3" w14:textId="77777777" w:rsidR="00395DC7" w:rsidRDefault="00395DC7" w:rsidP="005C5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A1E"/>
    <w:multiLevelType w:val="multilevel"/>
    <w:tmpl w:val="88E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02EB8"/>
    <w:multiLevelType w:val="multilevel"/>
    <w:tmpl w:val="F2E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4AEA"/>
    <w:multiLevelType w:val="multilevel"/>
    <w:tmpl w:val="4FB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83C05"/>
    <w:multiLevelType w:val="multilevel"/>
    <w:tmpl w:val="A13C095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 w15:restartNumberingAfterBreak="0">
    <w:nsid w:val="30404EC1"/>
    <w:multiLevelType w:val="multilevel"/>
    <w:tmpl w:val="1DA4A36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 w15:restartNumberingAfterBreak="0">
    <w:nsid w:val="47E67AE3"/>
    <w:multiLevelType w:val="multilevel"/>
    <w:tmpl w:val="3112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D03FF"/>
    <w:multiLevelType w:val="hybridMultilevel"/>
    <w:tmpl w:val="DBD03E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7663DA"/>
    <w:multiLevelType w:val="multilevel"/>
    <w:tmpl w:val="DAFECD6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0240226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69627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9227847">
    <w:abstractNumId w:val="7"/>
    <w:lvlOverride w:ilvl="0"/>
    <w:lvlOverride w:ilvl="1"/>
    <w:lvlOverride w:ilvl="2"/>
    <w:lvlOverride w:ilvl="3"/>
    <w:lvlOverride w:ilvl="4"/>
    <w:lvlOverride w:ilvl="5"/>
    <w:lvlOverride w:ilvl="6"/>
    <w:lvlOverride w:ilvl="7"/>
    <w:lvlOverride w:ilvl="8"/>
  </w:num>
  <w:num w:numId="4" w16cid:durableId="288366197">
    <w:abstractNumId w:val="2"/>
  </w:num>
  <w:num w:numId="5" w16cid:durableId="201211255">
    <w:abstractNumId w:val="1"/>
  </w:num>
  <w:num w:numId="6" w16cid:durableId="384791651">
    <w:abstractNumId w:val="5"/>
  </w:num>
  <w:num w:numId="7" w16cid:durableId="1861048053">
    <w:abstractNumId w:val="0"/>
  </w:num>
  <w:num w:numId="8" w16cid:durableId="12631472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AB"/>
    <w:rsid w:val="00014E2A"/>
    <w:rsid w:val="0002045D"/>
    <w:rsid w:val="0002765D"/>
    <w:rsid w:val="0005560E"/>
    <w:rsid w:val="0005684F"/>
    <w:rsid w:val="00066824"/>
    <w:rsid w:val="000A13F0"/>
    <w:rsid w:val="000D0A17"/>
    <w:rsid w:val="000D1250"/>
    <w:rsid w:val="001621C2"/>
    <w:rsid w:val="0017739C"/>
    <w:rsid w:val="001E3297"/>
    <w:rsid w:val="00220408"/>
    <w:rsid w:val="00227C76"/>
    <w:rsid w:val="00232A70"/>
    <w:rsid w:val="00233761"/>
    <w:rsid w:val="00247620"/>
    <w:rsid w:val="002F7891"/>
    <w:rsid w:val="00313C1F"/>
    <w:rsid w:val="00382EC1"/>
    <w:rsid w:val="00395DC7"/>
    <w:rsid w:val="004D707C"/>
    <w:rsid w:val="004F050C"/>
    <w:rsid w:val="00591B52"/>
    <w:rsid w:val="005A39AA"/>
    <w:rsid w:val="005C5A0E"/>
    <w:rsid w:val="005E1406"/>
    <w:rsid w:val="0060532E"/>
    <w:rsid w:val="006A1F1F"/>
    <w:rsid w:val="006D75D3"/>
    <w:rsid w:val="006F726A"/>
    <w:rsid w:val="00733C2A"/>
    <w:rsid w:val="00772EB1"/>
    <w:rsid w:val="007859E9"/>
    <w:rsid w:val="007A5725"/>
    <w:rsid w:val="007A58C8"/>
    <w:rsid w:val="007C091D"/>
    <w:rsid w:val="007F2CAC"/>
    <w:rsid w:val="008207A5"/>
    <w:rsid w:val="008413FC"/>
    <w:rsid w:val="00891CFB"/>
    <w:rsid w:val="008C5210"/>
    <w:rsid w:val="008F6509"/>
    <w:rsid w:val="009031BB"/>
    <w:rsid w:val="00955E5E"/>
    <w:rsid w:val="009959AB"/>
    <w:rsid w:val="009C0E33"/>
    <w:rsid w:val="009C3DB5"/>
    <w:rsid w:val="009C77F6"/>
    <w:rsid w:val="009E2ACC"/>
    <w:rsid w:val="00A524DD"/>
    <w:rsid w:val="00A71A5D"/>
    <w:rsid w:val="00A75FBB"/>
    <w:rsid w:val="00A86A0A"/>
    <w:rsid w:val="00B01D0F"/>
    <w:rsid w:val="00BA15EE"/>
    <w:rsid w:val="00BE0835"/>
    <w:rsid w:val="00BF4680"/>
    <w:rsid w:val="00C1595F"/>
    <w:rsid w:val="00CE29EE"/>
    <w:rsid w:val="00D05DD7"/>
    <w:rsid w:val="00D87AA4"/>
    <w:rsid w:val="00E46B79"/>
    <w:rsid w:val="00E53B30"/>
    <w:rsid w:val="00E73AAE"/>
    <w:rsid w:val="00E930E3"/>
    <w:rsid w:val="00EB5850"/>
    <w:rsid w:val="00EC185F"/>
    <w:rsid w:val="00ED734F"/>
    <w:rsid w:val="00F272F7"/>
    <w:rsid w:val="00F361A2"/>
    <w:rsid w:val="00F51E6A"/>
    <w:rsid w:val="00FB60BA"/>
    <w:rsid w:val="00FD2B7C"/>
    <w:rsid w:val="00FF6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5310"/>
  <w15:chartTrackingRefBased/>
  <w15:docId w15:val="{8A8B83DD-500B-4AA3-8F3E-3258E167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1"/>
    <w:link w:val="Style1Char"/>
    <w:autoRedefine/>
    <w:qFormat/>
    <w:rsid w:val="00955E5E"/>
    <w:rPr>
      <w:rFonts w:ascii="Times New Roman" w:hAnsi="Times New Roman" w:cs="Times New Roman"/>
      <w:sz w:val="24"/>
      <w:szCs w:val="24"/>
    </w:rPr>
  </w:style>
  <w:style w:type="character" w:customStyle="1" w:styleId="Style1Char">
    <w:name w:val="Style1 Char"/>
    <w:basedOn w:val="DefaultParagraphFont"/>
    <w:link w:val="Style1"/>
    <w:rsid w:val="00955E5E"/>
    <w:rPr>
      <w:rFonts w:ascii="Times New Roman" w:hAnsi="Times New Roman" w:cs="Times New Roman"/>
      <w:sz w:val="24"/>
      <w:szCs w:val="24"/>
    </w:rPr>
  </w:style>
  <w:style w:type="character" w:customStyle="1" w:styleId="Heading1Char">
    <w:name w:val="Heading 1 Char"/>
    <w:basedOn w:val="DefaultParagraphFont"/>
    <w:link w:val="Heading1"/>
    <w:uiPriority w:val="9"/>
    <w:rsid w:val="0095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9AB"/>
    <w:rPr>
      <w:rFonts w:eastAsiaTheme="majorEastAsia" w:cstheme="majorBidi"/>
      <w:color w:val="272727" w:themeColor="text1" w:themeTint="D8"/>
    </w:rPr>
  </w:style>
  <w:style w:type="paragraph" w:styleId="Title">
    <w:name w:val="Title"/>
    <w:basedOn w:val="Normal"/>
    <w:next w:val="Normal"/>
    <w:link w:val="TitleChar"/>
    <w:uiPriority w:val="10"/>
    <w:qFormat/>
    <w:rsid w:val="00995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AB"/>
    <w:pPr>
      <w:spacing w:before="160"/>
      <w:jc w:val="center"/>
    </w:pPr>
    <w:rPr>
      <w:i/>
      <w:iCs/>
      <w:color w:val="404040" w:themeColor="text1" w:themeTint="BF"/>
    </w:rPr>
  </w:style>
  <w:style w:type="character" w:customStyle="1" w:styleId="QuoteChar">
    <w:name w:val="Quote Char"/>
    <w:basedOn w:val="DefaultParagraphFont"/>
    <w:link w:val="Quote"/>
    <w:uiPriority w:val="29"/>
    <w:rsid w:val="009959AB"/>
    <w:rPr>
      <w:i/>
      <w:iCs/>
      <w:color w:val="404040" w:themeColor="text1" w:themeTint="BF"/>
    </w:rPr>
  </w:style>
  <w:style w:type="paragraph" w:styleId="ListParagraph">
    <w:name w:val="List Paragraph"/>
    <w:basedOn w:val="Normal"/>
    <w:uiPriority w:val="34"/>
    <w:qFormat/>
    <w:rsid w:val="009959AB"/>
    <w:pPr>
      <w:ind w:left="720"/>
      <w:contextualSpacing/>
    </w:pPr>
  </w:style>
  <w:style w:type="character" w:styleId="IntenseEmphasis">
    <w:name w:val="Intense Emphasis"/>
    <w:basedOn w:val="DefaultParagraphFont"/>
    <w:uiPriority w:val="21"/>
    <w:qFormat/>
    <w:rsid w:val="009959AB"/>
    <w:rPr>
      <w:i/>
      <w:iCs/>
      <w:color w:val="0F4761" w:themeColor="accent1" w:themeShade="BF"/>
    </w:rPr>
  </w:style>
  <w:style w:type="paragraph" w:styleId="IntenseQuote">
    <w:name w:val="Intense Quote"/>
    <w:basedOn w:val="Normal"/>
    <w:next w:val="Normal"/>
    <w:link w:val="IntenseQuoteChar"/>
    <w:uiPriority w:val="30"/>
    <w:qFormat/>
    <w:rsid w:val="00995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9AB"/>
    <w:rPr>
      <w:i/>
      <w:iCs/>
      <w:color w:val="0F4761" w:themeColor="accent1" w:themeShade="BF"/>
    </w:rPr>
  </w:style>
  <w:style w:type="character" w:styleId="IntenseReference">
    <w:name w:val="Intense Reference"/>
    <w:basedOn w:val="DefaultParagraphFont"/>
    <w:uiPriority w:val="32"/>
    <w:qFormat/>
    <w:rsid w:val="009959AB"/>
    <w:rPr>
      <w:b/>
      <w:bCs/>
      <w:smallCaps/>
      <w:color w:val="0F4761" w:themeColor="accent1" w:themeShade="BF"/>
      <w:spacing w:val="5"/>
    </w:rPr>
  </w:style>
  <w:style w:type="paragraph" w:styleId="Header">
    <w:name w:val="header"/>
    <w:basedOn w:val="Normal"/>
    <w:link w:val="HeaderChar"/>
    <w:uiPriority w:val="99"/>
    <w:unhideWhenUsed/>
    <w:rsid w:val="005C5A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A0E"/>
  </w:style>
  <w:style w:type="paragraph" w:styleId="Footer">
    <w:name w:val="footer"/>
    <w:basedOn w:val="Normal"/>
    <w:link w:val="FooterChar"/>
    <w:uiPriority w:val="99"/>
    <w:unhideWhenUsed/>
    <w:rsid w:val="005C5A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Sherene S</dc:creator>
  <cp:keywords/>
  <dc:description/>
  <cp:lastModifiedBy>Sherene S</cp:lastModifiedBy>
  <cp:revision>68</cp:revision>
  <dcterms:created xsi:type="dcterms:W3CDTF">2026-10-03T11:18:00Z</dcterms:created>
  <dcterms:modified xsi:type="dcterms:W3CDTF">2026-10-03T14:39:00Z</dcterms:modified>
</cp:coreProperties>
</file>