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ED" w:rsidRDefault="00A10059">
      <w:pPr>
        <w:pStyle w:val="1"/>
        <w:jc w:val="center"/>
        <w:rPr>
          <w:rFonts w:ascii="黑体" w:eastAsia="黑体" w:hAnsi="黑体"/>
        </w:rPr>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ascii="黑体" w:eastAsia="黑体" w:hAnsi="黑体" w:hint="eastAsia"/>
        </w:rPr>
        <w:t>基于强化学习的战术通信网频谱共享策略</w:t>
      </w:r>
    </w:p>
    <w:p w:rsidR="005967ED" w:rsidRDefault="005967ED">
      <w:pPr>
        <w:jc w:val="center"/>
      </w:pPr>
    </w:p>
    <w:p w:rsidR="005967ED" w:rsidRDefault="00A10059">
      <w:pPr>
        <w:jc w:val="center"/>
        <w:rPr>
          <w:rFonts w:ascii="黑体" w:eastAsia="黑体" w:hAnsi="黑体" w:cs="黑体"/>
        </w:rPr>
      </w:pPr>
      <w:r>
        <w:rPr>
          <w:rFonts w:ascii="黑体" w:eastAsia="黑体" w:hAnsi="黑体" w:cs="黑体" w:hint="eastAsia"/>
        </w:rPr>
        <w:t>赵旭 匡麟玲 倪祖耀 陆建华</w:t>
      </w:r>
    </w:p>
    <w:p w:rsidR="005967ED" w:rsidRDefault="00A10059">
      <w:pPr>
        <w:jc w:val="center"/>
        <w:rPr>
          <w:rFonts w:ascii="黑体" w:eastAsia="黑体" w:hAnsi="黑体" w:cs="黑体"/>
        </w:rPr>
      </w:pPr>
      <w:r>
        <w:rPr>
          <w:rFonts w:ascii="黑体" w:eastAsia="黑体" w:hAnsi="黑体" w:cs="黑体" w:hint="eastAsia"/>
        </w:rPr>
        <w:t>（北京信息科学与技术国家研究中心）</w:t>
      </w:r>
    </w:p>
    <w:p w:rsidR="005967ED" w:rsidRPr="005367FC" w:rsidRDefault="005967ED">
      <w:pPr>
        <w:jc w:val="center"/>
      </w:pPr>
    </w:p>
    <w:p w:rsidR="005967ED" w:rsidRDefault="00A10059">
      <w:pPr>
        <w:rPr>
          <w:rFonts w:ascii="仿宋" w:eastAsia="仿宋" w:hAnsi="仿宋"/>
        </w:rPr>
      </w:pPr>
      <w:r>
        <w:rPr>
          <w:rFonts w:ascii="黑体" w:eastAsia="黑体" w:hAnsi="黑体" w:hint="eastAsia"/>
        </w:rPr>
        <w:t>摘要：</w:t>
      </w:r>
      <w:r>
        <w:rPr>
          <w:rFonts w:ascii="仿宋" w:eastAsia="仿宋" w:hAnsi="仿宋" w:hint="eastAsia"/>
        </w:rPr>
        <w:t>随着现代</w:t>
      </w:r>
      <w:r>
        <w:rPr>
          <w:rFonts w:ascii="仿宋" w:eastAsia="仿宋" w:hAnsi="仿宋"/>
        </w:rPr>
        <w:t>战争对战术通信</w:t>
      </w:r>
      <w:r>
        <w:rPr>
          <w:rFonts w:ascii="仿宋" w:eastAsia="仿宋" w:hAnsi="仿宋" w:hint="eastAsia"/>
        </w:rPr>
        <w:t>能力</w:t>
      </w:r>
      <w:r>
        <w:rPr>
          <w:rFonts w:ascii="仿宋" w:eastAsia="仿宋" w:hAnsi="仿宋"/>
        </w:rPr>
        <w:t>的</w:t>
      </w:r>
      <w:r>
        <w:rPr>
          <w:rFonts w:ascii="仿宋" w:eastAsia="仿宋" w:hAnsi="仿宋" w:hint="eastAsia"/>
        </w:rPr>
        <w:t>需求不断</w:t>
      </w:r>
      <w:r>
        <w:rPr>
          <w:rFonts w:ascii="仿宋" w:eastAsia="仿宋" w:hAnsi="仿宋"/>
        </w:rPr>
        <w:t>提升，</w:t>
      </w:r>
      <w:r>
        <w:rPr>
          <w:rFonts w:ascii="仿宋" w:eastAsia="仿宋" w:hAnsi="仿宋" w:hint="eastAsia"/>
        </w:rPr>
        <w:t>地面</w:t>
      </w:r>
      <w:proofErr w:type="gramStart"/>
      <w:r>
        <w:rPr>
          <w:rFonts w:ascii="仿宋" w:eastAsia="仿宋" w:hAnsi="仿宋" w:hint="eastAsia"/>
        </w:rPr>
        <w:t>战术电</w:t>
      </w:r>
      <w:proofErr w:type="gramEnd"/>
      <w:r>
        <w:rPr>
          <w:rFonts w:ascii="仿宋" w:eastAsia="仿宋" w:hAnsi="仿宋" w:hint="eastAsia"/>
        </w:rPr>
        <w:t>台</w:t>
      </w:r>
      <w:r>
        <w:rPr>
          <w:rFonts w:ascii="仿宋" w:eastAsia="仿宋" w:hAnsi="仿宋"/>
        </w:rPr>
        <w:t>网</w:t>
      </w:r>
      <w:r>
        <w:rPr>
          <w:rFonts w:ascii="仿宋" w:eastAsia="仿宋" w:hAnsi="仿宋" w:hint="eastAsia"/>
        </w:rPr>
        <w:t>与通信卫星互连</w:t>
      </w:r>
      <w:r>
        <w:rPr>
          <w:rFonts w:ascii="仿宋" w:eastAsia="仿宋" w:hAnsi="仿宋"/>
        </w:rPr>
        <w:t>互</w:t>
      </w:r>
      <w:r>
        <w:rPr>
          <w:rFonts w:ascii="仿宋" w:eastAsia="仿宋" w:hAnsi="仿宋" w:hint="eastAsia"/>
        </w:rPr>
        <w:t>通</w:t>
      </w:r>
      <w:r>
        <w:rPr>
          <w:rFonts w:ascii="仿宋" w:eastAsia="仿宋" w:hAnsi="仿宋"/>
        </w:rPr>
        <w:t>逐渐</w:t>
      </w:r>
      <w:r>
        <w:rPr>
          <w:rFonts w:ascii="仿宋" w:eastAsia="仿宋" w:hAnsi="仿宋" w:hint="eastAsia"/>
        </w:rPr>
        <w:t>成为战术</w:t>
      </w:r>
      <w:r>
        <w:rPr>
          <w:rFonts w:ascii="仿宋" w:eastAsia="仿宋" w:hAnsi="仿宋"/>
        </w:rPr>
        <w:t>通信发展的方向，而</w:t>
      </w:r>
      <w:r>
        <w:rPr>
          <w:rFonts w:ascii="仿宋" w:eastAsia="仿宋" w:hAnsi="仿宋" w:hint="eastAsia"/>
        </w:rPr>
        <w:t>目前的</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网与卫星</w:t>
      </w:r>
      <w:r>
        <w:rPr>
          <w:rFonts w:ascii="仿宋" w:eastAsia="仿宋" w:hAnsi="仿宋" w:hint="eastAsia"/>
        </w:rPr>
        <w:t>往往</w:t>
      </w:r>
      <w:r>
        <w:rPr>
          <w:rFonts w:ascii="仿宋" w:eastAsia="仿宋" w:hAnsi="仿宋"/>
        </w:rPr>
        <w:t>占用不同的频段以避免干扰</w:t>
      </w:r>
      <w:r>
        <w:rPr>
          <w:rFonts w:ascii="仿宋" w:eastAsia="仿宋" w:hAnsi="仿宋" w:hint="eastAsia"/>
        </w:rPr>
        <w:t>，</w:t>
      </w:r>
      <w:r>
        <w:rPr>
          <w:rFonts w:ascii="仿宋" w:eastAsia="仿宋" w:hAnsi="仿宋"/>
        </w:rPr>
        <w:t>不存在频谱共享的</w:t>
      </w:r>
      <w:r>
        <w:rPr>
          <w:rFonts w:ascii="仿宋" w:eastAsia="仿宋" w:hAnsi="仿宋" w:hint="eastAsia"/>
        </w:rPr>
        <w:t>模式。</w:t>
      </w:r>
    </w:p>
    <w:p w:rsidR="005967ED" w:rsidRDefault="00A10059">
      <w:pPr>
        <w:rPr>
          <w:rFonts w:ascii="黑体" w:eastAsia="黑体" w:hAnsi="黑体"/>
        </w:rPr>
      </w:pPr>
      <w:r>
        <w:rPr>
          <w:rFonts w:ascii="仿宋" w:eastAsia="仿宋" w:hAnsi="仿宋" w:hint="eastAsia"/>
        </w:rPr>
        <w:t>当卫星</w:t>
      </w:r>
      <w:r>
        <w:rPr>
          <w:rFonts w:ascii="仿宋" w:eastAsia="仿宋" w:hAnsi="仿宋"/>
        </w:rPr>
        <w:t>的</w:t>
      </w:r>
      <w:r w:rsidR="00E92FA5">
        <w:rPr>
          <w:rFonts w:ascii="仿宋" w:eastAsia="仿宋" w:hAnsi="仿宋" w:hint="eastAsia"/>
        </w:rPr>
        <w:t>工作</w:t>
      </w:r>
      <w:r>
        <w:rPr>
          <w:rFonts w:ascii="仿宋" w:eastAsia="仿宋" w:hAnsi="仿宋" w:hint="eastAsia"/>
        </w:rPr>
        <w:t>频度不高时</w:t>
      </w:r>
      <w:r>
        <w:rPr>
          <w:rFonts w:ascii="仿宋" w:eastAsia="仿宋" w:hAnsi="仿宋"/>
        </w:rPr>
        <w:t>，</w:t>
      </w:r>
      <w:r>
        <w:rPr>
          <w:rFonts w:ascii="仿宋" w:eastAsia="仿宋" w:hAnsi="仿宋" w:hint="eastAsia"/>
        </w:rPr>
        <w:t>整个战术通信网</w:t>
      </w:r>
      <w:r>
        <w:rPr>
          <w:rFonts w:ascii="仿宋" w:eastAsia="仿宋" w:hAnsi="仿宋"/>
        </w:rPr>
        <w:t>的频谱</w:t>
      </w:r>
      <w:r>
        <w:rPr>
          <w:rFonts w:ascii="仿宋" w:eastAsia="仿宋" w:hAnsi="仿宋" w:hint="eastAsia"/>
        </w:rPr>
        <w:t>利用率低</w:t>
      </w:r>
      <w:r>
        <w:rPr>
          <w:rFonts w:ascii="仿宋" w:eastAsia="仿宋" w:hAnsi="仿宋"/>
        </w:rPr>
        <w:t>，</w:t>
      </w:r>
      <w:r>
        <w:rPr>
          <w:rFonts w:ascii="仿宋" w:eastAsia="仿宋" w:hAnsi="仿宋" w:hint="eastAsia"/>
        </w:rPr>
        <w:t>这驱动</w:t>
      </w:r>
      <w:r>
        <w:rPr>
          <w:rFonts w:ascii="仿宋" w:eastAsia="仿宋" w:hAnsi="仿宋"/>
        </w:rPr>
        <w:t>了</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与卫星</w:t>
      </w:r>
      <w:r>
        <w:rPr>
          <w:rFonts w:ascii="仿宋" w:eastAsia="仿宋" w:hAnsi="仿宋"/>
        </w:rPr>
        <w:t>频谱共享</w:t>
      </w:r>
      <w:r>
        <w:rPr>
          <w:rFonts w:ascii="仿宋" w:eastAsia="仿宋" w:hAnsi="仿宋" w:hint="eastAsia"/>
        </w:rPr>
        <w:t>的研究</w:t>
      </w:r>
      <w:r>
        <w:rPr>
          <w:rFonts w:ascii="仿宋" w:eastAsia="仿宋" w:hAnsi="仿宋"/>
        </w:rPr>
        <w:t>。本文</w:t>
      </w:r>
      <w:r>
        <w:rPr>
          <w:rFonts w:ascii="仿宋" w:eastAsia="仿宋" w:hAnsi="仿宋" w:hint="eastAsia"/>
        </w:rPr>
        <w:t>着眼</w:t>
      </w:r>
      <w:r>
        <w:rPr>
          <w:rFonts w:ascii="仿宋" w:eastAsia="仿宋" w:hAnsi="仿宋"/>
        </w:rPr>
        <w:t>于</w:t>
      </w:r>
      <w:r>
        <w:rPr>
          <w:rFonts w:ascii="仿宋" w:eastAsia="仿宋" w:hAnsi="仿宋" w:hint="eastAsia"/>
        </w:rPr>
        <w:t>这一</w:t>
      </w:r>
      <w:r>
        <w:rPr>
          <w:rFonts w:ascii="仿宋" w:eastAsia="仿宋" w:hAnsi="仿宋"/>
        </w:rPr>
        <w:t>思路构建了</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与</w:t>
      </w:r>
      <w:r>
        <w:rPr>
          <w:rFonts w:ascii="仿宋" w:eastAsia="仿宋" w:hAnsi="仿宋"/>
        </w:rPr>
        <w:t>卫星</w:t>
      </w:r>
      <w:r>
        <w:rPr>
          <w:rFonts w:ascii="仿宋" w:eastAsia="仿宋" w:hAnsi="仿宋" w:hint="eastAsia"/>
        </w:rPr>
        <w:t>的频谱</w:t>
      </w:r>
      <w:r>
        <w:rPr>
          <w:rFonts w:ascii="仿宋" w:eastAsia="仿宋" w:hAnsi="仿宋"/>
        </w:rPr>
        <w:t>共享模型，</w:t>
      </w:r>
      <w:r>
        <w:rPr>
          <w:rFonts w:ascii="仿宋" w:eastAsia="仿宋" w:hAnsi="仿宋" w:hint="eastAsia"/>
        </w:rPr>
        <w:t>并基于</w:t>
      </w:r>
      <w:r>
        <w:rPr>
          <w:rFonts w:ascii="仿宋" w:eastAsia="仿宋" w:hAnsi="仿宋"/>
        </w:rPr>
        <w:t>马尔可夫</w:t>
      </w:r>
      <w:r>
        <w:rPr>
          <w:rFonts w:ascii="仿宋" w:eastAsia="仿宋" w:hAnsi="仿宋" w:hint="eastAsia"/>
        </w:rPr>
        <w:t>决策</w:t>
      </w:r>
      <w:r>
        <w:rPr>
          <w:rFonts w:ascii="仿宋" w:eastAsia="仿宋" w:hAnsi="仿宋"/>
        </w:rPr>
        <w:t>过程</w:t>
      </w:r>
      <w:r>
        <w:rPr>
          <w:rFonts w:ascii="仿宋" w:eastAsia="仿宋" w:hAnsi="仿宋" w:hint="eastAsia"/>
        </w:rPr>
        <w:t>构建决策模型</w:t>
      </w:r>
      <w:r>
        <w:rPr>
          <w:rFonts w:ascii="仿宋" w:eastAsia="仿宋" w:hAnsi="仿宋"/>
        </w:rPr>
        <w:t>，</w:t>
      </w:r>
      <w:r>
        <w:rPr>
          <w:rFonts w:ascii="仿宋" w:eastAsia="仿宋" w:hAnsi="仿宋" w:hint="eastAsia"/>
        </w:rPr>
        <w:t>最终</w:t>
      </w:r>
      <w:r>
        <w:rPr>
          <w:rFonts w:ascii="仿宋" w:eastAsia="仿宋" w:hAnsi="仿宋"/>
        </w:rPr>
        <w:t>利用</w:t>
      </w:r>
      <w:r>
        <w:rPr>
          <w:rFonts w:ascii="仿宋" w:eastAsia="仿宋" w:hAnsi="仿宋" w:hint="eastAsia"/>
        </w:rPr>
        <w:t>强化学习</w:t>
      </w:r>
      <w:r>
        <w:rPr>
          <w:rFonts w:ascii="仿宋" w:eastAsia="仿宋" w:hAnsi="仿宋"/>
        </w:rPr>
        <w:t>中的</w:t>
      </w:r>
      <w:r>
        <w:rPr>
          <w:rFonts w:ascii="Times New Roman" w:eastAsia="仿宋" w:hAnsi="Times New Roman" w:cs="Times New Roman"/>
        </w:rPr>
        <w:t>Q-learning</w:t>
      </w:r>
      <w:r>
        <w:rPr>
          <w:rFonts w:ascii="仿宋" w:eastAsia="仿宋" w:hAnsi="仿宋"/>
        </w:rPr>
        <w:t>方法</w:t>
      </w:r>
      <w:r>
        <w:rPr>
          <w:rFonts w:ascii="仿宋" w:eastAsia="仿宋" w:hAnsi="仿宋" w:hint="eastAsia"/>
        </w:rPr>
        <w:t>通过</w:t>
      </w:r>
      <w:r>
        <w:rPr>
          <w:rFonts w:ascii="仿宋" w:eastAsia="仿宋" w:hAnsi="仿宋"/>
        </w:rPr>
        <w:t>训练</w:t>
      </w:r>
      <w:r>
        <w:rPr>
          <w:rFonts w:ascii="仿宋" w:eastAsia="仿宋" w:hAnsi="仿宋" w:hint="eastAsia"/>
        </w:rPr>
        <w:t>得到</w:t>
      </w:r>
      <w:r>
        <w:rPr>
          <w:rFonts w:ascii="仿宋" w:eastAsia="仿宋" w:hAnsi="仿宋"/>
        </w:rPr>
        <w:t>其</w:t>
      </w:r>
      <w:r>
        <w:rPr>
          <w:rFonts w:ascii="仿宋" w:eastAsia="仿宋" w:hAnsi="仿宋" w:hint="eastAsia"/>
        </w:rPr>
        <w:t>最优的频谱</w:t>
      </w:r>
      <w:r>
        <w:rPr>
          <w:rFonts w:ascii="仿宋" w:eastAsia="仿宋" w:hAnsi="仿宋"/>
        </w:rPr>
        <w:t>共享策略</w:t>
      </w:r>
      <w:r>
        <w:rPr>
          <w:rFonts w:ascii="仿宋" w:eastAsia="仿宋" w:hAnsi="仿宋" w:hint="eastAsia"/>
        </w:rPr>
        <w:t>并就</w:t>
      </w:r>
      <w:r w:rsidR="001C79D7">
        <w:rPr>
          <w:rFonts w:ascii="仿宋" w:eastAsia="仿宋" w:hAnsi="仿宋" w:hint="eastAsia"/>
        </w:rPr>
        <w:t>整体</w:t>
      </w:r>
      <w:r>
        <w:rPr>
          <w:rFonts w:ascii="仿宋" w:eastAsia="仿宋" w:hAnsi="仿宋"/>
        </w:rPr>
        <w:t>的频谱利用</w:t>
      </w:r>
      <w:r>
        <w:rPr>
          <w:rFonts w:ascii="仿宋" w:eastAsia="仿宋" w:hAnsi="仿宋" w:hint="eastAsia"/>
        </w:rPr>
        <w:t>率</w:t>
      </w:r>
      <w:r w:rsidR="001C79D7">
        <w:rPr>
          <w:rFonts w:ascii="仿宋" w:eastAsia="仿宋" w:hAnsi="仿宋"/>
        </w:rPr>
        <w:t>以及</w:t>
      </w:r>
      <w:r>
        <w:rPr>
          <w:rFonts w:ascii="仿宋" w:eastAsia="仿宋" w:hAnsi="仿宋"/>
        </w:rPr>
        <w:t>电台网的通信稳定性进行了仿真比较</w:t>
      </w:r>
      <w:r>
        <w:rPr>
          <w:rFonts w:ascii="仿宋" w:eastAsia="仿宋" w:hAnsi="仿宋" w:hint="eastAsia"/>
        </w:rPr>
        <w:t>。</w:t>
      </w:r>
    </w:p>
    <w:p w:rsidR="005967ED" w:rsidRDefault="00A10059">
      <w:pPr>
        <w:rPr>
          <w:rFonts w:ascii="Times New Roman" w:eastAsia="仿宋" w:hAnsi="Times New Roman" w:cs="Times New Roman"/>
        </w:rPr>
      </w:pPr>
      <w:r>
        <w:rPr>
          <w:rFonts w:ascii="黑体" w:eastAsia="黑体" w:hAnsi="黑体" w:hint="eastAsia"/>
        </w:rPr>
        <w:t>关键字</w:t>
      </w:r>
      <w:r>
        <w:rPr>
          <w:rFonts w:ascii="黑体" w:eastAsia="黑体" w:hAnsi="黑体"/>
        </w:rPr>
        <w:t>：</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网、通信卫星、频谱共享、马尔可夫决策过程、</w:t>
      </w:r>
      <w:r>
        <w:rPr>
          <w:rFonts w:ascii="仿宋" w:eastAsia="仿宋" w:hAnsi="仿宋" w:hint="eastAsia"/>
        </w:rPr>
        <w:t>强化</w:t>
      </w:r>
      <w:r>
        <w:rPr>
          <w:rFonts w:ascii="仿宋" w:eastAsia="仿宋" w:hAnsi="仿宋"/>
        </w:rPr>
        <w:t>学习，</w:t>
      </w:r>
      <w:r>
        <w:rPr>
          <w:rFonts w:ascii="Times New Roman" w:eastAsia="仿宋" w:hAnsi="Times New Roman" w:cs="Times New Roman"/>
        </w:rPr>
        <w:t>Q-learning</w:t>
      </w:r>
    </w:p>
    <w:p w:rsidR="005967ED" w:rsidRDefault="00A10059">
      <w:pPr>
        <w:rPr>
          <w:rFonts w:ascii="Times New Roman" w:eastAsia="仿宋" w:hAnsi="Times New Roman" w:cs="Times New Roman"/>
        </w:rPr>
      </w:pPr>
      <w:r>
        <w:rPr>
          <w:rFonts w:ascii="Times New Roman" w:eastAsia="仿宋" w:hAnsi="Times New Roman" w:cs="Times New Roman" w:hint="eastAsia"/>
          <w:b/>
          <w:bCs/>
        </w:rPr>
        <w:t xml:space="preserve">Abstract: </w:t>
      </w:r>
      <w:r>
        <w:rPr>
          <w:rFonts w:ascii="Times New Roman" w:eastAsia="仿宋" w:hAnsi="Times New Roman" w:cs="Times New Roman" w:hint="eastAsia"/>
        </w:rPr>
        <w:t xml:space="preserve">With the </w:t>
      </w:r>
      <w:r>
        <w:rPr>
          <w:rFonts w:ascii="Times New Roman" w:eastAsia="仿宋" w:hAnsi="Times New Roman" w:cs="Times New Roman"/>
        </w:rPr>
        <w:t xml:space="preserve">higher and higher demand of </w:t>
      </w:r>
      <w:r>
        <w:rPr>
          <w:rFonts w:ascii="Times New Roman" w:eastAsia="仿宋" w:hAnsi="Times New Roman" w:cs="Times New Roman" w:hint="eastAsia"/>
        </w:rPr>
        <w:t>the tactical</w:t>
      </w:r>
      <w:r>
        <w:rPr>
          <w:rFonts w:ascii="Times New Roman" w:eastAsia="仿宋" w:hAnsi="Times New Roman" w:cs="Times New Roman"/>
        </w:rPr>
        <w:t xml:space="preserve"> communication</w:t>
      </w:r>
      <w:r>
        <w:rPr>
          <w:rFonts w:ascii="Times New Roman" w:eastAsia="仿宋" w:hAnsi="Times New Roman" w:cs="Times New Roman" w:hint="eastAsia"/>
        </w:rPr>
        <w:t xml:space="preserve"> </w:t>
      </w:r>
      <w:r>
        <w:rPr>
          <w:rFonts w:ascii="Times New Roman" w:eastAsia="仿宋" w:hAnsi="Times New Roman" w:cs="Times New Roman"/>
        </w:rPr>
        <w:t xml:space="preserve">in </w:t>
      </w:r>
      <w:r>
        <w:rPr>
          <w:rFonts w:ascii="Times New Roman" w:eastAsia="仿宋" w:hAnsi="Times New Roman" w:cs="Times New Roman" w:hint="eastAsia"/>
        </w:rPr>
        <w:t xml:space="preserve">the </w:t>
      </w:r>
      <w:r>
        <w:rPr>
          <w:rFonts w:ascii="Times New Roman" w:eastAsia="仿宋" w:hAnsi="Times New Roman" w:cs="Times New Roman"/>
        </w:rPr>
        <w:t>modern war, the</w:t>
      </w:r>
      <w:r>
        <w:rPr>
          <w:rFonts w:ascii="Times New Roman" w:eastAsia="仿宋" w:hAnsi="Times New Roman" w:cs="Times New Roman" w:hint="eastAsia"/>
        </w:rPr>
        <w:t xml:space="preserve"> terrestrial</w:t>
      </w:r>
      <w:r>
        <w:rPr>
          <w:rFonts w:ascii="Times New Roman" w:eastAsia="仿宋" w:hAnsi="Times New Roman" w:cs="Times New Roman"/>
        </w:rPr>
        <w:t xml:space="preserve"> tactical </w:t>
      </w:r>
      <w:r>
        <w:rPr>
          <w:rFonts w:ascii="Times New Roman" w:eastAsia="仿宋" w:hAnsi="Times New Roman" w:cs="Times New Roman" w:hint="eastAsia"/>
        </w:rPr>
        <w:t xml:space="preserve">radio </w:t>
      </w:r>
      <w:r>
        <w:rPr>
          <w:rFonts w:ascii="Times New Roman" w:eastAsia="仿宋" w:hAnsi="Times New Roman" w:cs="Times New Roman"/>
        </w:rPr>
        <w:t>network tend</w:t>
      </w:r>
      <w:r>
        <w:rPr>
          <w:rFonts w:ascii="Times New Roman" w:eastAsia="仿宋" w:hAnsi="Times New Roman" w:cs="Times New Roman" w:hint="eastAsia"/>
        </w:rPr>
        <w:t>s</w:t>
      </w:r>
      <w:r>
        <w:rPr>
          <w:rFonts w:ascii="Times New Roman" w:eastAsia="仿宋" w:hAnsi="Times New Roman" w:cs="Times New Roman"/>
        </w:rPr>
        <w:t xml:space="preserve"> to connect with the</w:t>
      </w:r>
      <w:r>
        <w:rPr>
          <w:rFonts w:ascii="Times New Roman" w:eastAsia="仿宋" w:hAnsi="Times New Roman" w:cs="Times New Roman" w:hint="eastAsia"/>
        </w:rPr>
        <w:t xml:space="preserve"> </w:t>
      </w:r>
      <w:r>
        <w:rPr>
          <w:rFonts w:ascii="Times New Roman" w:eastAsia="仿宋" w:hAnsi="Times New Roman" w:cs="Times New Roman"/>
        </w:rPr>
        <w:t xml:space="preserve">satellite, in the way that they occupy separated spectrum bands </w:t>
      </w:r>
      <w:r w:rsidR="001C79D7">
        <w:rPr>
          <w:rFonts w:ascii="Times New Roman" w:eastAsia="仿宋" w:hAnsi="Times New Roman" w:cs="Times New Roman"/>
        </w:rPr>
        <w:t xml:space="preserve">without spectrum sharing </w:t>
      </w:r>
      <w:r>
        <w:rPr>
          <w:rFonts w:ascii="Times New Roman" w:eastAsia="仿宋" w:hAnsi="Times New Roman" w:cs="Times New Roman"/>
        </w:rPr>
        <w:t>to avoid the interference</w:t>
      </w:r>
      <w:r>
        <w:rPr>
          <w:rFonts w:ascii="Times New Roman" w:eastAsia="仿宋" w:hAnsi="Times New Roman" w:cs="Times New Roman" w:hint="eastAsia"/>
        </w:rPr>
        <w:t>, leading to low spectrum efficiency when the satellite</w:t>
      </w:r>
      <w:r>
        <w:rPr>
          <w:rFonts w:ascii="Times New Roman" w:eastAsia="仿宋" w:hAnsi="Times New Roman" w:cs="Times New Roman"/>
        </w:rPr>
        <w:t xml:space="preserve"> link </w:t>
      </w:r>
      <w:r>
        <w:rPr>
          <w:rFonts w:ascii="Times New Roman" w:eastAsia="仿宋" w:hAnsi="Times New Roman" w:cs="Times New Roman" w:hint="eastAsia"/>
        </w:rPr>
        <w:t>does not work so frequently.</w:t>
      </w:r>
      <w:r w:rsidR="001C79D7">
        <w:rPr>
          <w:rFonts w:ascii="Times New Roman" w:eastAsia="仿宋" w:hAnsi="Times New Roman" w:cs="Times New Roman"/>
        </w:rPr>
        <w:t xml:space="preserve"> Consequently, the </w:t>
      </w:r>
      <w:r>
        <w:rPr>
          <w:rFonts w:ascii="Times New Roman" w:eastAsia="仿宋" w:hAnsi="Times New Roman" w:cs="Times New Roman"/>
        </w:rPr>
        <w:t xml:space="preserve">spectrum sharing between the tactical </w:t>
      </w:r>
      <w:r>
        <w:rPr>
          <w:rFonts w:ascii="Times New Roman" w:eastAsia="仿宋" w:hAnsi="Times New Roman" w:cs="Times New Roman" w:hint="eastAsia"/>
        </w:rPr>
        <w:t xml:space="preserve">radio </w:t>
      </w:r>
      <w:r>
        <w:rPr>
          <w:rFonts w:ascii="Times New Roman" w:eastAsia="仿宋" w:hAnsi="Times New Roman" w:cs="Times New Roman"/>
        </w:rPr>
        <w:t>network and the satellite</w:t>
      </w:r>
      <w:r w:rsidR="006C7A5D">
        <w:rPr>
          <w:rFonts w:ascii="Times New Roman" w:eastAsia="仿宋" w:hAnsi="Times New Roman" w:cs="Times New Roman"/>
        </w:rPr>
        <w:t xml:space="preserve"> is motivated</w:t>
      </w:r>
      <w:r>
        <w:rPr>
          <w:rFonts w:ascii="Times New Roman" w:eastAsia="仿宋" w:hAnsi="Times New Roman" w:cs="Times New Roman"/>
        </w:rPr>
        <w:t xml:space="preserve">. This paper formulate the spectrum sharing model among them and the corresponding decision model </w:t>
      </w:r>
      <w:r>
        <w:rPr>
          <w:rFonts w:ascii="Times New Roman" w:eastAsia="仿宋" w:hAnsi="Times New Roman" w:cs="Times New Roman" w:hint="eastAsia"/>
        </w:rPr>
        <w:t>derived from</w:t>
      </w:r>
      <w:r>
        <w:rPr>
          <w:rFonts w:ascii="Times New Roman" w:eastAsia="仿宋" w:hAnsi="Times New Roman" w:cs="Times New Roman"/>
        </w:rPr>
        <w:t xml:space="preserve"> Markov Decision Process model</w:t>
      </w:r>
      <w:r>
        <w:rPr>
          <w:rFonts w:ascii="Times New Roman" w:eastAsia="仿宋" w:hAnsi="Times New Roman" w:cs="Times New Roman" w:hint="eastAsia"/>
        </w:rPr>
        <w:t xml:space="preserve">, </w:t>
      </w:r>
      <w:r>
        <w:rPr>
          <w:rFonts w:ascii="Times New Roman" w:eastAsia="仿宋" w:hAnsi="Times New Roman" w:cs="Times New Roman"/>
        </w:rPr>
        <w:t xml:space="preserve">after which the optimal </w:t>
      </w:r>
      <w:r>
        <w:rPr>
          <w:rFonts w:ascii="Times New Roman" w:eastAsia="仿宋" w:hAnsi="Times New Roman" w:cs="Times New Roman" w:hint="eastAsia"/>
        </w:rPr>
        <w:t xml:space="preserve">policy </w:t>
      </w:r>
      <w:r>
        <w:rPr>
          <w:rFonts w:ascii="Times New Roman" w:eastAsia="仿宋" w:hAnsi="Times New Roman" w:cs="Times New Roman"/>
        </w:rPr>
        <w:t xml:space="preserve">is </w:t>
      </w:r>
      <w:r>
        <w:rPr>
          <w:rFonts w:ascii="Times New Roman" w:eastAsia="仿宋" w:hAnsi="Times New Roman" w:cs="Times New Roman" w:hint="eastAsia"/>
        </w:rPr>
        <w:t>obtained</w:t>
      </w:r>
      <w:r>
        <w:rPr>
          <w:rFonts w:ascii="Times New Roman" w:eastAsia="仿宋" w:hAnsi="Times New Roman" w:cs="Times New Roman"/>
        </w:rPr>
        <w:t xml:space="preserve"> </w:t>
      </w:r>
      <w:r>
        <w:rPr>
          <w:rFonts w:ascii="Times New Roman" w:eastAsia="仿宋" w:hAnsi="Times New Roman" w:cs="Times New Roman" w:hint="eastAsia"/>
        </w:rPr>
        <w:t>by</w:t>
      </w:r>
      <w:r>
        <w:rPr>
          <w:rFonts w:ascii="Times New Roman" w:eastAsia="仿宋" w:hAnsi="Times New Roman" w:cs="Times New Roman"/>
        </w:rPr>
        <w:t xml:space="preserve"> Q-learning method from Reinforcement Learning. Finally, simulation results are presented to verify the performance</w:t>
      </w:r>
      <w:r w:rsidR="006C7A5D">
        <w:rPr>
          <w:rFonts w:ascii="Times New Roman" w:eastAsia="仿宋" w:hAnsi="Times New Roman" w:cs="Times New Roman"/>
        </w:rPr>
        <w:t xml:space="preserve"> of the whole spectrum efficiency and the communication stability of the tactical radio network.</w:t>
      </w:r>
    </w:p>
    <w:p w:rsidR="005967ED" w:rsidRDefault="00A10059">
      <w:pPr>
        <w:rPr>
          <w:rFonts w:ascii="Times New Roman" w:eastAsia="仿宋" w:hAnsi="Times New Roman" w:cs="Times New Roman"/>
        </w:rPr>
      </w:pPr>
      <w:r>
        <w:rPr>
          <w:rFonts w:ascii="Times New Roman" w:eastAsia="仿宋" w:hAnsi="Times New Roman" w:cs="Times New Roman"/>
          <w:b/>
          <w:bCs/>
        </w:rPr>
        <w:t>Key</w:t>
      </w:r>
      <w:r>
        <w:rPr>
          <w:rFonts w:ascii="Times New Roman" w:eastAsia="仿宋" w:hAnsi="Times New Roman" w:cs="Times New Roman" w:hint="eastAsia"/>
          <w:b/>
          <w:bCs/>
        </w:rPr>
        <w:t xml:space="preserve"> </w:t>
      </w:r>
      <w:r>
        <w:rPr>
          <w:rFonts w:ascii="Times New Roman" w:eastAsia="仿宋" w:hAnsi="Times New Roman" w:cs="Times New Roman"/>
          <w:b/>
          <w:bCs/>
        </w:rPr>
        <w:t xml:space="preserve">Words: </w:t>
      </w:r>
      <w:r>
        <w:rPr>
          <w:rFonts w:ascii="Times New Roman" w:eastAsia="仿宋" w:hAnsi="Times New Roman" w:cs="Times New Roman"/>
        </w:rPr>
        <w:t xml:space="preserve">tactical </w:t>
      </w:r>
      <w:r>
        <w:rPr>
          <w:rFonts w:ascii="Times New Roman" w:eastAsia="仿宋" w:hAnsi="Times New Roman" w:cs="Times New Roman" w:hint="eastAsia"/>
        </w:rPr>
        <w:t>radio</w:t>
      </w:r>
      <w:r>
        <w:rPr>
          <w:rFonts w:ascii="Times New Roman" w:eastAsia="仿宋" w:hAnsi="Times New Roman" w:cs="Times New Roman"/>
        </w:rPr>
        <w:t xml:space="preserve"> network, satellite communication, spectrum sharing, Markov Decision Process, </w:t>
      </w:r>
      <w:r>
        <w:rPr>
          <w:rFonts w:ascii="Times New Roman" w:eastAsia="仿宋" w:hAnsi="Times New Roman" w:cs="Times New Roman" w:hint="eastAsia"/>
        </w:rPr>
        <w:t>Reinforcement Learning</w:t>
      </w:r>
      <w:r>
        <w:rPr>
          <w:rFonts w:ascii="Times New Roman" w:eastAsia="仿宋" w:hAnsi="Times New Roman" w:cs="Times New Roman" w:hint="eastAsia"/>
        </w:rPr>
        <w:t>，</w:t>
      </w:r>
      <w:r>
        <w:rPr>
          <w:rFonts w:ascii="Times New Roman" w:eastAsia="仿宋" w:hAnsi="Times New Roman" w:cs="Times New Roman"/>
        </w:rPr>
        <w:t>Q-learning</w:t>
      </w:r>
    </w:p>
    <w:p w:rsidR="005967ED" w:rsidRDefault="00A10059">
      <w:pPr>
        <w:pStyle w:val="1"/>
        <w:numPr>
          <w:ilvl w:val="0"/>
          <w:numId w:val="1"/>
        </w:numPr>
      </w:pPr>
      <w:r>
        <w:rPr>
          <w:rFonts w:hint="eastAsia"/>
        </w:rPr>
        <w:t>介绍</w:t>
      </w:r>
      <w:r>
        <w:t>：</w:t>
      </w:r>
    </w:p>
    <w:p w:rsidR="005967ED" w:rsidRDefault="00A10059">
      <w:pPr>
        <w:spacing w:line="300" w:lineRule="exact"/>
        <w:ind w:firstLineChars="200" w:firstLine="420"/>
        <w:rPr>
          <w:rFonts w:ascii="宋体" w:eastAsia="宋体" w:hAnsi="宋体"/>
        </w:rPr>
      </w:pPr>
      <w:r>
        <w:rPr>
          <w:rFonts w:ascii="宋体" w:eastAsia="宋体" w:hAnsi="宋体" w:hint="eastAsia"/>
        </w:rPr>
        <w:t>战术通信</w:t>
      </w:r>
      <w:r>
        <w:rPr>
          <w:rFonts w:ascii="宋体" w:eastAsia="宋体" w:hAnsi="宋体"/>
        </w:rPr>
        <w:t>网作为</w:t>
      </w:r>
      <w:r>
        <w:rPr>
          <w:rFonts w:ascii="宋体" w:eastAsia="宋体" w:hAnsi="宋体" w:hint="eastAsia"/>
        </w:rPr>
        <w:t>现代</w:t>
      </w:r>
      <w:r>
        <w:rPr>
          <w:rFonts w:ascii="宋体" w:eastAsia="宋体" w:hAnsi="宋体"/>
        </w:rPr>
        <w:t>战场通信系统的</w:t>
      </w:r>
      <w:r>
        <w:rPr>
          <w:rFonts w:ascii="宋体" w:eastAsia="宋体" w:hAnsi="宋体" w:hint="eastAsia"/>
        </w:rPr>
        <w:t>重要</w:t>
      </w:r>
      <w:r>
        <w:rPr>
          <w:rFonts w:ascii="宋体" w:eastAsia="宋体" w:hAnsi="宋体"/>
        </w:rPr>
        <w:t>组成部分</w:t>
      </w:r>
      <w:r>
        <w:rPr>
          <w:rFonts w:ascii="宋体" w:eastAsia="宋体" w:hAnsi="宋体" w:hint="eastAsia"/>
        </w:rPr>
        <w:t>，包含了地域通信网、地面</w:t>
      </w:r>
      <w:proofErr w:type="gramStart"/>
      <w:r>
        <w:rPr>
          <w:rFonts w:ascii="宋体" w:eastAsia="宋体" w:hAnsi="宋体" w:hint="eastAsia"/>
        </w:rPr>
        <w:t>战术电</w:t>
      </w:r>
      <w:proofErr w:type="gramEnd"/>
      <w:r>
        <w:rPr>
          <w:rFonts w:ascii="宋体" w:eastAsia="宋体" w:hAnsi="宋体" w:hint="eastAsia"/>
        </w:rPr>
        <w:t>台网、通信卫星等子系统，承担</w:t>
      </w:r>
      <w:r>
        <w:rPr>
          <w:rFonts w:ascii="宋体" w:eastAsia="宋体" w:hAnsi="宋体"/>
        </w:rPr>
        <w:t>了</w:t>
      </w:r>
      <w:r>
        <w:rPr>
          <w:rFonts w:ascii="宋体" w:eastAsia="宋体" w:hAnsi="宋体" w:hint="eastAsia"/>
        </w:rPr>
        <w:t>战场信息保障的重要任务</w:t>
      </w:r>
      <w:r>
        <w:rPr>
          <w:rFonts w:ascii="宋体" w:eastAsia="宋体" w:hAnsi="宋体" w:hint="eastAsia"/>
          <w:vertAlign w:val="superscript"/>
        </w:rPr>
        <w:t>[</w:t>
      </w:r>
      <w:r>
        <w:rPr>
          <w:rStyle w:val="a7"/>
          <w:rFonts w:ascii="宋体" w:eastAsia="宋体" w:hAnsi="宋体"/>
        </w:rPr>
        <w:endnoteReference w:id="1"/>
      </w:r>
      <w:r>
        <w:rPr>
          <w:rFonts w:ascii="宋体" w:eastAsia="宋体" w:hAnsi="宋体"/>
          <w:vertAlign w:val="superscript"/>
        </w:rPr>
        <w:t>]</w:t>
      </w:r>
      <w:r>
        <w:rPr>
          <w:rFonts w:ascii="宋体" w:eastAsia="宋体" w:hAnsi="宋体" w:hint="eastAsia"/>
        </w:rPr>
        <w:t>。</w:t>
      </w:r>
      <w:r>
        <w:rPr>
          <w:rFonts w:ascii="宋体" w:eastAsia="宋体" w:hAnsi="宋体"/>
        </w:rPr>
        <w:t>随着当前战术</w:t>
      </w:r>
      <w:r>
        <w:rPr>
          <w:rFonts w:ascii="宋体" w:eastAsia="宋体" w:hAnsi="宋体" w:hint="eastAsia"/>
        </w:rPr>
        <w:t>通信</w:t>
      </w:r>
      <w:r>
        <w:rPr>
          <w:rFonts w:ascii="宋体" w:eastAsia="宋体" w:hAnsi="宋体"/>
        </w:rPr>
        <w:t>的快速发展</w:t>
      </w:r>
      <w:r>
        <w:rPr>
          <w:rFonts w:ascii="宋体" w:eastAsia="宋体" w:hAnsi="宋体" w:hint="eastAsia"/>
        </w:rPr>
        <w:t>，地面</w:t>
      </w:r>
      <w:proofErr w:type="gramStart"/>
      <w:r>
        <w:rPr>
          <w:rFonts w:ascii="宋体" w:eastAsia="宋体" w:hAnsi="宋体" w:hint="eastAsia"/>
        </w:rPr>
        <w:t>战术电</w:t>
      </w:r>
      <w:proofErr w:type="gramEnd"/>
      <w:r>
        <w:rPr>
          <w:rFonts w:ascii="宋体" w:eastAsia="宋体" w:hAnsi="宋体" w:hint="eastAsia"/>
        </w:rPr>
        <w:t>台网逐渐具备与卫星进行直接通信的能力，例如现在快速</w:t>
      </w:r>
      <w:r>
        <w:rPr>
          <w:rFonts w:ascii="宋体" w:eastAsia="宋体" w:hAnsi="宋体"/>
        </w:rPr>
        <w:t>发展的各种</w:t>
      </w:r>
      <w:r w:rsidR="006C7A5D">
        <w:rPr>
          <w:rFonts w:ascii="宋体" w:eastAsia="宋体" w:hAnsi="宋体" w:hint="eastAsia"/>
        </w:rPr>
        <w:t>战术通信卫星。相比于</w:t>
      </w:r>
      <w:r>
        <w:rPr>
          <w:rFonts w:ascii="宋体" w:eastAsia="宋体" w:hAnsi="宋体"/>
        </w:rPr>
        <w:t>单纯的地面战术通信，</w:t>
      </w:r>
      <w:r>
        <w:rPr>
          <w:rFonts w:ascii="宋体" w:eastAsia="宋体" w:hAnsi="宋体" w:hint="eastAsia"/>
        </w:rPr>
        <w:t>“星地互连”大大地增强</w:t>
      </w:r>
      <w:r w:rsidR="005367FC">
        <w:rPr>
          <w:rFonts w:ascii="宋体" w:eastAsia="宋体" w:hAnsi="宋体" w:hint="eastAsia"/>
        </w:rPr>
        <w:t>了</w:t>
      </w:r>
      <w:r>
        <w:rPr>
          <w:rFonts w:ascii="宋体" w:eastAsia="宋体" w:hAnsi="宋体" w:hint="eastAsia"/>
        </w:rPr>
        <w:t>战术通信的覆盖范围、系统容量、传输性能以及信息获取能力。</w:t>
      </w:r>
    </w:p>
    <w:p w:rsidR="00DC501F" w:rsidRDefault="00A10059" w:rsidP="00DC501F">
      <w:pPr>
        <w:spacing w:line="300" w:lineRule="exact"/>
        <w:ind w:firstLineChars="200" w:firstLine="420"/>
        <w:rPr>
          <w:rFonts w:ascii="宋体" w:eastAsia="宋体" w:hAnsi="宋体" w:hint="eastAsia"/>
        </w:rPr>
      </w:pPr>
      <w:r>
        <w:rPr>
          <w:rFonts w:ascii="宋体" w:eastAsia="宋体" w:hAnsi="宋体" w:hint="eastAsia"/>
        </w:rPr>
        <w:t>从业务特点上来说，地面</w:t>
      </w:r>
      <w:proofErr w:type="gramStart"/>
      <w:r>
        <w:rPr>
          <w:rFonts w:ascii="宋体" w:eastAsia="宋体" w:hAnsi="宋体" w:hint="eastAsia"/>
        </w:rPr>
        <w:t>战术</w:t>
      </w:r>
      <w:r>
        <w:rPr>
          <w:rFonts w:ascii="宋体" w:eastAsia="宋体" w:hAnsi="宋体"/>
        </w:rPr>
        <w:t>电</w:t>
      </w:r>
      <w:proofErr w:type="gramEnd"/>
      <w:r>
        <w:rPr>
          <w:rFonts w:ascii="宋体" w:eastAsia="宋体" w:hAnsi="宋体"/>
        </w:rPr>
        <w:t>台网</w:t>
      </w:r>
      <w:r>
        <w:rPr>
          <w:rFonts w:ascii="宋体" w:eastAsia="宋体" w:hAnsi="宋体" w:hint="eastAsia"/>
        </w:rPr>
        <w:t>的战术通信（下文</w:t>
      </w:r>
      <w:r>
        <w:rPr>
          <w:rFonts w:ascii="宋体" w:eastAsia="宋体" w:hAnsi="宋体"/>
        </w:rPr>
        <w:t>中简称为战术通信</w:t>
      </w:r>
      <w:r>
        <w:rPr>
          <w:rFonts w:ascii="宋体" w:eastAsia="宋体" w:hAnsi="宋体" w:hint="eastAsia"/>
        </w:rPr>
        <w:t>）相较于卫星通信有很大的不同。地面战术通信负责一个局部区域内各个节点</w:t>
      </w:r>
      <w:r w:rsidR="007674D4">
        <w:rPr>
          <w:rFonts w:ascii="宋体" w:eastAsia="宋体" w:hAnsi="宋体" w:hint="eastAsia"/>
        </w:rPr>
        <w:t>之间的通信，受战场通信的需求影响其业务频繁，工作持续时间较长；</w:t>
      </w:r>
      <w:r w:rsidR="007674D4">
        <w:rPr>
          <w:rFonts w:ascii="宋体" w:eastAsia="宋体" w:hAnsi="宋体"/>
        </w:rPr>
        <w:t>卫星通信往往负责</w:t>
      </w:r>
      <w:r w:rsidR="00DC501F">
        <w:rPr>
          <w:rFonts w:ascii="宋体" w:eastAsia="宋体" w:hAnsi="宋体" w:hint="eastAsia"/>
        </w:rPr>
        <w:t>跨区域、跨</w:t>
      </w:r>
      <w:r w:rsidR="00DC501F">
        <w:rPr>
          <w:rFonts w:ascii="宋体" w:eastAsia="宋体" w:hAnsi="宋体"/>
        </w:rPr>
        <w:t>军种</w:t>
      </w:r>
      <w:r w:rsidR="00DC501F">
        <w:rPr>
          <w:rFonts w:ascii="宋体" w:eastAsia="宋体" w:hAnsi="宋体" w:hint="eastAsia"/>
        </w:rPr>
        <w:t>、</w:t>
      </w:r>
      <w:r w:rsidR="00DC501F">
        <w:rPr>
          <w:rFonts w:ascii="宋体" w:eastAsia="宋体" w:hAnsi="宋体"/>
        </w:rPr>
        <w:t>跨层级之间的通信，</w:t>
      </w:r>
      <w:r w:rsidR="00DC501F">
        <w:rPr>
          <w:rFonts w:ascii="宋体" w:eastAsia="宋体" w:hAnsi="宋体" w:hint="eastAsia"/>
        </w:rPr>
        <w:t>工作</w:t>
      </w:r>
      <w:r w:rsidR="00DC501F">
        <w:rPr>
          <w:rFonts w:ascii="宋体" w:eastAsia="宋体" w:hAnsi="宋体"/>
        </w:rPr>
        <w:t>频度</w:t>
      </w:r>
      <w:proofErr w:type="gramStart"/>
      <w:r w:rsidR="00DC501F">
        <w:rPr>
          <w:rFonts w:ascii="宋体" w:eastAsia="宋体" w:hAnsi="宋体"/>
        </w:rPr>
        <w:t>受业务</w:t>
      </w:r>
      <w:proofErr w:type="gramEnd"/>
      <w:r w:rsidR="00DC501F">
        <w:rPr>
          <w:rFonts w:ascii="宋体" w:eastAsia="宋体" w:hAnsi="宋体"/>
        </w:rPr>
        <w:t>特点决定，</w:t>
      </w:r>
      <w:r w:rsidR="00E92FA5">
        <w:rPr>
          <w:rFonts w:ascii="宋体" w:eastAsia="宋体" w:hAnsi="宋体" w:hint="eastAsia"/>
        </w:rPr>
        <w:t>例如：</w:t>
      </w:r>
      <w:r w:rsidR="00DC501F">
        <w:rPr>
          <w:rFonts w:ascii="宋体" w:eastAsia="宋体" w:hAnsi="宋体"/>
        </w:rPr>
        <w:t>当</w:t>
      </w:r>
      <w:r w:rsidR="00E92FA5">
        <w:rPr>
          <w:rFonts w:ascii="宋体" w:eastAsia="宋体" w:hAnsi="宋体" w:hint="eastAsia"/>
        </w:rPr>
        <w:t>卫星</w:t>
      </w:r>
      <w:r w:rsidR="00DC501F">
        <w:rPr>
          <w:rFonts w:ascii="宋体" w:eastAsia="宋体" w:hAnsi="宋体"/>
        </w:rPr>
        <w:t>传输</w:t>
      </w:r>
      <w:r w:rsidR="00DC501F">
        <w:rPr>
          <w:rFonts w:ascii="宋体" w:eastAsia="宋体" w:hAnsi="宋体" w:hint="eastAsia"/>
        </w:rPr>
        <w:t>总部的</w:t>
      </w:r>
      <w:proofErr w:type="gramStart"/>
      <w:r w:rsidR="00DC501F">
        <w:rPr>
          <w:rFonts w:ascii="宋体" w:eastAsia="宋体" w:hAnsi="宋体" w:hint="eastAsia"/>
        </w:rPr>
        <w:t>战役</w:t>
      </w:r>
      <w:r w:rsidR="00DC501F">
        <w:rPr>
          <w:rFonts w:ascii="宋体" w:eastAsia="宋体" w:hAnsi="宋体"/>
        </w:rPr>
        <w:t>级</w:t>
      </w:r>
      <w:r w:rsidR="00DC501F">
        <w:rPr>
          <w:rFonts w:ascii="宋体" w:eastAsia="宋体" w:hAnsi="宋体" w:hint="eastAsia"/>
        </w:rPr>
        <w:t>指令</w:t>
      </w:r>
      <w:proofErr w:type="gramEnd"/>
      <w:r w:rsidR="00DC501F">
        <w:rPr>
          <w:rFonts w:ascii="宋体" w:eastAsia="宋体" w:hAnsi="宋体" w:hint="eastAsia"/>
        </w:rPr>
        <w:t>或</w:t>
      </w:r>
      <w:r w:rsidR="00DC501F">
        <w:rPr>
          <w:rFonts w:ascii="宋体" w:eastAsia="宋体" w:hAnsi="宋体"/>
        </w:rPr>
        <w:t>情报信息时，</w:t>
      </w:r>
      <w:r w:rsidR="00DC501F">
        <w:rPr>
          <w:rFonts w:ascii="宋体" w:eastAsia="宋体" w:hAnsi="宋体" w:hint="eastAsia"/>
        </w:rPr>
        <w:t>往往</w:t>
      </w:r>
      <w:r w:rsidR="00E92FA5">
        <w:rPr>
          <w:rFonts w:ascii="宋体" w:eastAsia="宋体" w:hAnsi="宋体" w:hint="eastAsia"/>
        </w:rPr>
        <w:t>其</w:t>
      </w:r>
      <w:r w:rsidR="00DC501F">
        <w:rPr>
          <w:rFonts w:ascii="宋体" w:eastAsia="宋体" w:hAnsi="宋体" w:hint="eastAsia"/>
        </w:rPr>
        <w:t>工作</w:t>
      </w:r>
      <w:r w:rsidR="00DC501F">
        <w:rPr>
          <w:rFonts w:ascii="宋体" w:eastAsia="宋体" w:hAnsi="宋体"/>
        </w:rPr>
        <w:t>频度比较低</w:t>
      </w:r>
      <w:r w:rsidR="00DC501F">
        <w:rPr>
          <w:rFonts w:ascii="宋体" w:eastAsia="宋体" w:hAnsi="宋体" w:hint="eastAsia"/>
        </w:rPr>
        <w:t>。而</w:t>
      </w:r>
      <w:r>
        <w:rPr>
          <w:rFonts w:ascii="宋体" w:eastAsia="宋体" w:hAnsi="宋体" w:hint="eastAsia"/>
        </w:rPr>
        <w:t>在实际设计当中</w:t>
      </w:r>
      <w:r>
        <w:rPr>
          <w:rFonts w:ascii="宋体" w:eastAsia="宋体" w:hAnsi="宋体"/>
        </w:rPr>
        <w:t>，一般将战术通信与卫星通信划分到不同的频段</w:t>
      </w:r>
      <w:r>
        <w:rPr>
          <w:rFonts w:ascii="宋体" w:eastAsia="宋体" w:hAnsi="宋体" w:hint="eastAsia"/>
        </w:rPr>
        <w:t>以</w:t>
      </w:r>
      <w:r>
        <w:rPr>
          <w:rFonts w:ascii="宋体" w:eastAsia="宋体" w:hAnsi="宋体"/>
        </w:rPr>
        <w:t>避免两者</w:t>
      </w:r>
      <w:r>
        <w:rPr>
          <w:rFonts w:ascii="宋体" w:eastAsia="宋体" w:hAnsi="宋体" w:hint="eastAsia"/>
        </w:rPr>
        <w:t>之间</w:t>
      </w:r>
      <w:r>
        <w:rPr>
          <w:rFonts w:ascii="宋体" w:eastAsia="宋体" w:hAnsi="宋体"/>
        </w:rPr>
        <w:t>的</w:t>
      </w:r>
      <w:r>
        <w:rPr>
          <w:rFonts w:ascii="宋体" w:eastAsia="宋体" w:hAnsi="宋体" w:hint="eastAsia"/>
        </w:rPr>
        <w:t>相互</w:t>
      </w:r>
      <w:r>
        <w:rPr>
          <w:rFonts w:ascii="宋体" w:eastAsia="宋体" w:hAnsi="宋体"/>
        </w:rPr>
        <w:t>干扰</w:t>
      </w:r>
      <w:r w:rsidR="00DC501F">
        <w:rPr>
          <w:rFonts w:ascii="宋体" w:eastAsia="宋体" w:hAnsi="宋体" w:hint="eastAsia"/>
        </w:rPr>
        <w:t>。</w:t>
      </w:r>
      <w:r w:rsidR="00DC501F">
        <w:rPr>
          <w:rFonts w:ascii="宋体" w:eastAsia="宋体" w:hAnsi="宋体"/>
        </w:rPr>
        <w:t>因此</w:t>
      </w:r>
      <w:r w:rsidR="00DC501F">
        <w:rPr>
          <w:rFonts w:ascii="宋体" w:eastAsia="宋体" w:hAnsi="宋体" w:hint="eastAsia"/>
        </w:rPr>
        <w:t>，</w:t>
      </w:r>
      <w:r w:rsidR="00E92FA5">
        <w:rPr>
          <w:rFonts w:ascii="宋体" w:eastAsia="宋体" w:hAnsi="宋体"/>
        </w:rPr>
        <w:t>当卫星通信工作频度较低时</w:t>
      </w:r>
      <w:r w:rsidR="00E92FA5">
        <w:rPr>
          <w:rFonts w:ascii="宋体" w:eastAsia="宋体" w:hAnsi="宋体" w:hint="eastAsia"/>
        </w:rPr>
        <w:t>，其</w:t>
      </w:r>
      <w:r w:rsidR="00E92FA5">
        <w:rPr>
          <w:rFonts w:ascii="宋体" w:eastAsia="宋体" w:hAnsi="宋体"/>
        </w:rPr>
        <w:t>频</w:t>
      </w:r>
      <w:r w:rsidR="00E92FA5">
        <w:rPr>
          <w:rFonts w:ascii="宋体" w:eastAsia="宋体" w:hAnsi="宋体" w:hint="eastAsia"/>
        </w:rPr>
        <w:t>段</w:t>
      </w:r>
      <w:r w:rsidR="00E92FA5">
        <w:rPr>
          <w:rFonts w:ascii="宋体" w:eastAsia="宋体" w:hAnsi="宋体"/>
        </w:rPr>
        <w:t>会</w:t>
      </w:r>
      <w:r w:rsidR="00E92FA5">
        <w:rPr>
          <w:rFonts w:ascii="宋体" w:eastAsia="宋体" w:hAnsi="宋体" w:hint="eastAsia"/>
        </w:rPr>
        <w:t>存在</w:t>
      </w:r>
      <w:r w:rsidR="00E92FA5">
        <w:rPr>
          <w:rFonts w:ascii="宋体" w:eastAsia="宋体" w:hAnsi="宋体"/>
        </w:rPr>
        <w:t>大量的空闲时隙，导致整个战术通信网的频谱利用率很低。</w:t>
      </w:r>
    </w:p>
    <w:p w:rsidR="007674D4" w:rsidRDefault="00E92FA5" w:rsidP="00E92FA5">
      <w:pPr>
        <w:spacing w:line="300" w:lineRule="exact"/>
        <w:rPr>
          <w:rFonts w:ascii="宋体" w:eastAsia="宋体" w:hAnsi="宋体" w:hint="eastAsia"/>
        </w:rPr>
      </w:pPr>
      <w:r>
        <w:rPr>
          <w:rFonts w:ascii="宋体" w:eastAsia="宋体" w:hAnsi="宋体" w:hint="eastAsia"/>
        </w:rPr>
        <w:t xml:space="preserve">    在</w:t>
      </w:r>
      <w:r>
        <w:rPr>
          <w:rFonts w:ascii="宋体" w:eastAsia="宋体" w:hAnsi="宋体"/>
        </w:rPr>
        <w:t>此情况下，</w:t>
      </w:r>
      <w:r>
        <w:rPr>
          <w:rFonts w:ascii="宋体" w:eastAsia="宋体" w:hAnsi="宋体" w:hint="eastAsia"/>
        </w:rPr>
        <w:t>可以</w:t>
      </w:r>
      <w:r>
        <w:rPr>
          <w:rFonts w:ascii="宋体" w:eastAsia="宋体" w:hAnsi="宋体"/>
        </w:rPr>
        <w:t>参考认知无线电中频谱共享</w:t>
      </w:r>
      <w:r>
        <w:rPr>
          <w:rFonts w:ascii="宋体" w:eastAsia="宋体" w:hAnsi="宋体" w:hint="eastAsia"/>
          <w:vertAlign w:val="superscript"/>
        </w:rPr>
        <w:t>[</w:t>
      </w:r>
      <w:r>
        <w:rPr>
          <w:rStyle w:val="a7"/>
          <w:rFonts w:ascii="宋体" w:eastAsia="宋体" w:hAnsi="宋体"/>
        </w:rPr>
        <w:endnoteReference w:id="2"/>
      </w:r>
      <w:r>
        <w:rPr>
          <w:rFonts w:ascii="宋体" w:eastAsia="宋体" w:hAnsi="宋体"/>
          <w:vertAlign w:val="superscript"/>
        </w:rPr>
        <w:t>]</w:t>
      </w:r>
      <w:r>
        <w:rPr>
          <w:rFonts w:ascii="宋体" w:eastAsia="宋体" w:hAnsi="宋体"/>
        </w:rPr>
        <w:t>的方法来</w:t>
      </w:r>
      <w:r>
        <w:rPr>
          <w:rFonts w:ascii="宋体" w:eastAsia="宋体" w:hAnsi="宋体" w:hint="eastAsia"/>
        </w:rPr>
        <w:t>提升</w:t>
      </w:r>
      <w:r>
        <w:rPr>
          <w:rFonts w:ascii="宋体" w:eastAsia="宋体" w:hAnsi="宋体"/>
        </w:rPr>
        <w:t>频谱</w:t>
      </w:r>
      <w:r>
        <w:rPr>
          <w:rFonts w:ascii="宋体" w:eastAsia="宋体" w:hAnsi="宋体" w:hint="eastAsia"/>
        </w:rPr>
        <w:t>利用率</w:t>
      </w:r>
      <w:r>
        <w:rPr>
          <w:rFonts w:ascii="宋体" w:eastAsia="宋体" w:hAnsi="宋体"/>
        </w:rPr>
        <w:t>，即</w:t>
      </w:r>
      <w:r>
        <w:rPr>
          <w:rFonts w:ascii="宋体" w:eastAsia="宋体" w:hAnsi="宋体" w:hint="eastAsia"/>
        </w:rPr>
        <w:t>将卫星</w:t>
      </w:r>
      <w:r>
        <w:rPr>
          <w:rFonts w:ascii="宋体" w:eastAsia="宋体" w:hAnsi="宋体"/>
        </w:rPr>
        <w:t>视为主用户，</w:t>
      </w:r>
      <w:proofErr w:type="gramStart"/>
      <w:r>
        <w:rPr>
          <w:rFonts w:ascii="宋体" w:eastAsia="宋体" w:hAnsi="宋体" w:hint="eastAsia"/>
        </w:rPr>
        <w:t>战术</w:t>
      </w:r>
      <w:r>
        <w:rPr>
          <w:rFonts w:ascii="宋体" w:eastAsia="宋体" w:hAnsi="宋体"/>
        </w:rPr>
        <w:t>电</w:t>
      </w:r>
      <w:proofErr w:type="gramEnd"/>
      <w:r>
        <w:rPr>
          <w:rFonts w:ascii="宋体" w:eastAsia="宋体" w:hAnsi="宋体"/>
        </w:rPr>
        <w:t>台网</w:t>
      </w:r>
      <w:r>
        <w:rPr>
          <w:rFonts w:ascii="宋体" w:eastAsia="宋体" w:hAnsi="宋体" w:hint="eastAsia"/>
        </w:rPr>
        <w:t>作为次用户能够</w:t>
      </w:r>
      <w:r>
        <w:rPr>
          <w:rFonts w:ascii="宋体" w:eastAsia="宋体" w:hAnsi="宋体"/>
        </w:rPr>
        <w:t>在卫星不工作时</w:t>
      </w:r>
      <w:r>
        <w:rPr>
          <w:rFonts w:ascii="宋体" w:eastAsia="宋体" w:hAnsi="宋体" w:hint="eastAsia"/>
        </w:rPr>
        <w:t>利用其</w:t>
      </w:r>
      <w:r>
        <w:rPr>
          <w:rFonts w:ascii="宋体" w:eastAsia="宋体" w:hAnsi="宋体"/>
        </w:rPr>
        <w:t>频谱，最终提高整体的频谱利用率。</w:t>
      </w:r>
    </w:p>
    <w:p w:rsidR="005967ED" w:rsidRDefault="00A10059">
      <w:pPr>
        <w:spacing w:line="300" w:lineRule="exact"/>
        <w:ind w:firstLineChars="200" w:firstLine="420"/>
        <w:rPr>
          <w:rFonts w:ascii="宋体" w:eastAsia="宋体" w:hAnsi="宋体"/>
        </w:rPr>
      </w:pPr>
      <w:r>
        <w:rPr>
          <w:rFonts w:ascii="宋体" w:eastAsia="宋体" w:hAnsi="宋体"/>
        </w:rPr>
        <w:t>另一方面，战术通信</w:t>
      </w:r>
      <w:r>
        <w:rPr>
          <w:rFonts w:ascii="宋体" w:eastAsia="宋体" w:hAnsi="宋体" w:hint="eastAsia"/>
        </w:rPr>
        <w:t>受</w:t>
      </w:r>
      <w:r>
        <w:rPr>
          <w:rFonts w:ascii="宋体" w:eastAsia="宋体" w:hAnsi="宋体"/>
        </w:rPr>
        <w:t>地形遮挡、多</w:t>
      </w:r>
      <w:proofErr w:type="gramStart"/>
      <w:r>
        <w:rPr>
          <w:rFonts w:ascii="宋体" w:eastAsia="宋体" w:hAnsi="宋体"/>
        </w:rPr>
        <w:t>径</w:t>
      </w:r>
      <w:r>
        <w:rPr>
          <w:rFonts w:ascii="宋体" w:eastAsia="宋体" w:hAnsi="宋体" w:hint="eastAsia"/>
        </w:rPr>
        <w:t>以及</w:t>
      </w:r>
      <w:proofErr w:type="gramEnd"/>
      <w:r>
        <w:rPr>
          <w:rFonts w:ascii="宋体" w:eastAsia="宋体" w:hAnsi="宋体"/>
        </w:rPr>
        <w:t>敌方干扰等不利因素影响</w:t>
      </w:r>
      <w:r>
        <w:rPr>
          <w:rFonts w:ascii="宋体" w:eastAsia="宋体" w:hAnsi="宋体" w:hint="eastAsia"/>
          <w:vertAlign w:val="superscript"/>
        </w:rPr>
        <w:t>[</w:t>
      </w:r>
      <w:r>
        <w:rPr>
          <w:rStyle w:val="a7"/>
          <w:rFonts w:ascii="宋体" w:eastAsia="宋体" w:hAnsi="宋体"/>
        </w:rPr>
        <w:endnoteReference w:id="3"/>
      </w:r>
      <w:r>
        <w:rPr>
          <w:rFonts w:ascii="宋体" w:eastAsia="宋体" w:hAnsi="宋体"/>
          <w:vertAlign w:val="superscript"/>
        </w:rPr>
        <w:t>]</w:t>
      </w:r>
      <w:r>
        <w:rPr>
          <w:rFonts w:ascii="宋体" w:eastAsia="宋体" w:hAnsi="宋体"/>
        </w:rPr>
        <w:t>，</w:t>
      </w:r>
      <w:r>
        <w:rPr>
          <w:rFonts w:ascii="宋体" w:eastAsia="宋体" w:hAnsi="宋体" w:hint="eastAsia"/>
        </w:rPr>
        <w:t>信道条件</w:t>
      </w:r>
      <w:r>
        <w:rPr>
          <w:rFonts w:ascii="宋体" w:eastAsia="宋体" w:hAnsi="宋体"/>
        </w:rPr>
        <w:t>复杂多变，</w:t>
      </w:r>
      <w:r>
        <w:rPr>
          <w:rFonts w:ascii="宋体" w:eastAsia="宋体" w:hAnsi="宋体" w:hint="eastAsia"/>
        </w:rPr>
        <w:t>造成</w:t>
      </w:r>
      <w:r>
        <w:rPr>
          <w:rFonts w:ascii="宋体" w:eastAsia="宋体" w:hAnsi="宋体"/>
        </w:rPr>
        <w:t>通信质量不稳定、易中断。</w:t>
      </w:r>
      <w:r>
        <w:rPr>
          <w:rFonts w:ascii="宋体" w:eastAsia="宋体" w:hAnsi="宋体" w:hint="eastAsia"/>
        </w:rPr>
        <w:t>对于较大</w:t>
      </w:r>
      <w:r>
        <w:rPr>
          <w:rFonts w:ascii="宋体" w:eastAsia="宋体" w:hAnsi="宋体"/>
        </w:rPr>
        <w:t>带宽的信号传输，</w:t>
      </w:r>
      <w:r>
        <w:rPr>
          <w:rFonts w:ascii="宋体" w:eastAsia="宋体" w:hAnsi="宋体" w:hint="eastAsia"/>
        </w:rPr>
        <w:t>一般的物理</w:t>
      </w:r>
      <w:r>
        <w:rPr>
          <w:rFonts w:ascii="宋体" w:eastAsia="宋体" w:hAnsi="宋体"/>
        </w:rPr>
        <w:t>层</w:t>
      </w:r>
      <w:r>
        <w:rPr>
          <w:rFonts w:ascii="宋体" w:eastAsia="宋体" w:hAnsi="宋体" w:hint="eastAsia"/>
        </w:rPr>
        <w:t>解决</w:t>
      </w:r>
      <w:r>
        <w:rPr>
          <w:rFonts w:ascii="宋体" w:eastAsia="宋体" w:hAnsi="宋体"/>
        </w:rPr>
        <w:t>方法如</w:t>
      </w:r>
      <w:r>
        <w:rPr>
          <w:rFonts w:ascii="宋体" w:eastAsia="宋体" w:hAnsi="宋体" w:hint="eastAsia"/>
        </w:rPr>
        <w:t>跳扩频</w:t>
      </w:r>
      <w:r>
        <w:rPr>
          <w:rFonts w:ascii="宋体" w:eastAsia="宋体" w:hAnsi="宋体"/>
        </w:rPr>
        <w:t>、编码、</w:t>
      </w:r>
      <w:r>
        <w:rPr>
          <w:rFonts w:ascii="宋体" w:eastAsia="宋体" w:hAnsi="宋体" w:hint="eastAsia"/>
        </w:rPr>
        <w:t>自适应</w:t>
      </w:r>
      <w:r>
        <w:rPr>
          <w:rFonts w:ascii="宋体" w:eastAsia="宋体" w:hAnsi="宋体"/>
        </w:rPr>
        <w:t>速率</w:t>
      </w:r>
      <w:r>
        <w:rPr>
          <w:rFonts w:ascii="宋体" w:eastAsia="宋体" w:hAnsi="宋体" w:hint="eastAsia"/>
        </w:rPr>
        <w:t>调节往往</w:t>
      </w:r>
      <w:r>
        <w:rPr>
          <w:rFonts w:ascii="宋体" w:eastAsia="宋体" w:hAnsi="宋体"/>
        </w:rPr>
        <w:t>都不能</w:t>
      </w:r>
      <w:r>
        <w:rPr>
          <w:rFonts w:ascii="宋体" w:eastAsia="宋体" w:hAnsi="宋体" w:hint="eastAsia"/>
        </w:rPr>
        <w:t>解决通信稳定性的问题</w:t>
      </w:r>
      <w:r>
        <w:rPr>
          <w:rStyle w:val="a7"/>
          <w:rFonts w:ascii="宋体" w:eastAsia="宋体" w:hAnsi="宋体"/>
        </w:rPr>
        <w:t>[</w:t>
      </w:r>
      <w:r>
        <w:rPr>
          <w:rStyle w:val="a7"/>
          <w:rFonts w:ascii="宋体" w:eastAsia="宋体" w:hAnsi="宋体"/>
        </w:rPr>
        <w:endnoteReference w:id="4"/>
      </w:r>
      <w:r>
        <w:rPr>
          <w:rStyle w:val="a7"/>
          <w:rFonts w:ascii="宋体" w:eastAsia="宋体" w:hAnsi="宋体"/>
        </w:rPr>
        <w:t>]</w:t>
      </w:r>
      <w:r>
        <w:rPr>
          <w:rFonts w:ascii="宋体" w:eastAsia="宋体" w:hAnsi="宋体" w:hint="eastAsia"/>
        </w:rPr>
        <w:t>。根据</w:t>
      </w:r>
      <w:r>
        <w:rPr>
          <w:rFonts w:ascii="宋体" w:eastAsia="宋体" w:hAnsi="宋体"/>
        </w:rPr>
        <w:t>文章</w:t>
      </w:r>
      <w:r>
        <w:rPr>
          <w:rFonts w:ascii="宋体" w:eastAsia="宋体" w:hAnsi="宋体" w:hint="eastAsia"/>
          <w:vertAlign w:val="superscript"/>
        </w:rPr>
        <w:t>[</w:t>
      </w:r>
      <w:r>
        <w:rPr>
          <w:rStyle w:val="a7"/>
          <w:rFonts w:ascii="宋体" w:eastAsia="宋体" w:hAnsi="宋体"/>
        </w:rPr>
        <w:endnoteReference w:id="5"/>
      </w:r>
      <w:r>
        <w:rPr>
          <w:rFonts w:ascii="宋体" w:eastAsia="宋体" w:hAnsi="宋体"/>
          <w:vertAlign w:val="superscript"/>
        </w:rPr>
        <w:t>]</w:t>
      </w:r>
      <w:r>
        <w:rPr>
          <w:rFonts w:ascii="宋体" w:eastAsia="宋体" w:hAnsi="宋体" w:hint="eastAsia"/>
        </w:rPr>
        <w:t>，在多</w:t>
      </w:r>
      <w:r>
        <w:rPr>
          <w:rFonts w:ascii="宋体" w:eastAsia="宋体" w:hAnsi="宋体"/>
        </w:rPr>
        <w:t>信道</w:t>
      </w:r>
      <w:r>
        <w:rPr>
          <w:rFonts w:ascii="宋体" w:eastAsia="宋体" w:hAnsi="宋体" w:hint="eastAsia"/>
        </w:rPr>
        <w:t>传输</w:t>
      </w:r>
      <w:r>
        <w:rPr>
          <w:rFonts w:ascii="宋体" w:eastAsia="宋体" w:hAnsi="宋体"/>
        </w:rPr>
        <w:t>的情况下，利用不同信道</w:t>
      </w:r>
      <w:r>
        <w:rPr>
          <w:rFonts w:ascii="宋体" w:eastAsia="宋体" w:hAnsi="宋体" w:hint="eastAsia"/>
        </w:rPr>
        <w:t>质量</w:t>
      </w:r>
      <w:r>
        <w:rPr>
          <w:rFonts w:ascii="宋体" w:eastAsia="宋体" w:hAnsi="宋体"/>
        </w:rPr>
        <w:t>的</w:t>
      </w:r>
      <w:r>
        <w:rPr>
          <w:rFonts w:ascii="宋体" w:eastAsia="宋体" w:hAnsi="宋体" w:hint="eastAsia"/>
        </w:rPr>
        <w:t>差异性</w:t>
      </w:r>
      <w:r>
        <w:rPr>
          <w:rFonts w:ascii="宋体" w:eastAsia="宋体" w:hAnsi="宋体"/>
        </w:rPr>
        <w:t>，</w:t>
      </w:r>
      <w:r>
        <w:rPr>
          <w:rFonts w:ascii="宋体" w:eastAsia="宋体" w:hAnsi="宋体" w:hint="eastAsia"/>
        </w:rPr>
        <w:t>通过</w:t>
      </w:r>
      <w:r>
        <w:rPr>
          <w:rFonts w:ascii="宋体" w:eastAsia="宋体" w:hAnsi="宋体"/>
        </w:rPr>
        <w:t>合理地探测最佳</w:t>
      </w:r>
      <w:r>
        <w:rPr>
          <w:rFonts w:ascii="宋体" w:eastAsia="宋体" w:hAnsi="宋体" w:hint="eastAsia"/>
        </w:rPr>
        <w:t>接入</w:t>
      </w:r>
      <w:r>
        <w:rPr>
          <w:rFonts w:ascii="宋体" w:eastAsia="宋体" w:hAnsi="宋体"/>
        </w:rPr>
        <w:t>信道，</w:t>
      </w:r>
      <w:r>
        <w:rPr>
          <w:rFonts w:ascii="宋体" w:eastAsia="宋体" w:hAnsi="宋体" w:hint="eastAsia"/>
        </w:rPr>
        <w:t>能够</w:t>
      </w:r>
      <w:r>
        <w:rPr>
          <w:rFonts w:ascii="宋体" w:eastAsia="宋体" w:hAnsi="宋体"/>
        </w:rPr>
        <w:t>带来</w:t>
      </w:r>
      <w:r>
        <w:rPr>
          <w:rFonts w:ascii="宋体" w:eastAsia="宋体" w:hAnsi="宋体" w:hint="eastAsia"/>
        </w:rPr>
        <w:t>平均信道</w:t>
      </w:r>
      <w:r>
        <w:rPr>
          <w:rFonts w:ascii="宋体" w:eastAsia="宋体" w:hAnsi="宋体"/>
        </w:rPr>
        <w:t>容量上的增益</w:t>
      </w:r>
      <w:r>
        <w:rPr>
          <w:rFonts w:ascii="宋体" w:eastAsia="宋体" w:hAnsi="宋体" w:hint="eastAsia"/>
        </w:rPr>
        <w:t>。</w:t>
      </w:r>
      <w:r>
        <w:rPr>
          <w:rFonts w:ascii="宋体" w:eastAsia="宋体" w:hAnsi="宋体"/>
        </w:rPr>
        <w:t>因此，</w:t>
      </w:r>
      <w:r w:rsidR="00E92FA5">
        <w:rPr>
          <w:rFonts w:ascii="宋体" w:eastAsia="宋体" w:hAnsi="宋体" w:hint="eastAsia"/>
        </w:rPr>
        <w:t>战术</w:t>
      </w:r>
      <w:r w:rsidR="00E92FA5">
        <w:rPr>
          <w:rFonts w:ascii="宋体" w:eastAsia="宋体" w:hAnsi="宋体"/>
        </w:rPr>
        <w:t>通信与卫星通信的频谱共享</w:t>
      </w:r>
      <w:r>
        <w:rPr>
          <w:rFonts w:ascii="宋体" w:eastAsia="宋体" w:hAnsi="宋体" w:hint="eastAsia"/>
        </w:rPr>
        <w:t>除了</w:t>
      </w:r>
      <w:r>
        <w:rPr>
          <w:rFonts w:ascii="宋体" w:eastAsia="宋体" w:hAnsi="宋体"/>
        </w:rPr>
        <w:t>能够提升整体的频谱利用率之外，还</w:t>
      </w:r>
      <w:r>
        <w:rPr>
          <w:rFonts w:ascii="宋体" w:eastAsia="宋体" w:hAnsi="宋体" w:hint="eastAsia"/>
        </w:rPr>
        <w:t>可能提高</w:t>
      </w:r>
      <w:r>
        <w:rPr>
          <w:rFonts w:ascii="宋体" w:eastAsia="宋体" w:hAnsi="宋体"/>
        </w:rPr>
        <w:t>战术通信的稳定性。</w:t>
      </w:r>
    </w:p>
    <w:p w:rsidR="005967ED" w:rsidRDefault="00A10059">
      <w:pPr>
        <w:spacing w:line="300" w:lineRule="exact"/>
        <w:ind w:firstLineChars="200" w:firstLine="420"/>
        <w:rPr>
          <w:rFonts w:ascii="宋体" w:eastAsia="宋体" w:hAnsi="宋体"/>
        </w:rPr>
      </w:pPr>
      <w:r>
        <w:rPr>
          <w:rFonts w:ascii="宋体" w:eastAsia="宋体" w:hAnsi="宋体" w:hint="eastAsia"/>
        </w:rPr>
        <w:t>但是</w:t>
      </w:r>
      <w:r>
        <w:rPr>
          <w:rFonts w:ascii="宋体" w:eastAsia="宋体" w:hAnsi="宋体"/>
        </w:rPr>
        <w:t>从实际上来说，</w:t>
      </w:r>
      <w:r>
        <w:rPr>
          <w:rFonts w:ascii="宋体" w:eastAsia="宋体" w:hAnsi="宋体" w:hint="eastAsia"/>
        </w:rPr>
        <w:t>卫星</w:t>
      </w:r>
      <w:r>
        <w:rPr>
          <w:rFonts w:ascii="宋体" w:eastAsia="宋体" w:hAnsi="宋体"/>
        </w:rPr>
        <w:t>通信与战术通信的频谱共享存在着以下几个方面的问题：第一，</w:t>
      </w:r>
      <w:r>
        <w:rPr>
          <w:rFonts w:ascii="宋体" w:eastAsia="宋体" w:hAnsi="宋体" w:hint="eastAsia"/>
        </w:rPr>
        <w:t>卫星</w:t>
      </w:r>
      <w:r>
        <w:rPr>
          <w:rFonts w:ascii="宋体" w:eastAsia="宋体" w:hAnsi="宋体"/>
        </w:rPr>
        <w:t>通信信号的</w:t>
      </w:r>
      <w:r>
        <w:rPr>
          <w:rFonts w:ascii="宋体" w:eastAsia="宋体" w:hAnsi="宋体" w:hint="eastAsia"/>
        </w:rPr>
        <w:t>易</w:t>
      </w:r>
      <w:r>
        <w:rPr>
          <w:rFonts w:ascii="宋体" w:eastAsia="宋体" w:hAnsi="宋体"/>
        </w:rPr>
        <w:t>干扰性</w:t>
      </w:r>
      <w:r>
        <w:rPr>
          <w:rFonts w:ascii="宋体" w:eastAsia="宋体" w:hAnsi="宋体" w:hint="eastAsia"/>
        </w:rPr>
        <w:t>：由于卫星下行</w:t>
      </w:r>
      <w:r>
        <w:rPr>
          <w:rFonts w:ascii="宋体" w:eastAsia="宋体" w:hAnsi="宋体"/>
        </w:rPr>
        <w:t>信号</w:t>
      </w:r>
      <w:r>
        <w:rPr>
          <w:rFonts w:ascii="宋体" w:eastAsia="宋体" w:hAnsi="宋体" w:hint="eastAsia"/>
        </w:rPr>
        <w:t>的</w:t>
      </w:r>
      <w:r>
        <w:rPr>
          <w:rFonts w:ascii="宋体" w:eastAsia="宋体" w:hAnsi="宋体"/>
        </w:rPr>
        <w:t>强度</w:t>
      </w:r>
      <w:r>
        <w:rPr>
          <w:rFonts w:ascii="宋体" w:eastAsia="宋体" w:hAnsi="宋体" w:hint="eastAsia"/>
        </w:rPr>
        <w:t>在</w:t>
      </w:r>
      <w:r>
        <w:rPr>
          <w:rFonts w:ascii="宋体" w:eastAsia="宋体" w:hAnsi="宋体"/>
        </w:rPr>
        <w:t>接收</w:t>
      </w:r>
      <w:proofErr w:type="gramStart"/>
      <w:r>
        <w:rPr>
          <w:rFonts w:ascii="宋体" w:eastAsia="宋体" w:hAnsi="宋体"/>
        </w:rPr>
        <w:t>端</w:t>
      </w:r>
      <w:r>
        <w:rPr>
          <w:rFonts w:ascii="宋体" w:eastAsia="宋体" w:hAnsi="宋体" w:hint="eastAsia"/>
        </w:rPr>
        <w:t>非常</w:t>
      </w:r>
      <w:proofErr w:type="gramEnd"/>
      <w:r>
        <w:rPr>
          <w:rFonts w:ascii="宋体" w:eastAsia="宋体" w:hAnsi="宋体"/>
        </w:rPr>
        <w:t>微弱，</w:t>
      </w:r>
      <w:r>
        <w:rPr>
          <w:rFonts w:ascii="宋体" w:eastAsia="宋体" w:hAnsi="宋体" w:hint="eastAsia"/>
        </w:rPr>
        <w:t>因此如果战术</w:t>
      </w:r>
      <w:r>
        <w:rPr>
          <w:rFonts w:ascii="宋体" w:eastAsia="宋体" w:hAnsi="宋体"/>
        </w:rPr>
        <w:t>通信与卫星通信</w:t>
      </w:r>
      <w:r>
        <w:rPr>
          <w:rFonts w:ascii="宋体" w:eastAsia="宋体" w:hAnsi="宋体" w:hint="eastAsia"/>
        </w:rPr>
        <w:t>的</w:t>
      </w:r>
      <w:r>
        <w:rPr>
          <w:rFonts w:ascii="宋体" w:eastAsia="宋体" w:hAnsi="宋体"/>
        </w:rPr>
        <w:t>下行链路同</w:t>
      </w:r>
      <w:r>
        <w:rPr>
          <w:rFonts w:ascii="宋体" w:eastAsia="宋体" w:hAnsi="宋体"/>
        </w:rPr>
        <w:lastRenderedPageBreak/>
        <w:t>时工作在</w:t>
      </w:r>
      <w:r>
        <w:rPr>
          <w:rFonts w:ascii="宋体" w:eastAsia="宋体" w:hAnsi="宋体" w:hint="eastAsia"/>
        </w:rPr>
        <w:t>同一</w:t>
      </w:r>
      <w:r>
        <w:rPr>
          <w:rFonts w:ascii="宋体" w:eastAsia="宋体" w:hAnsi="宋体"/>
        </w:rPr>
        <w:t>频点，</w:t>
      </w:r>
      <w:r>
        <w:rPr>
          <w:rFonts w:ascii="宋体" w:eastAsia="宋体" w:hAnsi="宋体" w:hint="eastAsia"/>
        </w:rPr>
        <w:t>容易</w:t>
      </w:r>
      <w:r>
        <w:rPr>
          <w:rFonts w:ascii="宋体" w:eastAsia="宋体" w:hAnsi="宋体"/>
        </w:rPr>
        <w:t>造成战术通信</w:t>
      </w:r>
      <w:r>
        <w:rPr>
          <w:rFonts w:ascii="宋体" w:eastAsia="宋体" w:hAnsi="宋体" w:hint="eastAsia"/>
        </w:rPr>
        <w:t>对</w:t>
      </w:r>
      <w:r>
        <w:rPr>
          <w:rFonts w:ascii="宋体" w:eastAsia="宋体" w:hAnsi="宋体"/>
        </w:rPr>
        <w:t>卫星</w:t>
      </w:r>
      <w:r>
        <w:rPr>
          <w:rFonts w:ascii="宋体" w:eastAsia="宋体" w:hAnsi="宋体" w:hint="eastAsia"/>
        </w:rPr>
        <w:t>下行</w:t>
      </w:r>
      <w:r>
        <w:rPr>
          <w:rFonts w:ascii="宋体" w:eastAsia="宋体" w:hAnsi="宋体"/>
        </w:rPr>
        <w:t>链路的干扰</w:t>
      </w:r>
      <w:r>
        <w:rPr>
          <w:rFonts w:ascii="宋体" w:eastAsia="宋体" w:hAnsi="宋体" w:hint="eastAsia"/>
        </w:rPr>
        <w:t>；</w:t>
      </w:r>
      <w:r>
        <w:rPr>
          <w:rFonts w:ascii="宋体" w:eastAsia="宋体" w:hAnsi="宋体"/>
        </w:rPr>
        <w:t>第二，</w:t>
      </w:r>
      <w:r>
        <w:rPr>
          <w:rFonts w:ascii="宋体" w:eastAsia="宋体" w:hAnsi="宋体" w:hint="eastAsia"/>
        </w:rPr>
        <w:t>战术通信</w:t>
      </w:r>
      <w:r>
        <w:rPr>
          <w:rFonts w:ascii="宋体" w:eastAsia="宋体" w:hAnsi="宋体"/>
        </w:rPr>
        <w:t>链路</w:t>
      </w:r>
      <w:r>
        <w:rPr>
          <w:rFonts w:ascii="宋体" w:eastAsia="宋体" w:hAnsi="宋体" w:hint="eastAsia"/>
        </w:rPr>
        <w:t>之间</w:t>
      </w:r>
      <w:r>
        <w:rPr>
          <w:rFonts w:ascii="宋体" w:eastAsia="宋体" w:hAnsi="宋体"/>
        </w:rPr>
        <w:t>的同频干扰：</w:t>
      </w:r>
      <w:r>
        <w:rPr>
          <w:rFonts w:ascii="宋体" w:eastAsia="宋体" w:hAnsi="宋体" w:hint="eastAsia"/>
        </w:rPr>
        <w:t>由于</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台网</w:t>
      </w:r>
      <w:r>
        <w:rPr>
          <w:rFonts w:ascii="宋体" w:eastAsia="宋体" w:hAnsi="宋体"/>
        </w:rPr>
        <w:t>中</w:t>
      </w:r>
      <w:r>
        <w:rPr>
          <w:rFonts w:ascii="宋体" w:eastAsia="宋体" w:hAnsi="宋体" w:hint="eastAsia"/>
        </w:rPr>
        <w:t>会</w:t>
      </w:r>
      <w:r>
        <w:rPr>
          <w:rFonts w:ascii="宋体" w:eastAsia="宋体" w:hAnsi="宋体"/>
        </w:rPr>
        <w:t>存在不同的</w:t>
      </w:r>
      <w:r>
        <w:rPr>
          <w:rFonts w:ascii="宋体" w:eastAsia="宋体" w:hAnsi="宋体" w:hint="eastAsia"/>
        </w:rPr>
        <w:t>节点</w:t>
      </w:r>
      <w:r>
        <w:rPr>
          <w:rFonts w:ascii="宋体" w:eastAsia="宋体" w:hAnsi="宋体"/>
        </w:rPr>
        <w:t>同时工作的情况，因此不同的链路</w:t>
      </w:r>
      <w:r>
        <w:rPr>
          <w:rFonts w:ascii="宋体" w:eastAsia="宋体" w:hAnsi="宋体" w:hint="eastAsia"/>
        </w:rPr>
        <w:t>可能同时</w:t>
      </w:r>
      <w:r>
        <w:rPr>
          <w:rFonts w:ascii="宋体" w:eastAsia="宋体" w:hAnsi="宋体"/>
        </w:rPr>
        <w:t>接入卫星的</w:t>
      </w:r>
      <w:r>
        <w:rPr>
          <w:rFonts w:ascii="宋体" w:eastAsia="宋体" w:hAnsi="宋体" w:hint="eastAsia"/>
        </w:rPr>
        <w:t>频谱进而</w:t>
      </w:r>
      <w:r>
        <w:rPr>
          <w:rFonts w:ascii="宋体" w:eastAsia="宋体" w:hAnsi="宋体"/>
        </w:rPr>
        <w:t>可能</w:t>
      </w:r>
      <w:r>
        <w:rPr>
          <w:rFonts w:ascii="宋体" w:eastAsia="宋体" w:hAnsi="宋体" w:hint="eastAsia"/>
        </w:rPr>
        <w:t>造成</w:t>
      </w:r>
      <w:r>
        <w:rPr>
          <w:rFonts w:ascii="宋体" w:eastAsia="宋体" w:hAnsi="宋体"/>
        </w:rPr>
        <w:t>彼此之间的同频干扰</w:t>
      </w:r>
      <w:r>
        <w:rPr>
          <w:rFonts w:ascii="宋体" w:eastAsia="宋体" w:hAnsi="宋体" w:hint="eastAsia"/>
        </w:rPr>
        <w:t>；</w:t>
      </w:r>
      <w:r>
        <w:rPr>
          <w:rFonts w:ascii="宋体" w:eastAsia="宋体" w:hAnsi="宋体"/>
        </w:rPr>
        <w:t>第三，频谱</w:t>
      </w:r>
      <w:r>
        <w:rPr>
          <w:rFonts w:ascii="宋体" w:eastAsia="宋体" w:hAnsi="宋体" w:hint="eastAsia"/>
        </w:rPr>
        <w:t>切换</w:t>
      </w:r>
      <w:r>
        <w:rPr>
          <w:rFonts w:ascii="宋体" w:eastAsia="宋体" w:hAnsi="宋体"/>
        </w:rPr>
        <w:t>的代价：</w:t>
      </w:r>
      <w:r>
        <w:rPr>
          <w:rFonts w:ascii="宋体" w:eastAsia="宋体" w:hAnsi="宋体" w:hint="eastAsia"/>
        </w:rPr>
        <w:t>每一次</w:t>
      </w:r>
      <w:r>
        <w:rPr>
          <w:rFonts w:ascii="宋体" w:eastAsia="宋体" w:hAnsi="宋体"/>
        </w:rPr>
        <w:t>的频谱切换</w:t>
      </w:r>
      <w:r>
        <w:rPr>
          <w:rFonts w:ascii="宋体" w:eastAsia="宋体" w:hAnsi="宋体" w:hint="eastAsia"/>
        </w:rPr>
        <w:t>过程</w:t>
      </w:r>
      <w:r>
        <w:rPr>
          <w:rFonts w:ascii="宋体" w:eastAsia="宋体" w:hAnsi="宋体"/>
        </w:rPr>
        <w:t>都要伴随收发双方握手、</w:t>
      </w:r>
      <w:r>
        <w:rPr>
          <w:rFonts w:ascii="宋体" w:eastAsia="宋体" w:hAnsi="宋体" w:hint="eastAsia"/>
        </w:rPr>
        <w:t>载波同步等</w:t>
      </w:r>
      <w:r>
        <w:rPr>
          <w:rFonts w:ascii="宋体" w:eastAsia="宋体" w:hAnsi="宋体"/>
        </w:rPr>
        <w:t>过程，因此会带来时间开销，</w:t>
      </w:r>
      <w:r>
        <w:rPr>
          <w:rFonts w:ascii="宋体" w:eastAsia="宋体" w:hAnsi="宋体" w:hint="eastAsia"/>
        </w:rPr>
        <w:t>频繁的</w:t>
      </w:r>
      <w:r>
        <w:rPr>
          <w:rFonts w:ascii="宋体" w:eastAsia="宋体" w:hAnsi="宋体"/>
        </w:rPr>
        <w:t>频谱切换会严重制约</w:t>
      </w:r>
      <w:r>
        <w:rPr>
          <w:rFonts w:ascii="宋体" w:eastAsia="宋体" w:hAnsi="宋体" w:hint="eastAsia"/>
        </w:rPr>
        <w:t>系统</w:t>
      </w:r>
      <w:r>
        <w:rPr>
          <w:rFonts w:ascii="宋体" w:eastAsia="宋体" w:hAnsi="宋体"/>
        </w:rPr>
        <w:t>的通信性能</w:t>
      </w:r>
      <w:r>
        <w:rPr>
          <w:rFonts w:ascii="宋体" w:eastAsia="宋体" w:hAnsi="宋体" w:hint="eastAsia"/>
        </w:rPr>
        <w:t>。</w:t>
      </w:r>
      <w:r>
        <w:rPr>
          <w:rFonts w:ascii="宋体" w:eastAsia="宋体" w:hAnsi="宋体"/>
        </w:rPr>
        <w:t>本文</w:t>
      </w:r>
      <w:r>
        <w:rPr>
          <w:rFonts w:ascii="宋体" w:eastAsia="宋体" w:hAnsi="宋体" w:hint="eastAsia"/>
        </w:rPr>
        <w:t>重点</w:t>
      </w:r>
      <w:r>
        <w:rPr>
          <w:rFonts w:ascii="宋体" w:eastAsia="宋体" w:hAnsi="宋体"/>
        </w:rPr>
        <w:t>考虑前两点问题，</w:t>
      </w:r>
      <w:r>
        <w:rPr>
          <w:rFonts w:ascii="宋体" w:eastAsia="宋体" w:hAnsi="宋体" w:hint="eastAsia"/>
        </w:rPr>
        <w:t>暂时</w:t>
      </w:r>
      <w:r>
        <w:rPr>
          <w:rFonts w:ascii="宋体" w:eastAsia="宋体" w:hAnsi="宋体"/>
        </w:rPr>
        <w:t>不考虑频谱切换开销</w:t>
      </w:r>
      <w:r>
        <w:rPr>
          <w:rFonts w:ascii="宋体" w:eastAsia="宋体" w:hAnsi="宋体" w:hint="eastAsia"/>
        </w:rPr>
        <w:t>的问题。</w:t>
      </w:r>
    </w:p>
    <w:p w:rsidR="005967ED" w:rsidRDefault="00A10059">
      <w:pPr>
        <w:spacing w:line="300" w:lineRule="exact"/>
        <w:ind w:firstLineChars="200" w:firstLine="420"/>
        <w:rPr>
          <w:rFonts w:ascii="宋体" w:eastAsia="宋体" w:hAnsi="宋体"/>
        </w:rPr>
      </w:pPr>
      <w:r>
        <w:rPr>
          <w:rFonts w:ascii="宋体" w:eastAsia="宋体" w:hAnsi="宋体" w:hint="eastAsia"/>
        </w:rPr>
        <w:t>当前，关于军事通信中的频谱共享研究非常少，其主要原因在于安全性</w:t>
      </w:r>
      <w:r>
        <w:rPr>
          <w:rFonts w:ascii="宋体" w:eastAsia="宋体" w:hAnsi="宋体"/>
        </w:rPr>
        <w:t>的考虑</w:t>
      </w:r>
      <w:r>
        <w:rPr>
          <w:rFonts w:ascii="宋体" w:eastAsia="宋体" w:hAnsi="宋体" w:hint="eastAsia"/>
          <w:vertAlign w:val="superscript"/>
        </w:rPr>
        <w:t>[</w:t>
      </w:r>
      <w:r>
        <w:rPr>
          <w:rStyle w:val="a7"/>
          <w:rFonts w:ascii="宋体" w:eastAsia="宋体" w:hAnsi="宋体"/>
        </w:rPr>
        <w:endnoteReference w:id="6"/>
      </w:r>
      <w:r>
        <w:rPr>
          <w:rFonts w:ascii="宋体" w:eastAsia="宋体" w:hAnsi="宋体"/>
          <w:vertAlign w:val="superscript"/>
        </w:rPr>
        <w:t>]</w:t>
      </w:r>
      <w:r>
        <w:rPr>
          <w:rFonts w:ascii="宋体" w:eastAsia="宋体" w:hAnsi="宋体"/>
        </w:rPr>
        <w:t>，</w:t>
      </w:r>
      <w:r>
        <w:rPr>
          <w:rFonts w:ascii="宋体" w:eastAsia="宋体" w:hAnsi="宋体" w:hint="eastAsia"/>
        </w:rPr>
        <w:t>但是本文</w:t>
      </w:r>
      <w:r>
        <w:rPr>
          <w:rFonts w:ascii="宋体" w:eastAsia="宋体" w:hAnsi="宋体"/>
        </w:rPr>
        <w:t>所研究的</w:t>
      </w:r>
      <w:proofErr w:type="gramStart"/>
      <w:r>
        <w:rPr>
          <w:rFonts w:ascii="宋体" w:eastAsia="宋体" w:hAnsi="宋体"/>
        </w:rPr>
        <w:t>战术电</w:t>
      </w:r>
      <w:proofErr w:type="gramEnd"/>
      <w:r>
        <w:rPr>
          <w:rFonts w:ascii="宋体" w:eastAsia="宋体" w:hAnsi="宋体"/>
        </w:rPr>
        <w:t>台网与卫星</w:t>
      </w:r>
      <w:r>
        <w:rPr>
          <w:rFonts w:ascii="宋体" w:eastAsia="宋体" w:hAnsi="宋体" w:hint="eastAsia"/>
        </w:rPr>
        <w:t>属于</w:t>
      </w:r>
      <w:r>
        <w:rPr>
          <w:rFonts w:ascii="宋体" w:eastAsia="宋体" w:hAnsi="宋体"/>
        </w:rPr>
        <w:t>协作关系，同属于一个战术通信网，因此</w:t>
      </w:r>
      <w:r>
        <w:rPr>
          <w:rFonts w:ascii="宋体" w:eastAsia="宋体" w:hAnsi="宋体" w:hint="eastAsia"/>
        </w:rPr>
        <w:t>不需要</w:t>
      </w:r>
      <w:r>
        <w:rPr>
          <w:rFonts w:ascii="宋体" w:eastAsia="宋体" w:hAnsi="宋体"/>
        </w:rPr>
        <w:t>考虑</w:t>
      </w:r>
      <w:r>
        <w:rPr>
          <w:rFonts w:ascii="宋体" w:eastAsia="宋体" w:hAnsi="宋体" w:hint="eastAsia"/>
        </w:rPr>
        <w:t>因彼此</w:t>
      </w:r>
      <w:r>
        <w:rPr>
          <w:rFonts w:ascii="宋体" w:eastAsia="宋体" w:hAnsi="宋体"/>
        </w:rPr>
        <w:t>之间</w:t>
      </w:r>
      <w:r>
        <w:rPr>
          <w:rFonts w:ascii="宋体" w:eastAsia="宋体" w:hAnsi="宋体" w:hint="eastAsia"/>
        </w:rPr>
        <w:t>的</w:t>
      </w:r>
      <w:r>
        <w:rPr>
          <w:rFonts w:ascii="宋体" w:eastAsia="宋体" w:hAnsi="宋体"/>
        </w:rPr>
        <w:t>频谱共享所带来的安全性的问题</w:t>
      </w:r>
      <w:r>
        <w:rPr>
          <w:rFonts w:ascii="宋体" w:eastAsia="宋体" w:hAnsi="宋体" w:hint="eastAsia"/>
        </w:rPr>
        <w:t>。</w:t>
      </w:r>
      <w:r>
        <w:rPr>
          <w:rFonts w:ascii="宋体" w:eastAsia="宋体" w:hAnsi="宋体"/>
        </w:rPr>
        <w:t>除此</w:t>
      </w:r>
      <w:r>
        <w:rPr>
          <w:rFonts w:ascii="宋体" w:eastAsia="宋体" w:hAnsi="宋体" w:hint="eastAsia"/>
        </w:rPr>
        <w:t>之外，</w:t>
      </w:r>
      <w:r>
        <w:rPr>
          <w:rFonts w:ascii="宋体" w:eastAsia="宋体" w:hAnsi="宋体"/>
        </w:rPr>
        <w:t>本文</w:t>
      </w:r>
      <w:r>
        <w:rPr>
          <w:rFonts w:ascii="宋体" w:eastAsia="宋体" w:hAnsi="宋体" w:hint="eastAsia"/>
        </w:rPr>
        <w:t>中</w:t>
      </w:r>
      <w:r>
        <w:rPr>
          <w:rFonts w:ascii="宋体" w:eastAsia="宋体" w:hAnsi="宋体"/>
        </w:rPr>
        <w:t>频谱共享</w:t>
      </w:r>
      <w:r>
        <w:rPr>
          <w:rFonts w:ascii="宋体" w:eastAsia="宋体" w:hAnsi="宋体" w:hint="eastAsia"/>
        </w:rPr>
        <w:t>的</w:t>
      </w:r>
      <w:r>
        <w:rPr>
          <w:rFonts w:ascii="宋体" w:eastAsia="宋体" w:hAnsi="宋体"/>
        </w:rPr>
        <w:t>目的</w:t>
      </w:r>
      <w:r>
        <w:rPr>
          <w:rFonts w:ascii="宋体" w:eastAsia="宋体" w:hAnsi="宋体" w:hint="eastAsia"/>
        </w:rPr>
        <w:t>不光</w:t>
      </w:r>
      <w:r>
        <w:rPr>
          <w:rFonts w:ascii="宋体" w:eastAsia="宋体" w:hAnsi="宋体"/>
        </w:rPr>
        <w:t>在于提高频谱利用率，还</w:t>
      </w:r>
      <w:r>
        <w:rPr>
          <w:rFonts w:ascii="宋体" w:eastAsia="宋体" w:hAnsi="宋体" w:hint="eastAsia"/>
        </w:rPr>
        <w:t>在于</w:t>
      </w:r>
      <w:r>
        <w:rPr>
          <w:rFonts w:ascii="宋体" w:eastAsia="宋体" w:hAnsi="宋体"/>
        </w:rPr>
        <w:t>提高战术通信</w:t>
      </w:r>
      <w:r>
        <w:rPr>
          <w:rFonts w:ascii="宋体" w:eastAsia="宋体" w:hAnsi="宋体" w:hint="eastAsia"/>
        </w:rPr>
        <w:t>的</w:t>
      </w:r>
      <w:r>
        <w:rPr>
          <w:rFonts w:ascii="宋体" w:eastAsia="宋体" w:hAnsi="宋体"/>
        </w:rPr>
        <w:t>稳定性</w:t>
      </w:r>
      <w:r>
        <w:rPr>
          <w:rFonts w:ascii="宋体" w:eastAsia="宋体" w:hAnsi="宋体" w:hint="eastAsia"/>
        </w:rPr>
        <w:t>，这也</w:t>
      </w:r>
      <w:r>
        <w:rPr>
          <w:rFonts w:ascii="宋体" w:eastAsia="宋体" w:hAnsi="宋体"/>
        </w:rPr>
        <w:t>不同于一般的认知无线电</w:t>
      </w:r>
      <w:r>
        <w:rPr>
          <w:rFonts w:ascii="宋体" w:eastAsia="宋体" w:hAnsi="宋体" w:hint="eastAsia"/>
          <w:vertAlign w:val="superscript"/>
        </w:rPr>
        <w:t>[</w:t>
      </w:r>
      <w:r>
        <w:rPr>
          <w:rStyle w:val="a7"/>
          <w:rFonts w:ascii="宋体" w:eastAsia="宋体" w:hAnsi="宋体"/>
        </w:rPr>
        <w:endnoteReference w:id="7"/>
      </w:r>
      <w:r>
        <w:rPr>
          <w:rFonts w:ascii="宋体" w:eastAsia="宋体" w:hAnsi="宋体"/>
          <w:vertAlign w:val="superscript"/>
        </w:rPr>
        <w:t>]</w:t>
      </w:r>
      <w:r>
        <w:rPr>
          <w:rFonts w:ascii="宋体" w:eastAsia="宋体" w:hAnsi="宋体" w:hint="eastAsia"/>
        </w:rPr>
        <w:t>中</w:t>
      </w:r>
      <w:r>
        <w:rPr>
          <w:rFonts w:ascii="宋体" w:eastAsia="宋体" w:hAnsi="宋体"/>
        </w:rPr>
        <w:t>频谱共享的目的。</w:t>
      </w:r>
      <w:r>
        <w:rPr>
          <w:rFonts w:ascii="宋体" w:eastAsia="宋体" w:hAnsi="宋体" w:hint="eastAsia"/>
        </w:rPr>
        <w:t>2</w:t>
      </w:r>
      <w:r>
        <w:rPr>
          <w:rFonts w:ascii="宋体" w:eastAsia="宋体" w:hAnsi="宋体"/>
        </w:rPr>
        <w:t>016</w:t>
      </w:r>
      <w:r>
        <w:rPr>
          <w:rFonts w:ascii="宋体" w:eastAsia="宋体" w:hAnsi="宋体" w:hint="eastAsia"/>
        </w:rPr>
        <w:t>年在文章</w:t>
      </w:r>
      <w:r>
        <w:rPr>
          <w:rFonts w:ascii="宋体" w:eastAsia="宋体" w:hAnsi="宋体" w:hint="eastAsia"/>
          <w:vertAlign w:val="superscript"/>
        </w:rPr>
        <w:t>[</w:t>
      </w:r>
      <w:r>
        <w:rPr>
          <w:rStyle w:val="a7"/>
          <w:rFonts w:ascii="宋体" w:eastAsia="宋体" w:hAnsi="宋体"/>
        </w:rPr>
        <w:endnoteReference w:id="8"/>
      </w:r>
      <w:r>
        <w:rPr>
          <w:rFonts w:ascii="宋体" w:eastAsia="宋体" w:hAnsi="宋体"/>
          <w:vertAlign w:val="superscript"/>
        </w:rPr>
        <w:t>]</w:t>
      </w:r>
      <w:r>
        <w:rPr>
          <w:rFonts w:ascii="宋体" w:eastAsia="宋体" w:hAnsi="宋体" w:hint="eastAsia"/>
        </w:rPr>
        <w:t>中首次研究了卫星通信与跳频数据链的频谱共享，第一次研究了</w:t>
      </w:r>
      <w:r>
        <w:rPr>
          <w:rFonts w:ascii="宋体" w:eastAsia="宋体" w:hAnsi="宋体"/>
        </w:rPr>
        <w:t>战场通信中的频谱共享</w:t>
      </w:r>
      <w:r>
        <w:rPr>
          <w:rFonts w:ascii="宋体" w:eastAsia="宋体" w:hAnsi="宋体" w:hint="eastAsia"/>
        </w:rPr>
        <w:t>。该文从解决频谱资源紧张</w:t>
      </w:r>
      <w:r>
        <w:rPr>
          <w:rFonts w:ascii="宋体" w:eastAsia="宋体" w:hAnsi="宋体"/>
        </w:rPr>
        <w:t>的</w:t>
      </w:r>
      <w:r>
        <w:rPr>
          <w:rFonts w:ascii="宋体" w:eastAsia="宋体" w:hAnsi="宋体" w:hint="eastAsia"/>
        </w:rPr>
        <w:t>目的出发，从物理层干扰</w:t>
      </w:r>
      <w:r>
        <w:rPr>
          <w:rFonts w:ascii="宋体" w:eastAsia="宋体" w:hAnsi="宋体"/>
        </w:rPr>
        <w:t>的</w:t>
      </w:r>
      <w:r>
        <w:rPr>
          <w:rFonts w:ascii="宋体" w:eastAsia="宋体" w:hAnsi="宋体" w:hint="eastAsia"/>
        </w:rPr>
        <w:t>角度研究了卫星</w:t>
      </w:r>
      <w:r>
        <w:rPr>
          <w:rFonts w:ascii="宋体" w:eastAsia="宋体" w:hAnsi="宋体"/>
        </w:rPr>
        <w:t>通信上行链路</w:t>
      </w:r>
      <w:r>
        <w:rPr>
          <w:rFonts w:ascii="宋体" w:eastAsia="宋体" w:hAnsi="宋体" w:hint="eastAsia"/>
        </w:rPr>
        <w:t>与数据链频谱共享的可能性，并且研究</w:t>
      </w:r>
      <w:r>
        <w:rPr>
          <w:rFonts w:ascii="宋体" w:eastAsia="宋体" w:hAnsi="宋体"/>
        </w:rPr>
        <w:t>了</w:t>
      </w:r>
      <w:r>
        <w:rPr>
          <w:rFonts w:ascii="宋体" w:eastAsia="宋体" w:hAnsi="宋体" w:hint="eastAsia"/>
        </w:rPr>
        <w:t>数据链的最佳</w:t>
      </w:r>
      <w:r>
        <w:rPr>
          <w:rFonts w:ascii="宋体" w:eastAsia="宋体" w:hAnsi="宋体"/>
        </w:rPr>
        <w:t>的跳频</w:t>
      </w:r>
      <w:r>
        <w:rPr>
          <w:rFonts w:ascii="宋体" w:eastAsia="宋体" w:hAnsi="宋体" w:hint="eastAsia"/>
        </w:rPr>
        <w:t>策略以</w:t>
      </w:r>
      <w:r>
        <w:rPr>
          <w:rFonts w:ascii="宋体" w:eastAsia="宋体" w:hAnsi="宋体"/>
        </w:rPr>
        <w:t>减少</w:t>
      </w:r>
      <w:r>
        <w:rPr>
          <w:rFonts w:ascii="宋体" w:eastAsia="宋体" w:hAnsi="宋体" w:hint="eastAsia"/>
        </w:rPr>
        <w:t>与</w:t>
      </w:r>
      <w:r>
        <w:rPr>
          <w:rFonts w:ascii="宋体" w:eastAsia="宋体" w:hAnsi="宋体"/>
        </w:rPr>
        <w:t>卫星通信的碰撞以及</w:t>
      </w:r>
      <w:r>
        <w:rPr>
          <w:rFonts w:ascii="宋体" w:eastAsia="宋体" w:hAnsi="宋体" w:hint="eastAsia"/>
        </w:rPr>
        <w:t>数据</w:t>
      </w:r>
      <w:r>
        <w:rPr>
          <w:rFonts w:ascii="宋体" w:eastAsia="宋体" w:hAnsi="宋体"/>
        </w:rPr>
        <w:t>链相互之间的碰撞</w:t>
      </w:r>
      <w:r>
        <w:rPr>
          <w:rFonts w:ascii="宋体" w:eastAsia="宋体" w:hAnsi="宋体" w:hint="eastAsia"/>
        </w:rPr>
        <w:t>。本文</w:t>
      </w:r>
      <w:r>
        <w:rPr>
          <w:rFonts w:ascii="宋体" w:eastAsia="宋体" w:hAnsi="宋体"/>
        </w:rPr>
        <w:t>则</w:t>
      </w:r>
      <w:r>
        <w:rPr>
          <w:rFonts w:ascii="宋体" w:eastAsia="宋体" w:hAnsi="宋体" w:hint="eastAsia"/>
        </w:rPr>
        <w:t>着重</w:t>
      </w:r>
      <w:r>
        <w:rPr>
          <w:rFonts w:ascii="宋体" w:eastAsia="宋体" w:hAnsi="宋体"/>
        </w:rPr>
        <w:t>从接入层的角度研究卫星通信</w:t>
      </w:r>
      <w:r>
        <w:rPr>
          <w:rFonts w:ascii="宋体" w:eastAsia="宋体" w:hAnsi="宋体" w:hint="eastAsia"/>
        </w:rPr>
        <w:t>的</w:t>
      </w:r>
      <w:r>
        <w:rPr>
          <w:rFonts w:ascii="宋体" w:eastAsia="宋体" w:hAnsi="宋体"/>
        </w:rPr>
        <w:t>下行链路与</w:t>
      </w:r>
      <w:r>
        <w:rPr>
          <w:rFonts w:ascii="宋体" w:eastAsia="宋体" w:hAnsi="宋体" w:hint="eastAsia"/>
        </w:rPr>
        <w:t>战术</w:t>
      </w:r>
      <w:r>
        <w:rPr>
          <w:rFonts w:ascii="宋体" w:eastAsia="宋体" w:hAnsi="宋体"/>
        </w:rPr>
        <w:t>通信</w:t>
      </w:r>
      <w:r>
        <w:rPr>
          <w:rFonts w:ascii="宋体" w:eastAsia="宋体" w:hAnsi="宋体" w:hint="eastAsia"/>
        </w:rPr>
        <w:t>链路</w:t>
      </w:r>
      <w:r>
        <w:rPr>
          <w:rFonts w:ascii="宋体" w:eastAsia="宋体" w:hAnsi="宋体"/>
        </w:rPr>
        <w:t>的</w:t>
      </w:r>
      <w:r>
        <w:rPr>
          <w:rFonts w:ascii="宋体" w:eastAsia="宋体" w:hAnsi="宋体" w:hint="eastAsia"/>
        </w:rPr>
        <w:t>频谱</w:t>
      </w:r>
      <w:r>
        <w:rPr>
          <w:rFonts w:ascii="宋体" w:eastAsia="宋体" w:hAnsi="宋体"/>
        </w:rPr>
        <w:t>共享策略，并且专门针对</w:t>
      </w:r>
      <w:r>
        <w:rPr>
          <w:rFonts w:ascii="宋体" w:eastAsia="宋体" w:hAnsi="宋体" w:hint="eastAsia"/>
        </w:rPr>
        <w:t>战术</w:t>
      </w:r>
      <w:r>
        <w:rPr>
          <w:rFonts w:ascii="宋体" w:eastAsia="宋体" w:hAnsi="宋体"/>
        </w:rPr>
        <w:t>通信</w:t>
      </w:r>
      <w:r>
        <w:rPr>
          <w:rFonts w:ascii="宋体" w:eastAsia="宋体" w:hAnsi="宋体" w:hint="eastAsia"/>
        </w:rPr>
        <w:t>中较大带宽</w:t>
      </w:r>
      <w:r>
        <w:rPr>
          <w:rFonts w:ascii="宋体" w:eastAsia="宋体" w:hAnsi="宋体"/>
        </w:rPr>
        <w:t>信号的传输</w:t>
      </w:r>
      <w:r>
        <w:rPr>
          <w:rFonts w:ascii="宋体" w:eastAsia="宋体" w:hAnsi="宋体" w:hint="eastAsia"/>
        </w:rPr>
        <w:t>，不考虑跳频情况</w:t>
      </w:r>
      <w:r>
        <w:rPr>
          <w:rFonts w:ascii="宋体" w:eastAsia="宋体" w:hAnsi="宋体"/>
        </w:rPr>
        <w:t>。</w:t>
      </w:r>
    </w:p>
    <w:p w:rsidR="005967ED" w:rsidRDefault="00A10059">
      <w:pPr>
        <w:pStyle w:val="1"/>
        <w:numPr>
          <w:ilvl w:val="0"/>
          <w:numId w:val="1"/>
        </w:numPr>
      </w:pPr>
      <w:r>
        <w:rPr>
          <w:rFonts w:hint="eastAsia"/>
        </w:rPr>
        <w:t>系统</w:t>
      </w:r>
      <w:r>
        <w:t>模型</w:t>
      </w:r>
    </w:p>
    <w:p w:rsidR="005967ED" w:rsidRDefault="00A10059">
      <w:pPr>
        <w:pStyle w:val="2"/>
      </w:pPr>
      <w:r>
        <w:t xml:space="preserve"> </w:t>
      </w:r>
      <w:r>
        <w:rPr>
          <w:rFonts w:hint="eastAsia"/>
        </w:rPr>
        <w:t>频谱</w:t>
      </w:r>
      <w:r>
        <w:t>共享场景</w:t>
      </w:r>
    </w:p>
    <w:p w:rsidR="005967ED" w:rsidRDefault="00A10059">
      <w:pPr>
        <w:spacing w:line="300" w:lineRule="exact"/>
        <w:ind w:firstLineChars="200" w:firstLine="420"/>
        <w:rPr>
          <w:rFonts w:ascii="宋体" w:eastAsia="宋体" w:hAnsi="宋体"/>
        </w:rPr>
      </w:pPr>
      <w:r>
        <w:rPr>
          <w:rFonts w:ascii="宋体" w:eastAsia="宋体" w:hAnsi="宋体" w:hint="eastAsia"/>
        </w:rPr>
        <w:t>本文</w:t>
      </w:r>
      <w:r>
        <w:rPr>
          <w:rFonts w:ascii="宋体" w:eastAsia="宋体" w:hAnsi="宋体"/>
        </w:rPr>
        <w:t>假设</w:t>
      </w:r>
      <w:r>
        <w:rPr>
          <w:rFonts w:ascii="宋体" w:eastAsia="宋体" w:hAnsi="宋体" w:hint="eastAsia"/>
        </w:rPr>
        <w:t>存在</w:t>
      </w:r>
      <w:r>
        <w:rPr>
          <w:rFonts w:ascii="宋体" w:eastAsia="宋体" w:hAnsi="宋体"/>
        </w:rPr>
        <w:t>一个</w:t>
      </w:r>
      <w:r>
        <w:rPr>
          <w:rFonts w:ascii="宋体" w:eastAsia="宋体" w:hAnsi="宋体" w:hint="eastAsia"/>
        </w:rPr>
        <w:t>战术通信系统，包括</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w:t>
      </w:r>
      <w:r>
        <w:rPr>
          <w:rFonts w:ascii="宋体" w:eastAsia="宋体" w:hAnsi="宋体" w:hint="eastAsia"/>
        </w:rPr>
        <w:t>以及</w:t>
      </w:r>
      <w:r>
        <w:rPr>
          <w:rFonts w:ascii="宋体" w:eastAsia="宋体" w:hAnsi="宋体"/>
        </w:rPr>
        <w:t>通信卫星</w:t>
      </w:r>
      <w:r>
        <w:rPr>
          <w:rFonts w:ascii="宋体" w:eastAsia="宋体" w:hAnsi="宋体" w:hint="eastAsia"/>
        </w:rPr>
        <w:t>，分别</w:t>
      </w:r>
      <w:r>
        <w:rPr>
          <w:rFonts w:ascii="宋体" w:eastAsia="宋体" w:hAnsi="宋体"/>
        </w:rPr>
        <w:t>对应战术通信与卫星通信</w:t>
      </w:r>
      <w:r>
        <w:rPr>
          <w:rFonts w:ascii="宋体" w:eastAsia="宋体" w:hAnsi="宋体" w:hint="eastAsia"/>
        </w:rPr>
        <w:t>。其中</w:t>
      </w:r>
      <w:r>
        <w:rPr>
          <w:rFonts w:ascii="宋体" w:eastAsia="宋体" w:hAnsi="宋体"/>
        </w:rPr>
        <w:t>，</w:t>
      </w:r>
      <w:proofErr w:type="gramStart"/>
      <w:r>
        <w:rPr>
          <w:rFonts w:ascii="宋体" w:eastAsia="宋体" w:hAnsi="宋体" w:hint="eastAsia"/>
        </w:rPr>
        <w:t>战术电</w:t>
      </w:r>
      <w:proofErr w:type="gramEnd"/>
      <w:r>
        <w:rPr>
          <w:rFonts w:ascii="宋体" w:eastAsia="宋体" w:hAnsi="宋体" w:hint="eastAsia"/>
        </w:rPr>
        <w:t>台</w:t>
      </w:r>
      <w:r>
        <w:rPr>
          <w:rFonts w:ascii="宋体" w:eastAsia="宋体" w:hAnsi="宋体"/>
        </w:rPr>
        <w:t>网中的车载</w:t>
      </w:r>
      <w:proofErr w:type="gramStart"/>
      <w:r>
        <w:rPr>
          <w:rFonts w:ascii="宋体" w:eastAsia="宋体" w:hAnsi="宋体"/>
        </w:rPr>
        <w:t>台具有</w:t>
      </w:r>
      <w:proofErr w:type="gramEnd"/>
      <w:r>
        <w:rPr>
          <w:rFonts w:ascii="宋体" w:eastAsia="宋体" w:hAnsi="宋体"/>
        </w:rPr>
        <w:t>双模工作能力，能够同时</w:t>
      </w:r>
      <w:r>
        <w:rPr>
          <w:rFonts w:ascii="宋体" w:eastAsia="宋体" w:hAnsi="宋体" w:hint="eastAsia"/>
        </w:rPr>
        <w:t>与战术</w:t>
      </w:r>
      <w:r>
        <w:rPr>
          <w:rFonts w:ascii="宋体" w:eastAsia="宋体" w:hAnsi="宋体"/>
        </w:rPr>
        <w:t>电台与卫星进行通信</w:t>
      </w:r>
      <w:r>
        <w:rPr>
          <w:rFonts w:ascii="宋体" w:eastAsia="宋体" w:hAnsi="宋体" w:hint="eastAsia"/>
        </w:rPr>
        <w:t>。</w:t>
      </w:r>
      <w:r>
        <w:rPr>
          <w:rFonts w:ascii="宋体" w:eastAsia="宋体" w:hAnsi="宋体"/>
        </w:rPr>
        <w:t>假设</w:t>
      </w:r>
      <w:r>
        <w:rPr>
          <w:rFonts w:ascii="宋体" w:eastAsia="宋体" w:hAnsi="宋体" w:hint="eastAsia"/>
        </w:rPr>
        <w:t>卫星</w:t>
      </w:r>
      <w:r>
        <w:rPr>
          <w:rFonts w:ascii="宋体" w:eastAsia="宋体" w:hAnsi="宋体"/>
        </w:rPr>
        <w:t>通信的下行链路</w:t>
      </w:r>
      <w:r>
        <w:rPr>
          <w:rFonts w:ascii="宋体" w:eastAsia="宋体" w:hAnsi="宋体" w:hint="eastAsia"/>
        </w:rPr>
        <w:t>工作</w:t>
      </w:r>
      <w:r>
        <w:rPr>
          <w:rFonts w:ascii="宋体" w:eastAsia="宋体" w:hAnsi="宋体"/>
        </w:rPr>
        <w:t>频带在</w:t>
      </w:r>
      <w:r>
        <w:rPr>
          <w:rFonts w:ascii="宋体" w:eastAsia="宋体" w:hAnsi="宋体"/>
          <w:position w:val="-16"/>
        </w:rPr>
        <w:object w:dxaOrig="105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2.45pt" o:ole="">
            <v:imagedata r:id="rId10" o:title=""/>
          </v:shape>
          <o:OLEObject Type="Embed" ProgID="Equation.DSMT4" ShapeID="_x0000_i1025" DrawAspect="Content" ObjectID="_1630348244" r:id="rId11"/>
        </w:object>
      </w:r>
      <w:r>
        <w:rPr>
          <w:rFonts w:ascii="宋体" w:eastAsia="宋体" w:hAnsi="宋体"/>
        </w:rPr>
        <w:t xml:space="preserve"> </w:t>
      </w:r>
      <w:r>
        <w:rPr>
          <w:rFonts w:ascii="宋体" w:eastAsia="宋体" w:hAnsi="宋体" w:hint="eastAsia"/>
        </w:rPr>
        <w:t>，而</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w:t>
      </w:r>
      <w:r>
        <w:rPr>
          <w:rFonts w:ascii="宋体" w:eastAsia="宋体" w:hAnsi="宋体" w:hint="eastAsia"/>
        </w:rPr>
        <w:t>所工作</w:t>
      </w:r>
      <w:r>
        <w:rPr>
          <w:rFonts w:ascii="宋体" w:eastAsia="宋体" w:hAnsi="宋体"/>
        </w:rPr>
        <w:t>的频带范围在</w:t>
      </w:r>
      <w:r>
        <w:rPr>
          <w:rFonts w:ascii="宋体" w:eastAsia="宋体" w:hAnsi="宋体"/>
          <w:position w:val="-16"/>
        </w:rPr>
        <w:object w:dxaOrig="1095" w:dyaOrig="450">
          <v:shape id="_x0000_i1026" type="#_x0000_t75" style="width:54.7pt;height:22.45pt" o:ole="">
            <v:imagedata r:id="rId12" o:title=""/>
          </v:shape>
          <o:OLEObject Type="Embed" ProgID="Equation.DSMT4" ShapeID="_x0000_i1026" DrawAspect="Content" ObjectID="_1630348245" r:id="rId13"/>
        </w:object>
      </w:r>
      <w:r>
        <w:rPr>
          <w:rFonts w:ascii="宋体" w:eastAsia="宋体" w:hAnsi="宋体"/>
        </w:rPr>
        <w:t xml:space="preserve"> </w:t>
      </w:r>
      <w:r>
        <w:rPr>
          <w:rFonts w:ascii="宋体" w:eastAsia="宋体" w:hAnsi="宋体" w:hint="eastAsia"/>
        </w:rPr>
        <w:t>。</w:t>
      </w:r>
      <w:r>
        <w:rPr>
          <w:rFonts w:ascii="宋体" w:eastAsia="宋体" w:hAnsi="宋体"/>
        </w:rPr>
        <w:t>对于</w:t>
      </w:r>
      <w:proofErr w:type="gramStart"/>
      <w:r>
        <w:rPr>
          <w:rFonts w:ascii="宋体" w:eastAsia="宋体" w:hAnsi="宋体" w:hint="eastAsia"/>
        </w:rPr>
        <w:t>战术电</w:t>
      </w:r>
      <w:proofErr w:type="gramEnd"/>
      <w:r>
        <w:rPr>
          <w:rFonts w:ascii="宋体" w:eastAsia="宋体" w:hAnsi="宋体" w:hint="eastAsia"/>
        </w:rPr>
        <w:t>台</w:t>
      </w:r>
      <w:r>
        <w:rPr>
          <w:rFonts w:ascii="宋体" w:eastAsia="宋体" w:hAnsi="宋体"/>
        </w:rPr>
        <w:t>网，假设同</w:t>
      </w:r>
      <w:r>
        <w:rPr>
          <w:rFonts w:ascii="宋体" w:eastAsia="宋体" w:hAnsi="宋体" w:hint="eastAsia"/>
        </w:rPr>
        <w:t>一</w:t>
      </w:r>
      <w:r>
        <w:rPr>
          <w:rFonts w:ascii="宋体" w:eastAsia="宋体" w:hAnsi="宋体"/>
        </w:rPr>
        <w:t>时刻</w:t>
      </w:r>
      <w:r>
        <w:rPr>
          <w:rFonts w:ascii="宋体" w:eastAsia="宋体" w:hAnsi="宋体" w:hint="eastAsia"/>
        </w:rPr>
        <w:t>有</w:t>
      </w:r>
      <w:r>
        <w:rPr>
          <w:rFonts w:ascii="宋体" w:eastAsia="宋体" w:hAnsi="宋体"/>
          <w:position w:val="-6"/>
        </w:rPr>
        <w:object w:dxaOrig="270" w:dyaOrig="270">
          <v:shape id="_x0000_i1027" type="#_x0000_t75" style="width:13.55pt;height:13.55pt" o:ole="">
            <v:imagedata r:id="rId14" o:title=""/>
          </v:shape>
          <o:OLEObject Type="Embed" ProgID="Equation.DSMT4" ShapeID="_x0000_i1027" DrawAspect="Content" ObjectID="_1630348246" r:id="rId15"/>
        </w:object>
      </w:r>
      <w:proofErr w:type="gramStart"/>
      <w:r>
        <w:rPr>
          <w:rFonts w:ascii="宋体" w:eastAsia="宋体" w:hAnsi="宋体" w:hint="eastAsia"/>
        </w:rPr>
        <w:t>个</w:t>
      </w:r>
      <w:proofErr w:type="gramEnd"/>
      <w:r>
        <w:rPr>
          <w:rFonts w:ascii="宋体" w:eastAsia="宋体" w:hAnsi="宋体"/>
        </w:rPr>
        <w:t>链路同时工作</w:t>
      </w:r>
      <w:r>
        <w:rPr>
          <w:rFonts w:ascii="宋体" w:eastAsia="宋体" w:hAnsi="宋体" w:hint="eastAsia"/>
        </w:rPr>
        <w:t>，</w:t>
      </w:r>
      <w:r>
        <w:rPr>
          <w:rFonts w:ascii="宋体" w:eastAsia="宋体" w:hAnsi="宋体"/>
        </w:rPr>
        <w:t>每个链路占用一个</w:t>
      </w:r>
      <w:r>
        <w:rPr>
          <w:rFonts w:ascii="宋体" w:eastAsia="宋体" w:hAnsi="宋体" w:hint="eastAsia"/>
        </w:rPr>
        <w:t>提前</w:t>
      </w:r>
      <w:r>
        <w:rPr>
          <w:rFonts w:ascii="宋体" w:eastAsia="宋体" w:hAnsi="宋体"/>
        </w:rPr>
        <w:t>划分的</w:t>
      </w:r>
      <w:r>
        <w:rPr>
          <w:rFonts w:ascii="宋体" w:eastAsia="宋体" w:hAnsi="宋体" w:hint="eastAsia"/>
        </w:rPr>
        <w:t>固定信道</w:t>
      </w:r>
      <w:r>
        <w:rPr>
          <w:rFonts w:ascii="宋体" w:eastAsia="宋体" w:hAnsi="宋体"/>
          <w:position w:val="-12"/>
        </w:rPr>
        <w:object w:dxaOrig="1620" w:dyaOrig="360">
          <v:shape id="_x0000_i1028" type="#_x0000_t75" style="width:80.9pt;height:18.25pt" o:ole="">
            <v:imagedata r:id="rId16" o:title=""/>
          </v:shape>
          <o:OLEObject Type="Embed" ProgID="Equation.DSMT4" ShapeID="_x0000_i1028" DrawAspect="Content" ObjectID="_1630348247" r:id="rId17"/>
        </w:object>
      </w:r>
      <w:r>
        <w:rPr>
          <w:rFonts w:ascii="宋体" w:eastAsia="宋体" w:hAnsi="宋体" w:hint="eastAsia"/>
        </w:rPr>
        <w:t>，每个</w:t>
      </w:r>
      <w:r>
        <w:rPr>
          <w:rFonts w:ascii="宋体" w:eastAsia="宋体" w:hAnsi="宋体"/>
        </w:rPr>
        <w:t>信道带宽为</w:t>
      </w:r>
      <w:r>
        <w:rPr>
          <w:rFonts w:ascii="宋体" w:eastAsia="宋体" w:hAnsi="宋体"/>
          <w:position w:val="-4"/>
        </w:rPr>
        <w:object w:dxaOrig="240" w:dyaOrig="255">
          <v:shape id="_x0000_i1029" type="#_x0000_t75" style="width:12.15pt;height:12.6pt" o:ole="">
            <v:imagedata r:id="rId18" o:title=""/>
          </v:shape>
          <o:OLEObject Type="Embed" ProgID="Equation.DSMT4" ShapeID="_x0000_i1029" DrawAspect="Content" ObjectID="_1630348248" r:id="rId19"/>
        </w:object>
      </w:r>
      <w:r>
        <w:rPr>
          <w:rFonts w:ascii="宋体" w:eastAsia="宋体" w:hAnsi="宋体" w:hint="eastAsia"/>
        </w:rPr>
        <w:t>，而</w:t>
      </w:r>
      <w:r>
        <w:rPr>
          <w:rFonts w:ascii="宋体" w:eastAsia="宋体" w:hAnsi="宋体"/>
        </w:rPr>
        <w:t>卫星下行链路</w:t>
      </w:r>
      <w:r>
        <w:rPr>
          <w:rFonts w:ascii="宋体" w:eastAsia="宋体" w:hAnsi="宋体" w:hint="eastAsia"/>
        </w:rPr>
        <w:t>的</w:t>
      </w:r>
      <w:r>
        <w:rPr>
          <w:rFonts w:ascii="宋体" w:eastAsia="宋体" w:hAnsi="宋体"/>
        </w:rPr>
        <w:t>带宽可以划分为</w:t>
      </w:r>
      <w:r>
        <w:rPr>
          <w:rFonts w:ascii="宋体" w:eastAsia="宋体" w:hAnsi="宋体"/>
          <w:position w:val="-4"/>
        </w:rPr>
        <w:object w:dxaOrig="330" w:dyaOrig="255">
          <v:shape id="_x0000_i1030" type="#_x0000_t75" style="width:16.35pt;height:12.6pt" o:ole="">
            <v:imagedata r:id="rId20" o:title=""/>
          </v:shape>
          <o:OLEObject Type="Embed" ProgID="Equation.DSMT4" ShapeID="_x0000_i1030" DrawAspect="Content" ObjectID="_1630348249" r:id="rId21"/>
        </w:object>
      </w:r>
      <w:proofErr w:type="gramStart"/>
      <w:r>
        <w:rPr>
          <w:rFonts w:ascii="宋体" w:eastAsia="宋体" w:hAnsi="宋体" w:hint="eastAsia"/>
        </w:rPr>
        <w:t>个</w:t>
      </w:r>
      <w:proofErr w:type="gramEnd"/>
      <w:r>
        <w:rPr>
          <w:rFonts w:ascii="宋体" w:eastAsia="宋体" w:hAnsi="宋体" w:hint="eastAsia"/>
        </w:rPr>
        <w:t>该</w:t>
      </w:r>
      <w:r>
        <w:rPr>
          <w:rFonts w:ascii="宋体" w:eastAsia="宋体" w:hAnsi="宋体"/>
        </w:rPr>
        <w:t>信道</w:t>
      </w:r>
      <w:r>
        <w:rPr>
          <w:rFonts w:ascii="宋体" w:eastAsia="宋体" w:hAnsi="宋体" w:hint="eastAsia"/>
        </w:rPr>
        <w:t>，</w:t>
      </w:r>
      <w:r>
        <w:rPr>
          <w:rFonts w:ascii="宋体" w:eastAsia="宋体" w:hAnsi="宋体"/>
        </w:rPr>
        <w:t>记为</w:t>
      </w:r>
      <w:r>
        <w:rPr>
          <w:rFonts w:ascii="宋体" w:eastAsia="宋体" w:hAnsi="宋体"/>
          <w:position w:val="-14"/>
        </w:rPr>
        <w:object w:dxaOrig="1650" w:dyaOrig="375">
          <v:shape id="_x0000_i1031" type="#_x0000_t75" style="width:82.3pt;height:18.7pt" o:ole="">
            <v:imagedata r:id="rId22" o:title=""/>
          </v:shape>
          <o:OLEObject Type="Embed" ProgID="Equation.DSMT4" ShapeID="_x0000_i1031" DrawAspect="Content" ObjectID="_1630348250" r:id="rId23"/>
        </w:object>
      </w:r>
      <w:r>
        <w:rPr>
          <w:rFonts w:ascii="宋体" w:eastAsia="宋体" w:hAnsi="宋体" w:hint="eastAsia"/>
        </w:rPr>
        <w:t>。频带</w:t>
      </w:r>
      <w:r>
        <w:rPr>
          <w:rFonts w:ascii="宋体" w:eastAsia="宋体" w:hAnsi="宋体"/>
        </w:rPr>
        <w:t>的划分关系如</w:t>
      </w:r>
      <w:r>
        <w:rPr>
          <w:rFonts w:ascii="宋体" w:eastAsia="宋体" w:hAnsi="宋体"/>
          <w:szCs w:val="21"/>
        </w:rPr>
        <w:fldChar w:fldCharType="begin"/>
      </w:r>
      <w:r>
        <w:rPr>
          <w:rFonts w:ascii="宋体" w:eastAsia="宋体" w:hAnsi="宋体"/>
          <w:szCs w:val="21"/>
        </w:rPr>
        <w:instrText xml:space="preserve"> REF _Ref19543098 \h  \* MERGEFORMAT </w:instrText>
      </w:r>
      <w:r>
        <w:rPr>
          <w:rFonts w:ascii="宋体" w:eastAsia="宋体" w:hAnsi="宋体"/>
          <w:szCs w:val="21"/>
        </w:rPr>
      </w:r>
      <w:r>
        <w:rPr>
          <w:rFonts w:ascii="宋体" w:eastAsia="宋体" w:hAnsi="宋体"/>
          <w:szCs w:val="21"/>
        </w:rPr>
        <w:fldChar w:fldCharType="separate"/>
      </w:r>
      <w:r>
        <w:rPr>
          <w:rFonts w:ascii="宋体" w:eastAsia="宋体" w:hAnsi="宋体" w:hint="eastAsia"/>
          <w:szCs w:val="21"/>
        </w:rPr>
        <w:t>图</w:t>
      </w:r>
      <w:r>
        <w:rPr>
          <w:rFonts w:ascii="黑体" w:hAnsi="黑体"/>
          <w:szCs w:val="21"/>
        </w:rPr>
        <w:t>1</w:t>
      </w:r>
      <w:r>
        <w:rPr>
          <w:rFonts w:ascii="宋体" w:eastAsia="宋体" w:hAnsi="宋体"/>
          <w:szCs w:val="21"/>
        </w:rPr>
        <w:fldChar w:fldCharType="end"/>
      </w:r>
      <w:r>
        <w:rPr>
          <w:rFonts w:ascii="宋体" w:eastAsia="宋体" w:hAnsi="宋体"/>
        </w:rPr>
        <w:t>所示：</w:t>
      </w:r>
    </w:p>
    <w:p w:rsidR="005967ED" w:rsidRDefault="005967ED">
      <w:pPr>
        <w:spacing w:line="300" w:lineRule="exact"/>
        <w:rPr>
          <w:rFonts w:ascii="宋体" w:eastAsia="宋体" w:hAnsi="宋体"/>
        </w:rPr>
      </w:pPr>
    </w:p>
    <w:p w:rsidR="005967ED" w:rsidRDefault="00A10059">
      <w:pPr>
        <w:jc w:val="center"/>
        <w:rPr>
          <w:rFonts w:ascii="仿宋" w:eastAsia="仿宋" w:hAnsi="仿宋"/>
        </w:rPr>
      </w:pPr>
      <w:r>
        <w:pict>
          <v:shape id="_x0000_i1032" type="#_x0000_t75" style="width:451.65pt;height:137.45pt">
            <v:imagedata r:id="rId24" o:title=""/>
          </v:shape>
        </w:pict>
      </w:r>
    </w:p>
    <w:p w:rsidR="005967ED" w:rsidRDefault="005967ED">
      <w:pPr>
        <w:rPr>
          <w:rFonts w:ascii="黑体" w:eastAsia="黑体" w:hAnsi="黑体"/>
          <w:sz w:val="15"/>
          <w:szCs w:val="15"/>
        </w:rPr>
      </w:pPr>
    </w:p>
    <w:p w:rsidR="005967ED" w:rsidRDefault="00A10059">
      <w:pPr>
        <w:pStyle w:val="a3"/>
        <w:jc w:val="center"/>
        <w:rPr>
          <w:rFonts w:ascii="黑体" w:hAnsi="黑体"/>
          <w:sz w:val="15"/>
          <w:szCs w:val="15"/>
        </w:rPr>
      </w:pPr>
      <w:bookmarkStart w:id="0" w:name="_Ref19543098"/>
      <w:bookmarkStart w:id="1" w:name="_Ref19543086"/>
      <w:r>
        <w:rPr>
          <w:rFonts w:ascii="黑体" w:hAnsi="黑体" w:hint="eastAsia"/>
          <w:sz w:val="15"/>
          <w:szCs w:val="15"/>
        </w:rPr>
        <w:t xml:space="preserve">图 </w:t>
      </w:r>
      <w:r>
        <w:rPr>
          <w:rFonts w:ascii="黑体" w:hAnsi="黑体"/>
          <w:sz w:val="15"/>
          <w:szCs w:val="15"/>
        </w:rPr>
        <w:fldChar w:fldCharType="begin"/>
      </w:r>
      <w:r>
        <w:rPr>
          <w:rFonts w:ascii="黑体" w:hAnsi="黑体"/>
          <w:sz w:val="15"/>
          <w:szCs w:val="15"/>
        </w:rPr>
        <w:instrText xml:space="preserve"> </w:instrText>
      </w:r>
      <w:r>
        <w:rPr>
          <w:rFonts w:ascii="黑体" w:hAnsi="黑体" w:hint="eastAsia"/>
          <w:sz w:val="15"/>
          <w:szCs w:val="15"/>
        </w:rPr>
        <w:instrText>SEQ 图_ \* ARABIC</w:instrText>
      </w:r>
      <w:r>
        <w:rPr>
          <w:rFonts w:ascii="黑体" w:hAnsi="黑体"/>
          <w:sz w:val="15"/>
          <w:szCs w:val="15"/>
        </w:rPr>
        <w:instrText xml:space="preserve"> </w:instrText>
      </w:r>
      <w:r>
        <w:rPr>
          <w:rFonts w:ascii="黑体" w:hAnsi="黑体"/>
          <w:sz w:val="15"/>
          <w:szCs w:val="15"/>
        </w:rPr>
        <w:fldChar w:fldCharType="separate"/>
      </w:r>
      <w:r>
        <w:rPr>
          <w:rFonts w:ascii="黑体" w:hAnsi="黑体"/>
          <w:sz w:val="15"/>
          <w:szCs w:val="15"/>
        </w:rPr>
        <w:t>1</w:t>
      </w:r>
      <w:r>
        <w:rPr>
          <w:rFonts w:ascii="黑体" w:hAnsi="黑体"/>
          <w:sz w:val="15"/>
          <w:szCs w:val="15"/>
        </w:rPr>
        <w:fldChar w:fldCharType="end"/>
      </w:r>
      <w:bookmarkEnd w:id="0"/>
      <w:r>
        <w:rPr>
          <w:rFonts w:ascii="黑体" w:hAnsi="黑体" w:hint="eastAsia"/>
          <w:sz w:val="15"/>
          <w:szCs w:val="15"/>
        </w:rPr>
        <w:t>战术</w:t>
      </w:r>
      <w:r>
        <w:rPr>
          <w:rFonts w:ascii="黑体" w:hAnsi="黑体"/>
          <w:sz w:val="15"/>
          <w:szCs w:val="15"/>
        </w:rPr>
        <w:t>通信与卫星</w:t>
      </w:r>
      <w:r>
        <w:rPr>
          <w:rFonts w:ascii="黑体" w:hAnsi="黑体" w:hint="eastAsia"/>
          <w:sz w:val="15"/>
          <w:szCs w:val="15"/>
        </w:rPr>
        <w:t>通信</w:t>
      </w:r>
      <w:r>
        <w:rPr>
          <w:rFonts w:ascii="黑体" w:hAnsi="黑体"/>
          <w:sz w:val="15"/>
          <w:szCs w:val="15"/>
        </w:rPr>
        <w:t>频谱划分</w:t>
      </w:r>
      <w:bookmarkEnd w:id="1"/>
    </w:p>
    <w:p w:rsidR="005967ED" w:rsidRDefault="00A10059">
      <w:pPr>
        <w:pStyle w:val="2"/>
      </w:pPr>
      <w:proofErr w:type="gramStart"/>
      <w:r>
        <w:rPr>
          <w:rFonts w:hint="eastAsia"/>
        </w:rPr>
        <w:t>战术电</w:t>
      </w:r>
      <w:proofErr w:type="gramEnd"/>
      <w:r>
        <w:rPr>
          <w:rFonts w:hint="eastAsia"/>
        </w:rPr>
        <w:t>台</w:t>
      </w:r>
      <w:r>
        <w:t>网</w:t>
      </w:r>
      <w:r>
        <w:rPr>
          <w:rFonts w:hint="eastAsia"/>
        </w:rPr>
        <w:t>通信</w:t>
      </w:r>
      <w:r>
        <w:t>模型</w:t>
      </w:r>
    </w:p>
    <w:p w:rsidR="005967ED" w:rsidRDefault="00A10059">
      <w:pPr>
        <w:spacing w:line="320" w:lineRule="exact"/>
        <w:ind w:firstLineChars="200" w:firstLine="420"/>
        <w:rPr>
          <w:rFonts w:ascii="宋体" w:eastAsia="宋体" w:hAnsi="宋体" w:cs="Times New Roman"/>
        </w:rPr>
      </w:pPr>
      <w:r>
        <w:rPr>
          <w:rFonts w:ascii="宋体" w:eastAsia="宋体" w:hAnsi="宋体" w:hint="eastAsia"/>
        </w:rPr>
        <w:t>本文</w:t>
      </w:r>
      <w:r>
        <w:rPr>
          <w:rFonts w:ascii="宋体" w:eastAsia="宋体" w:hAnsi="宋体"/>
        </w:rPr>
        <w:t>假设</w:t>
      </w:r>
      <w:r>
        <w:rPr>
          <w:rFonts w:ascii="宋体" w:eastAsia="宋体" w:hAnsi="宋体" w:hint="eastAsia"/>
        </w:rPr>
        <w:t>在</w:t>
      </w:r>
      <w:r>
        <w:rPr>
          <w:rFonts w:ascii="宋体" w:eastAsia="宋体" w:hAnsi="宋体"/>
        </w:rPr>
        <w:t>研究的时间范围内，</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网中的工作链路</w:t>
      </w:r>
      <w:r>
        <w:rPr>
          <w:rFonts w:ascii="宋体" w:eastAsia="宋体" w:hAnsi="宋体" w:hint="eastAsia"/>
        </w:rPr>
        <w:t>集合不发生</w:t>
      </w:r>
      <w:r>
        <w:rPr>
          <w:rFonts w:ascii="宋体" w:eastAsia="宋体" w:hAnsi="宋体"/>
        </w:rPr>
        <w:t>改变，并且每个</w:t>
      </w:r>
      <w:r>
        <w:rPr>
          <w:rFonts w:ascii="宋体" w:eastAsia="宋体" w:hAnsi="宋体" w:hint="eastAsia"/>
        </w:rPr>
        <w:t>链路</w:t>
      </w:r>
      <w:r>
        <w:rPr>
          <w:rFonts w:ascii="宋体" w:eastAsia="宋体" w:hAnsi="宋体"/>
        </w:rPr>
        <w:t>均</w:t>
      </w:r>
      <w:r>
        <w:rPr>
          <w:rFonts w:ascii="宋体" w:eastAsia="宋体" w:hAnsi="宋体" w:hint="eastAsia"/>
        </w:rPr>
        <w:t>一直</w:t>
      </w:r>
      <w:r>
        <w:rPr>
          <w:rFonts w:ascii="宋体" w:eastAsia="宋体" w:hAnsi="宋体"/>
        </w:rPr>
        <w:t>处于工作状态。</w:t>
      </w:r>
      <w:r>
        <w:rPr>
          <w:rFonts w:ascii="宋体" w:eastAsia="宋体" w:hAnsi="宋体" w:hint="eastAsia"/>
        </w:rPr>
        <w:t>由于在</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网中，各个节点均处于不断的移动当中，</w:t>
      </w:r>
      <w:r>
        <w:rPr>
          <w:rFonts w:ascii="宋体" w:eastAsia="宋体" w:hAnsi="宋体" w:hint="eastAsia"/>
        </w:rPr>
        <w:t>本文</w:t>
      </w:r>
      <w:r>
        <w:rPr>
          <w:rFonts w:ascii="宋体" w:eastAsia="宋体" w:hAnsi="宋体"/>
        </w:rPr>
        <w:t>假设每个链路</w:t>
      </w:r>
      <w:r>
        <w:rPr>
          <w:rFonts w:ascii="宋体" w:eastAsia="宋体" w:hAnsi="宋体" w:hint="eastAsia"/>
        </w:rPr>
        <w:t>所</w:t>
      </w:r>
      <w:r>
        <w:rPr>
          <w:rFonts w:ascii="宋体" w:eastAsia="宋体" w:hAnsi="宋体"/>
        </w:rPr>
        <w:t>对应的多普勒</w:t>
      </w:r>
      <w:r>
        <w:rPr>
          <w:rFonts w:ascii="宋体" w:eastAsia="宋体" w:hAnsi="宋体" w:hint="eastAsia"/>
        </w:rPr>
        <w:t>频率</w:t>
      </w:r>
      <w:r>
        <w:rPr>
          <w:rFonts w:ascii="宋体" w:eastAsia="宋体" w:hAnsi="宋体"/>
        </w:rPr>
        <w:t>均为</w:t>
      </w:r>
      <w:r>
        <w:rPr>
          <w:rFonts w:ascii="宋体" w:eastAsia="宋体" w:hAnsi="宋体"/>
          <w:position w:val="-12"/>
        </w:rPr>
        <w:object w:dxaOrig="270" w:dyaOrig="360">
          <v:shape id="_x0000_i1033" type="#_x0000_t75" style="width:13.55pt;height:18.25pt" o:ole="">
            <v:imagedata r:id="rId25" o:title=""/>
          </v:shape>
          <o:OLEObject Type="Embed" ProgID="Equation.DSMT4" ShapeID="_x0000_i1033" DrawAspect="Content" ObjectID="_1630348251" r:id="rId26"/>
        </w:object>
      </w:r>
      <w:r>
        <w:rPr>
          <w:rFonts w:ascii="宋体" w:eastAsia="宋体" w:hAnsi="宋体"/>
        </w:rPr>
        <w:t xml:space="preserve"> </w:t>
      </w:r>
      <w:r>
        <w:rPr>
          <w:rFonts w:ascii="宋体" w:eastAsia="宋体" w:hAnsi="宋体" w:hint="eastAsia"/>
        </w:rPr>
        <w:t>，</w:t>
      </w:r>
      <w:r>
        <w:rPr>
          <w:rFonts w:ascii="宋体" w:eastAsia="宋体" w:hAnsi="宋体"/>
        </w:rPr>
        <w:t>并且</w:t>
      </w:r>
      <w:r>
        <w:rPr>
          <w:rFonts w:ascii="宋体" w:eastAsia="宋体" w:hAnsi="宋体" w:hint="eastAsia"/>
        </w:rPr>
        <w:t>每个</w:t>
      </w:r>
      <w:r>
        <w:rPr>
          <w:rFonts w:ascii="宋体" w:eastAsia="宋体" w:hAnsi="宋体"/>
        </w:rPr>
        <w:t>链路</w:t>
      </w:r>
      <w:r>
        <w:rPr>
          <w:rFonts w:ascii="宋体" w:eastAsia="宋体" w:hAnsi="宋体" w:hint="eastAsia"/>
        </w:rPr>
        <w:t>的</w:t>
      </w:r>
      <w:r>
        <w:rPr>
          <w:rFonts w:ascii="宋体" w:eastAsia="宋体" w:hAnsi="宋体"/>
        </w:rPr>
        <w:t>信道均经历</w:t>
      </w:r>
      <w:r>
        <w:rPr>
          <w:rFonts w:ascii="Times New Roman" w:eastAsia="宋体" w:hAnsi="Times New Roman" w:cs="Times New Roman"/>
          <w:szCs w:val="21"/>
        </w:rPr>
        <w:t>Rayleigh</w:t>
      </w:r>
      <w:r>
        <w:rPr>
          <w:rFonts w:ascii="宋体" w:eastAsia="宋体" w:hAnsi="宋体" w:cs="Times New Roman" w:hint="eastAsia"/>
        </w:rPr>
        <w:t>衰落</w:t>
      </w:r>
      <w:r>
        <w:rPr>
          <w:rFonts w:ascii="宋体" w:eastAsia="宋体" w:hAnsi="宋体" w:cs="Times New Roman"/>
        </w:rPr>
        <w:t>，根据文章</w:t>
      </w:r>
      <w:r>
        <w:rPr>
          <w:rFonts w:ascii="宋体" w:eastAsia="宋体" w:hAnsi="宋体" w:cs="Times New Roman" w:hint="eastAsia"/>
          <w:vertAlign w:val="superscript"/>
        </w:rPr>
        <w:t>[</w:t>
      </w:r>
      <w:bookmarkStart w:id="2" w:name="_Ref18528324"/>
      <w:r>
        <w:rPr>
          <w:rStyle w:val="a7"/>
          <w:rFonts w:ascii="宋体" w:eastAsia="宋体" w:hAnsi="宋体" w:cs="Times New Roman"/>
        </w:rPr>
        <w:endnoteReference w:id="9"/>
      </w:r>
      <w:bookmarkEnd w:id="2"/>
      <w:r>
        <w:rPr>
          <w:rFonts w:ascii="宋体" w:eastAsia="宋体" w:hAnsi="宋体" w:cs="Times New Roman"/>
          <w:vertAlign w:val="superscript"/>
        </w:rPr>
        <w:t>]</w:t>
      </w:r>
      <w:r>
        <w:rPr>
          <w:rFonts w:ascii="宋体" w:eastAsia="宋体" w:hAnsi="宋体" w:cs="Times New Roman" w:hint="eastAsia"/>
        </w:rPr>
        <w:t>中</w:t>
      </w:r>
      <w:r>
        <w:rPr>
          <w:rFonts w:ascii="宋体" w:eastAsia="宋体" w:hAnsi="宋体" w:cs="Times New Roman"/>
        </w:rPr>
        <w:t>对</w:t>
      </w:r>
      <w:r>
        <w:rPr>
          <w:rFonts w:ascii="Times New Roman" w:eastAsia="宋体" w:hAnsi="Times New Roman" w:cs="Times New Roman"/>
        </w:rPr>
        <w:t>Rayleigh</w:t>
      </w:r>
      <w:r>
        <w:rPr>
          <w:rFonts w:ascii="宋体" w:eastAsia="宋体" w:hAnsi="宋体" w:cs="Times New Roman" w:hint="eastAsia"/>
        </w:rPr>
        <w:t>信道</w:t>
      </w:r>
      <w:r>
        <w:rPr>
          <w:rFonts w:ascii="宋体" w:eastAsia="宋体" w:hAnsi="宋体" w:cs="Times New Roman"/>
        </w:rPr>
        <w:t>的有限状态马尔可夫过程</w:t>
      </w:r>
      <w:r>
        <w:rPr>
          <w:rFonts w:ascii="宋体" w:eastAsia="宋体" w:hAnsi="宋体" w:cs="Times New Roman" w:hint="eastAsia"/>
        </w:rPr>
        <w:t>（</w:t>
      </w:r>
      <w:r>
        <w:rPr>
          <w:rFonts w:ascii="Times New Roman" w:eastAsia="宋体" w:hAnsi="Times New Roman" w:cs="Times New Roman"/>
        </w:rPr>
        <w:t>FSMC</w:t>
      </w:r>
      <w:r>
        <w:rPr>
          <w:rFonts w:ascii="宋体" w:eastAsia="宋体" w:hAnsi="宋体" w:cs="Times New Roman" w:hint="eastAsia"/>
        </w:rPr>
        <w:t>）建模</w:t>
      </w:r>
      <w:r>
        <w:rPr>
          <w:rFonts w:ascii="宋体" w:eastAsia="宋体" w:hAnsi="宋体" w:cs="Times New Roman"/>
        </w:rPr>
        <w:t>，本文假设不同的链路均</w:t>
      </w:r>
      <w:r>
        <w:rPr>
          <w:rFonts w:ascii="宋体" w:eastAsia="宋体" w:hAnsi="宋体" w:cs="Times New Roman" w:hint="eastAsia"/>
        </w:rPr>
        <w:t>经历独立特定的</w:t>
      </w:r>
      <w:r>
        <w:rPr>
          <w:rFonts w:ascii="Times New Roman" w:eastAsia="宋体" w:hAnsi="Times New Roman" w:cs="Times New Roman"/>
        </w:rPr>
        <w:t>FSMC</w:t>
      </w:r>
      <w:r>
        <w:rPr>
          <w:rFonts w:ascii="宋体" w:eastAsia="宋体" w:hAnsi="宋体" w:cs="Times New Roman" w:hint="eastAsia"/>
        </w:rPr>
        <w:t>过程，假设接收</w:t>
      </w:r>
      <w:r>
        <w:rPr>
          <w:rFonts w:ascii="宋体" w:eastAsia="宋体" w:hAnsi="宋体" w:cs="Times New Roman"/>
        </w:rPr>
        <w:t>信噪比的平均值为</w:t>
      </w:r>
      <w:r>
        <w:rPr>
          <w:rFonts w:ascii="宋体" w:eastAsia="宋体" w:hAnsi="宋体" w:cs="Times New Roman"/>
          <w:position w:val="-12"/>
        </w:rPr>
        <w:object w:dxaOrig="270" w:dyaOrig="375">
          <v:shape id="_x0000_i1034" type="#_x0000_t75" style="width:13.55pt;height:18.7pt" o:ole="">
            <v:imagedata r:id="rId27" o:title=""/>
          </v:shape>
          <o:OLEObject Type="Embed" ProgID="Equation.DSMT4" ShapeID="_x0000_i1034" DrawAspect="Content" ObjectID="_1630348252" r:id="rId28"/>
        </w:object>
      </w:r>
      <w:r>
        <w:rPr>
          <w:rFonts w:ascii="宋体" w:eastAsia="宋体" w:hAnsi="宋体" w:cs="Times New Roman" w:hint="eastAsia"/>
        </w:rPr>
        <w:t>，</w:t>
      </w:r>
      <w:r>
        <w:rPr>
          <w:rFonts w:ascii="宋体" w:eastAsia="宋体" w:hAnsi="宋体" w:cs="Times New Roman"/>
        </w:rPr>
        <w:t>状态数</w:t>
      </w:r>
      <w:r>
        <w:rPr>
          <w:rFonts w:ascii="宋体" w:eastAsia="宋体" w:hAnsi="宋体" w:cs="Times New Roman"/>
          <w:position w:val="-4"/>
        </w:rPr>
        <w:object w:dxaOrig="255" w:dyaOrig="255">
          <v:shape id="_x0000_i1035" type="#_x0000_t75" style="width:12.6pt;height:12.6pt" o:ole="">
            <v:imagedata r:id="rId29" o:title=""/>
          </v:shape>
          <o:OLEObject Type="Embed" ProgID="Equation.DSMT4" ShapeID="_x0000_i1035" DrawAspect="Content" ObjectID="_1630348253" r:id="rId30"/>
        </w:object>
      </w:r>
      <w:r>
        <w:rPr>
          <w:rFonts w:ascii="宋体" w:eastAsia="宋体" w:hAnsi="宋体" w:cs="Times New Roman" w:hint="eastAsia"/>
        </w:rPr>
        <w:t>，则利用文章</w:t>
      </w:r>
      <w:r>
        <w:rPr>
          <w:rFonts w:ascii="宋体" w:eastAsia="宋体" w:hAnsi="宋体" w:cs="Times New Roman" w:hint="eastAsia"/>
          <w:vertAlign w:val="superscript"/>
        </w:rPr>
        <w:t>[</w:t>
      </w:r>
      <w:r>
        <w:rPr>
          <w:rFonts w:ascii="宋体" w:eastAsia="宋体" w:hAnsi="宋体" w:cs="Times New Roman"/>
          <w:vertAlign w:val="superscript"/>
        </w:rPr>
        <w:fldChar w:fldCharType="begin"/>
      </w:r>
      <w:r>
        <w:rPr>
          <w:rFonts w:ascii="宋体" w:eastAsia="宋体" w:hAnsi="宋体" w:cs="Times New Roman"/>
          <w:vertAlign w:val="superscript"/>
        </w:rPr>
        <w:instrText xml:space="preserve"> </w:instrText>
      </w:r>
      <w:r>
        <w:rPr>
          <w:rFonts w:ascii="宋体" w:eastAsia="宋体" w:hAnsi="宋体" w:cs="Times New Roman" w:hint="eastAsia"/>
          <w:vertAlign w:val="superscript"/>
        </w:rPr>
        <w:instrText>NOTEREF _Ref18528324 \h</w:instrText>
      </w:r>
      <w:r>
        <w:rPr>
          <w:rFonts w:ascii="宋体" w:eastAsia="宋体" w:hAnsi="宋体" w:cs="Times New Roman"/>
          <w:vertAlign w:val="superscript"/>
        </w:rPr>
        <w:instrText xml:space="preserve">  \* MERGEFORMAT </w:instrText>
      </w:r>
      <w:r>
        <w:rPr>
          <w:rFonts w:ascii="宋体" w:eastAsia="宋体" w:hAnsi="宋体" w:cs="Times New Roman"/>
          <w:vertAlign w:val="superscript"/>
        </w:rPr>
      </w:r>
      <w:r>
        <w:rPr>
          <w:rFonts w:ascii="宋体" w:eastAsia="宋体" w:hAnsi="宋体" w:cs="Times New Roman"/>
          <w:vertAlign w:val="superscript"/>
        </w:rPr>
        <w:fldChar w:fldCharType="separate"/>
      </w:r>
      <w:r>
        <w:rPr>
          <w:rFonts w:ascii="宋体" w:eastAsia="宋体" w:hAnsi="宋体" w:cs="Times New Roman"/>
          <w:vertAlign w:val="superscript"/>
        </w:rPr>
        <w:t>5</w:t>
      </w:r>
      <w:r>
        <w:rPr>
          <w:rFonts w:ascii="宋体" w:eastAsia="宋体" w:hAnsi="宋体" w:cs="Times New Roman"/>
          <w:vertAlign w:val="superscript"/>
        </w:rPr>
        <w:fldChar w:fldCharType="end"/>
      </w:r>
      <w:r>
        <w:rPr>
          <w:rFonts w:ascii="宋体" w:eastAsia="宋体" w:hAnsi="宋体" w:cs="Times New Roman"/>
          <w:vertAlign w:val="superscript"/>
        </w:rPr>
        <w:t>]</w:t>
      </w:r>
      <w:r>
        <w:rPr>
          <w:rFonts w:ascii="宋体" w:eastAsia="宋体" w:hAnsi="宋体" w:cs="Times New Roman" w:hint="eastAsia"/>
        </w:rPr>
        <w:t>的</w:t>
      </w:r>
      <w:r>
        <w:rPr>
          <w:rFonts w:ascii="宋体" w:eastAsia="宋体" w:hAnsi="宋体" w:cs="Times New Roman"/>
        </w:rPr>
        <w:t>方法</w:t>
      </w:r>
      <w:r>
        <w:rPr>
          <w:rFonts w:ascii="宋体" w:eastAsia="宋体" w:hAnsi="宋体" w:cs="Times New Roman" w:hint="eastAsia"/>
        </w:rPr>
        <w:t>可以</w:t>
      </w:r>
      <w:r>
        <w:rPr>
          <w:rFonts w:ascii="宋体" w:eastAsia="宋体" w:hAnsi="宋体" w:cs="Times New Roman"/>
        </w:rPr>
        <w:t>计算得到</w:t>
      </w:r>
      <w:r>
        <w:rPr>
          <w:rFonts w:ascii="宋体" w:eastAsia="宋体" w:hAnsi="宋体" w:cs="Times New Roman" w:hint="eastAsia"/>
        </w:rPr>
        <w:t>门限</w:t>
      </w:r>
      <w:r>
        <w:rPr>
          <w:rFonts w:ascii="宋体" w:eastAsia="宋体" w:hAnsi="宋体" w:cs="Times New Roman"/>
          <w:position w:val="-14"/>
        </w:rPr>
        <w:object w:dxaOrig="2130" w:dyaOrig="390">
          <v:shape id="_x0000_i1036" type="#_x0000_t75" style="width:106.6pt;height:19.65pt" o:ole="">
            <v:imagedata r:id="rId31" o:title=""/>
          </v:shape>
          <o:OLEObject Type="Embed" ProgID="Equation.DSMT4" ShapeID="_x0000_i1036" DrawAspect="Content" ObjectID="_1630348254" r:id="rId32"/>
        </w:object>
      </w:r>
      <w:r>
        <w:rPr>
          <w:rFonts w:ascii="宋体" w:eastAsia="宋体" w:hAnsi="宋体" w:cs="Times New Roman"/>
        </w:rPr>
        <w:t xml:space="preserve"> </w:t>
      </w:r>
      <w:r>
        <w:rPr>
          <w:rFonts w:ascii="宋体" w:eastAsia="宋体" w:hAnsi="宋体" w:cs="Times New Roman" w:hint="eastAsia"/>
        </w:rPr>
        <w:t>及其</w:t>
      </w:r>
      <w:r>
        <w:rPr>
          <w:rFonts w:ascii="宋体" w:eastAsia="宋体" w:hAnsi="宋体" w:cs="Times New Roman"/>
        </w:rPr>
        <w:t>转移概率</w:t>
      </w:r>
      <w:r>
        <w:rPr>
          <w:rFonts w:ascii="宋体" w:eastAsia="宋体" w:hAnsi="宋体" w:cs="Times New Roman"/>
          <w:position w:val="-12"/>
        </w:rPr>
        <w:object w:dxaOrig="660" w:dyaOrig="360">
          <v:shape id="_x0000_i1037" type="#_x0000_t75" style="width:33.2pt;height:18.25pt" o:ole="">
            <v:imagedata r:id="rId33" o:title=""/>
          </v:shape>
          <o:OLEObject Type="Embed" ProgID="Equation.DSMT4" ShapeID="_x0000_i1037" DrawAspect="Content" ObjectID="_1630348255" r:id="rId34"/>
        </w:object>
      </w:r>
      <w:r>
        <w:rPr>
          <w:rFonts w:ascii="宋体" w:eastAsia="宋体" w:hAnsi="宋体" w:cs="Times New Roman"/>
        </w:rPr>
        <w:t xml:space="preserve"> </w:t>
      </w:r>
      <w:r>
        <w:rPr>
          <w:rFonts w:ascii="宋体" w:eastAsia="宋体" w:hAnsi="宋体" w:cs="Times New Roman" w:hint="eastAsia"/>
        </w:rPr>
        <w:t>。若第</w:t>
      </w:r>
      <w:r>
        <w:rPr>
          <w:rFonts w:ascii="宋体" w:eastAsia="宋体" w:hAnsi="宋体" w:cs="Times New Roman"/>
          <w:position w:val="-6"/>
        </w:rPr>
        <w:object w:dxaOrig="210" w:dyaOrig="210">
          <v:shape id="_x0000_i1038" type="#_x0000_t75" style="width:10.3pt;height:10.3pt" o:ole="">
            <v:imagedata r:id="rId35" o:title=""/>
          </v:shape>
          <o:OLEObject Type="Embed" ProgID="Equation.DSMT4" ShapeID="_x0000_i1038" DrawAspect="Content" ObjectID="_1630348256" r:id="rId36"/>
        </w:object>
      </w:r>
      <w:proofErr w:type="gramStart"/>
      <w:r>
        <w:rPr>
          <w:rFonts w:ascii="宋体" w:eastAsia="宋体" w:hAnsi="宋体" w:cs="Times New Roman" w:hint="eastAsia"/>
        </w:rPr>
        <w:t>个</w:t>
      </w:r>
      <w:proofErr w:type="gramEnd"/>
      <w:r>
        <w:rPr>
          <w:rFonts w:ascii="宋体" w:eastAsia="宋体" w:hAnsi="宋体" w:cs="Times New Roman" w:hint="eastAsia"/>
        </w:rPr>
        <w:t>战术通信</w:t>
      </w:r>
      <w:r>
        <w:rPr>
          <w:rFonts w:ascii="宋体" w:eastAsia="宋体" w:hAnsi="宋体" w:cs="Times New Roman"/>
        </w:rPr>
        <w:t>链路</w:t>
      </w:r>
      <w:r>
        <w:rPr>
          <w:rFonts w:ascii="宋体" w:eastAsia="宋体" w:hAnsi="宋体" w:cs="Times New Roman" w:hint="eastAsia"/>
        </w:rPr>
        <w:t>在第</w:t>
      </w:r>
      <w:r>
        <w:rPr>
          <w:rFonts w:ascii="宋体" w:eastAsia="宋体" w:hAnsi="宋体" w:cs="Times New Roman"/>
          <w:position w:val="-6"/>
        </w:rPr>
        <w:object w:dxaOrig="135" w:dyaOrig="255">
          <v:shape id="_x0000_i1039" type="#_x0000_t75" style="width:6.55pt;height:12.6pt" o:ole="">
            <v:imagedata r:id="rId37" o:title=""/>
          </v:shape>
          <o:OLEObject Type="Embed" ProgID="Equation.DSMT4" ShapeID="_x0000_i1039" DrawAspect="Content" ObjectID="_1630348257" r:id="rId38"/>
        </w:object>
      </w:r>
      <w:proofErr w:type="gramStart"/>
      <w:r>
        <w:rPr>
          <w:rFonts w:ascii="宋体" w:eastAsia="宋体" w:hAnsi="宋体" w:cs="Times New Roman" w:hint="eastAsia"/>
        </w:rPr>
        <w:t>个</w:t>
      </w:r>
      <w:proofErr w:type="gramEnd"/>
      <w:r>
        <w:rPr>
          <w:rFonts w:ascii="宋体" w:eastAsia="宋体" w:hAnsi="宋体" w:cs="Times New Roman"/>
        </w:rPr>
        <w:t>时隙</w:t>
      </w:r>
      <w:r>
        <w:rPr>
          <w:rFonts w:ascii="宋体" w:eastAsia="宋体" w:hAnsi="宋体" w:cs="Times New Roman" w:hint="eastAsia"/>
        </w:rPr>
        <w:t>进行</w:t>
      </w:r>
      <w:r>
        <w:rPr>
          <w:rFonts w:ascii="宋体" w:eastAsia="宋体" w:hAnsi="宋体" w:cs="Times New Roman"/>
        </w:rPr>
        <w:t>通信传输</w:t>
      </w:r>
      <w:r>
        <w:rPr>
          <w:rFonts w:ascii="宋体" w:eastAsia="宋体" w:hAnsi="宋体" w:cs="Times New Roman" w:hint="eastAsia"/>
        </w:rPr>
        <w:t>，</w:t>
      </w:r>
      <w:r>
        <w:rPr>
          <w:rFonts w:ascii="宋体" w:eastAsia="宋体" w:hAnsi="宋体" w:cs="Times New Roman"/>
        </w:rPr>
        <w:t>接收</w:t>
      </w:r>
      <w:r>
        <w:rPr>
          <w:rFonts w:ascii="宋体" w:eastAsia="宋体" w:hAnsi="宋体" w:cs="Times New Roman" w:hint="eastAsia"/>
        </w:rPr>
        <w:t>端</w:t>
      </w:r>
      <w:r>
        <w:rPr>
          <w:rFonts w:ascii="宋体" w:eastAsia="宋体" w:hAnsi="宋体" w:cs="Times New Roman"/>
        </w:rPr>
        <w:t>信噪比为</w:t>
      </w:r>
      <w:r>
        <w:rPr>
          <w:rFonts w:ascii="宋体" w:eastAsia="宋体" w:hAnsi="宋体" w:cs="Times New Roman"/>
          <w:position w:val="-12"/>
        </w:rPr>
        <w:object w:dxaOrig="600" w:dyaOrig="375">
          <v:shape id="_x0000_i1040" type="#_x0000_t75" style="width:29.9pt;height:18.7pt" o:ole="">
            <v:imagedata r:id="rId39" o:title=""/>
          </v:shape>
          <o:OLEObject Type="Embed" ProgID="Equation.DSMT4" ShapeID="_x0000_i1040" DrawAspect="Content" ObjectID="_1630348258" r:id="rId40"/>
        </w:object>
      </w:r>
      <w:r>
        <w:rPr>
          <w:rFonts w:ascii="宋体" w:eastAsia="宋体" w:hAnsi="宋体" w:cs="Times New Roman" w:hint="eastAsia"/>
        </w:rPr>
        <w:t>，</w:t>
      </w:r>
      <w:r>
        <w:rPr>
          <w:rFonts w:ascii="宋体" w:eastAsia="宋体" w:hAnsi="宋体" w:cs="Times New Roman"/>
        </w:rPr>
        <w:t>则若</w:t>
      </w:r>
      <w:r>
        <w:rPr>
          <w:rFonts w:ascii="宋体" w:eastAsia="宋体" w:hAnsi="宋体" w:cs="Times New Roman"/>
          <w:position w:val="-12"/>
        </w:rPr>
        <w:object w:dxaOrig="1650" w:dyaOrig="375">
          <v:shape id="_x0000_i1041" type="#_x0000_t75" style="width:82.3pt;height:18.7pt" o:ole="">
            <v:imagedata r:id="rId41" o:title=""/>
          </v:shape>
          <o:OLEObject Type="Embed" ProgID="Equation.DSMT4" ShapeID="_x0000_i1041" DrawAspect="Content" ObjectID="_1630348259" r:id="rId42"/>
        </w:object>
      </w:r>
      <w:r>
        <w:rPr>
          <w:rFonts w:ascii="宋体" w:eastAsia="宋体" w:hAnsi="宋体" w:cs="Times New Roman"/>
        </w:rPr>
        <w:t xml:space="preserve"> </w:t>
      </w:r>
      <w:r>
        <w:rPr>
          <w:rFonts w:ascii="宋体" w:eastAsia="宋体" w:hAnsi="宋体" w:cs="Times New Roman" w:hint="eastAsia"/>
        </w:rPr>
        <w:t>，其</w:t>
      </w:r>
      <w:r>
        <w:rPr>
          <w:rFonts w:ascii="宋体" w:eastAsia="宋体" w:hAnsi="宋体" w:cs="Times New Roman"/>
        </w:rPr>
        <w:t>状态</w:t>
      </w:r>
      <w:r>
        <w:rPr>
          <w:rFonts w:ascii="宋体" w:eastAsia="宋体" w:hAnsi="宋体" w:cs="Times New Roman"/>
          <w:position w:val="-12"/>
        </w:rPr>
        <w:object w:dxaOrig="660" w:dyaOrig="375">
          <v:shape id="_x0000_i1042" type="#_x0000_t75" style="width:33.2pt;height:18.7pt" o:ole="">
            <v:imagedata r:id="rId43" o:title=""/>
          </v:shape>
          <o:OLEObject Type="Embed" ProgID="Equation.DSMT4" ShapeID="_x0000_i1042" DrawAspect="Content" ObjectID="_1630348260" r:id="rId44"/>
        </w:object>
      </w:r>
      <w:r>
        <w:rPr>
          <w:rFonts w:ascii="宋体" w:eastAsia="宋体" w:hAnsi="宋体" w:cs="Times New Roman"/>
        </w:rPr>
        <w:t xml:space="preserve"> </w:t>
      </w:r>
      <w:r>
        <w:rPr>
          <w:rFonts w:ascii="宋体" w:eastAsia="宋体" w:hAnsi="宋体" w:cs="Times New Roman" w:hint="eastAsia"/>
        </w:rPr>
        <w:t>。</w:t>
      </w:r>
    </w:p>
    <w:p w:rsidR="005967ED" w:rsidRDefault="00A10059">
      <w:pPr>
        <w:spacing w:line="300" w:lineRule="exact"/>
        <w:ind w:firstLineChars="200" w:firstLine="420"/>
        <w:rPr>
          <w:rFonts w:ascii="宋体" w:eastAsia="宋体" w:hAnsi="宋体" w:cs="Times New Roman"/>
        </w:rPr>
      </w:pPr>
      <w:r>
        <w:rPr>
          <w:rFonts w:ascii="宋体" w:eastAsia="宋体" w:hAnsi="宋体" w:cs="Times New Roman" w:hint="eastAsia"/>
        </w:rPr>
        <w:t>在</w:t>
      </w:r>
      <w:r>
        <w:rPr>
          <w:rFonts w:ascii="宋体" w:eastAsia="宋体" w:hAnsi="宋体" w:cs="Times New Roman"/>
        </w:rPr>
        <w:t>战术</w:t>
      </w:r>
      <w:r>
        <w:rPr>
          <w:rFonts w:ascii="宋体" w:eastAsia="宋体" w:hAnsi="宋体" w:cs="Times New Roman" w:hint="eastAsia"/>
        </w:rPr>
        <w:t>通信</w:t>
      </w:r>
      <w:r>
        <w:rPr>
          <w:rFonts w:ascii="宋体" w:eastAsia="宋体" w:hAnsi="宋体" w:cs="Times New Roman"/>
        </w:rPr>
        <w:t>当中，本文假设存在</w:t>
      </w:r>
      <w:r>
        <w:rPr>
          <w:rFonts w:ascii="宋体" w:eastAsia="宋体" w:hAnsi="宋体" w:cs="Times New Roman" w:hint="eastAsia"/>
        </w:rPr>
        <w:t>中心</w:t>
      </w:r>
      <w:r>
        <w:rPr>
          <w:rFonts w:ascii="宋体" w:eastAsia="宋体" w:hAnsi="宋体" w:cs="Times New Roman"/>
        </w:rPr>
        <w:t>控制节点</w:t>
      </w:r>
      <w:r>
        <w:rPr>
          <w:rFonts w:ascii="宋体" w:eastAsia="宋体" w:hAnsi="宋体" w:cs="Times New Roman" w:hint="eastAsia"/>
        </w:rPr>
        <w:t>以及</w:t>
      </w:r>
      <w:r>
        <w:rPr>
          <w:rFonts w:ascii="宋体" w:eastAsia="宋体" w:hAnsi="宋体" w:cs="Times New Roman"/>
        </w:rPr>
        <w:t>控制信道</w:t>
      </w:r>
      <w:r>
        <w:rPr>
          <w:rFonts w:ascii="宋体" w:eastAsia="宋体" w:hAnsi="宋体" w:cs="Times New Roman" w:hint="eastAsia"/>
        </w:rPr>
        <w:t>。</w:t>
      </w:r>
      <w:r>
        <w:rPr>
          <w:rFonts w:ascii="宋体" w:eastAsia="宋体" w:hAnsi="宋体" w:cs="Times New Roman"/>
        </w:rPr>
        <w:t>在每</w:t>
      </w:r>
      <w:r>
        <w:rPr>
          <w:rFonts w:ascii="宋体" w:eastAsia="宋体" w:hAnsi="宋体" w:cs="Times New Roman" w:hint="eastAsia"/>
        </w:rPr>
        <w:t>个</w:t>
      </w:r>
      <w:r>
        <w:rPr>
          <w:rFonts w:ascii="宋体" w:eastAsia="宋体" w:hAnsi="宋体" w:cs="Times New Roman"/>
        </w:rPr>
        <w:t>时隙的通信过后</w:t>
      </w:r>
      <w:r>
        <w:rPr>
          <w:rFonts w:ascii="宋体" w:eastAsia="宋体" w:hAnsi="宋体" w:cs="Times New Roman" w:hint="eastAsia"/>
        </w:rPr>
        <w:t>，战术通信</w:t>
      </w:r>
      <w:r>
        <w:rPr>
          <w:rFonts w:ascii="宋体" w:eastAsia="宋体" w:hAnsi="宋体" w:cs="Times New Roman"/>
        </w:rPr>
        <w:t>中的每个链路通过控制信道将自身的通信</w:t>
      </w:r>
      <w:r>
        <w:rPr>
          <w:rFonts w:ascii="宋体" w:eastAsia="宋体" w:hAnsi="宋体" w:cs="Times New Roman" w:hint="eastAsia"/>
        </w:rPr>
        <w:t>结果</w:t>
      </w:r>
      <w:r>
        <w:rPr>
          <w:rFonts w:ascii="宋体" w:eastAsia="宋体" w:hAnsi="宋体" w:cs="Times New Roman"/>
        </w:rPr>
        <w:t>反馈给中心控制节点，</w:t>
      </w:r>
      <w:r>
        <w:rPr>
          <w:rFonts w:ascii="宋体" w:eastAsia="宋体" w:hAnsi="宋体" w:cs="Times New Roman" w:hint="eastAsia"/>
        </w:rPr>
        <w:t>中心控制</w:t>
      </w:r>
      <w:r>
        <w:rPr>
          <w:rFonts w:ascii="宋体" w:eastAsia="宋体" w:hAnsi="宋体" w:cs="Times New Roman"/>
        </w:rPr>
        <w:t>节点</w:t>
      </w:r>
      <w:r>
        <w:rPr>
          <w:rFonts w:ascii="宋体" w:eastAsia="宋体" w:hAnsi="宋体" w:cs="Times New Roman" w:hint="eastAsia"/>
        </w:rPr>
        <w:t>可以</w:t>
      </w:r>
      <w:r>
        <w:rPr>
          <w:rFonts w:ascii="宋体" w:eastAsia="宋体" w:hAnsi="宋体" w:cs="Times New Roman"/>
        </w:rPr>
        <w:t>通过控制信道将下一</w:t>
      </w:r>
      <w:r>
        <w:rPr>
          <w:rFonts w:ascii="宋体" w:eastAsia="宋体" w:hAnsi="宋体" w:cs="Times New Roman" w:hint="eastAsia"/>
        </w:rPr>
        <w:t>时隙</w:t>
      </w:r>
      <w:r>
        <w:rPr>
          <w:rFonts w:ascii="宋体" w:eastAsia="宋体" w:hAnsi="宋体" w:cs="Times New Roman"/>
        </w:rPr>
        <w:t>的接入方案</w:t>
      </w:r>
      <w:r>
        <w:rPr>
          <w:rFonts w:ascii="宋体" w:eastAsia="宋体" w:hAnsi="宋体" w:cs="Times New Roman" w:hint="eastAsia"/>
        </w:rPr>
        <w:t>分配</w:t>
      </w:r>
      <w:r>
        <w:rPr>
          <w:rFonts w:ascii="宋体" w:eastAsia="宋体" w:hAnsi="宋体" w:cs="Times New Roman"/>
        </w:rPr>
        <w:t>给各个链路。</w:t>
      </w:r>
      <w:r>
        <w:rPr>
          <w:rFonts w:ascii="宋体" w:eastAsia="宋体" w:hAnsi="宋体" w:cs="Times New Roman" w:hint="eastAsia"/>
        </w:rPr>
        <w:t>此外</w:t>
      </w:r>
      <w:r>
        <w:rPr>
          <w:rFonts w:ascii="宋体" w:eastAsia="宋体" w:hAnsi="宋体" w:cs="Times New Roman"/>
        </w:rPr>
        <w:t>，本文假设中心控制节点还具备对卫星下行信号的频谱感知能力，即能够检测当前卫星下行链路</w:t>
      </w:r>
      <w:r>
        <w:rPr>
          <w:rFonts w:ascii="宋体" w:eastAsia="宋体" w:hAnsi="宋体" w:cs="Times New Roman" w:hint="eastAsia"/>
        </w:rPr>
        <w:t>的</w:t>
      </w:r>
      <w:r>
        <w:rPr>
          <w:rFonts w:ascii="宋体" w:eastAsia="宋体" w:hAnsi="宋体" w:cs="Times New Roman"/>
        </w:rPr>
        <w:t>工作状态</w:t>
      </w:r>
      <w:r>
        <w:rPr>
          <w:rFonts w:ascii="宋体" w:eastAsia="宋体" w:hAnsi="宋体" w:cs="Times New Roman" w:hint="eastAsia"/>
        </w:rPr>
        <w:t>，因此</w:t>
      </w:r>
      <w:r>
        <w:rPr>
          <w:rFonts w:ascii="宋体" w:eastAsia="宋体" w:hAnsi="宋体" w:cs="Times New Roman"/>
        </w:rPr>
        <w:t>，</w:t>
      </w:r>
      <w:r>
        <w:rPr>
          <w:rFonts w:ascii="宋体" w:eastAsia="宋体" w:hAnsi="宋体" w:cs="Times New Roman" w:hint="eastAsia"/>
        </w:rPr>
        <w:t>不妨</w:t>
      </w:r>
      <w:r>
        <w:rPr>
          <w:rFonts w:ascii="宋体" w:eastAsia="宋体" w:hAnsi="宋体" w:cs="Times New Roman"/>
        </w:rPr>
        <w:t>假设</w:t>
      </w:r>
      <w:r>
        <w:rPr>
          <w:rFonts w:ascii="宋体" w:eastAsia="宋体" w:hAnsi="宋体" w:cs="Times New Roman" w:hint="eastAsia"/>
        </w:rPr>
        <w:t>中心</w:t>
      </w:r>
      <w:r>
        <w:rPr>
          <w:rFonts w:ascii="宋体" w:eastAsia="宋体" w:hAnsi="宋体" w:cs="Times New Roman"/>
        </w:rPr>
        <w:t>控制节点为</w:t>
      </w:r>
      <w:proofErr w:type="gramStart"/>
      <w:r>
        <w:rPr>
          <w:rFonts w:ascii="宋体" w:eastAsia="宋体" w:hAnsi="宋体" w:cs="Times New Roman" w:hint="eastAsia"/>
        </w:rPr>
        <w:t>战术电</w:t>
      </w:r>
      <w:proofErr w:type="gramEnd"/>
      <w:r>
        <w:rPr>
          <w:rFonts w:ascii="宋体" w:eastAsia="宋体" w:hAnsi="宋体" w:cs="Times New Roman" w:hint="eastAsia"/>
        </w:rPr>
        <w:t>台</w:t>
      </w:r>
      <w:r>
        <w:rPr>
          <w:rFonts w:ascii="宋体" w:eastAsia="宋体" w:hAnsi="宋体" w:cs="Times New Roman"/>
        </w:rPr>
        <w:t>网中的车载台。</w:t>
      </w:r>
    </w:p>
    <w:p w:rsidR="005967ED" w:rsidRDefault="00A10059">
      <w:pPr>
        <w:pStyle w:val="2"/>
      </w:pPr>
      <w:r>
        <w:rPr>
          <w:rFonts w:hint="eastAsia"/>
        </w:rPr>
        <w:t>卫星通信</w:t>
      </w:r>
      <w:r>
        <w:t>模型</w:t>
      </w:r>
    </w:p>
    <w:p w:rsidR="005967ED" w:rsidRDefault="00A10059">
      <w:pPr>
        <w:spacing w:line="300" w:lineRule="exact"/>
        <w:ind w:firstLineChars="200" w:firstLine="420"/>
        <w:rPr>
          <w:rFonts w:ascii="宋体" w:eastAsia="宋体" w:hAnsi="宋体" w:cs="Times New Roman"/>
        </w:rPr>
      </w:pPr>
      <w:r>
        <w:rPr>
          <w:rFonts w:ascii="宋体" w:eastAsia="宋体" w:hAnsi="宋体" w:cs="Times New Roman" w:hint="eastAsia"/>
        </w:rPr>
        <w:t>本文</w:t>
      </w:r>
      <w:r>
        <w:rPr>
          <w:rFonts w:ascii="宋体" w:eastAsia="宋体" w:hAnsi="宋体" w:cs="Times New Roman"/>
        </w:rPr>
        <w:t>假设卫星通信的下行链路</w:t>
      </w:r>
      <w:r>
        <w:rPr>
          <w:rFonts w:ascii="宋体" w:eastAsia="宋体" w:hAnsi="宋体" w:cs="Times New Roman" w:hint="eastAsia"/>
        </w:rPr>
        <w:t>工作</w:t>
      </w:r>
      <w:r>
        <w:rPr>
          <w:rFonts w:ascii="宋体" w:eastAsia="宋体" w:hAnsi="宋体" w:cs="Times New Roman"/>
        </w:rPr>
        <w:t>模式为</w:t>
      </w:r>
      <w:r>
        <w:rPr>
          <w:rFonts w:ascii="宋体" w:eastAsia="宋体" w:hAnsi="宋体" w:cs="Times New Roman" w:hint="eastAsia"/>
        </w:rPr>
        <w:t>“通断”两</w:t>
      </w:r>
      <w:r>
        <w:rPr>
          <w:rFonts w:ascii="宋体" w:eastAsia="宋体" w:hAnsi="宋体" w:cs="Times New Roman"/>
        </w:rPr>
        <w:t>状态马尔可夫模型，</w:t>
      </w:r>
      <w:r>
        <w:rPr>
          <w:rFonts w:ascii="宋体" w:eastAsia="宋体" w:hAnsi="宋体" w:cs="Times New Roman" w:hint="eastAsia"/>
        </w:rPr>
        <w:t>其</w:t>
      </w:r>
      <w:r>
        <w:rPr>
          <w:rFonts w:ascii="宋体" w:eastAsia="宋体" w:hAnsi="宋体" w:cs="Times New Roman"/>
        </w:rPr>
        <w:t>转移概率如下：</w:t>
      </w:r>
    </w:p>
    <w:p w:rsidR="005967ED" w:rsidRDefault="00A10059">
      <w:pPr>
        <w:pStyle w:val="MTDisplayEquation"/>
        <w:wordWrap w:val="0"/>
        <w:jc w:val="right"/>
      </w:pPr>
      <w:r>
        <w:tab/>
      </w:r>
      <w:r>
        <w:rPr>
          <w:position w:val="-30"/>
        </w:rPr>
        <w:object w:dxaOrig="2265" w:dyaOrig="720">
          <v:shape id="_x0000_i1043" type="#_x0000_t75" style="width:113.15pt;height:36pt" o:ole="">
            <v:imagedata r:id="rId45" o:title=""/>
          </v:shape>
          <o:OLEObject Type="Embed" ProgID="Equation.DSMT4" ShapeID="_x0000_i1043" DrawAspect="Content" ObjectID="_1630348261" r:id="rId46"/>
        </w:object>
      </w:r>
      <w:r>
        <w:t xml:space="preserve">                </w:t>
      </w:r>
      <w:r>
        <w:tab/>
      </w:r>
      <w:r>
        <w:rPr>
          <w:rFonts w:hint="eastAsia"/>
        </w:rPr>
        <w:t>（</w:t>
      </w:r>
      <w:r>
        <w:rPr>
          <w:rFonts w:hint="eastAsia"/>
        </w:rPr>
        <w:t>1</w:t>
      </w:r>
      <w:r>
        <w:rPr>
          <w:rFonts w:hint="eastAsia"/>
        </w:rPr>
        <w:t>）</w:t>
      </w:r>
    </w:p>
    <w:p w:rsidR="005967ED" w:rsidRDefault="00A10059">
      <w:pPr>
        <w:spacing w:line="300" w:lineRule="exact"/>
        <w:rPr>
          <w:rFonts w:asciiTheme="minorEastAsia" w:hAnsiTheme="minorEastAsia"/>
        </w:rPr>
      </w:pPr>
      <w:r>
        <w:rPr>
          <w:rFonts w:asciiTheme="minorEastAsia" w:hAnsiTheme="minorEastAsia" w:hint="eastAsia"/>
        </w:rPr>
        <w:t>即</w:t>
      </w:r>
      <w:r>
        <w:rPr>
          <w:rFonts w:asciiTheme="minorEastAsia" w:hAnsiTheme="minorEastAsia"/>
          <w:position w:val="-12"/>
        </w:rPr>
        <w:object w:dxaOrig="900" w:dyaOrig="360">
          <v:shape id="_x0000_i1044" type="#_x0000_t75" style="width:44.9pt;height:18.25pt" o:ole="">
            <v:imagedata r:id="rId47" o:title=""/>
          </v:shape>
          <o:OLEObject Type="Embed" ProgID="Equation.DSMT4" ShapeID="_x0000_i1044" DrawAspect="Content" ObjectID="_1630348262" r:id="rId48"/>
        </w:object>
      </w:r>
      <w:r>
        <w:rPr>
          <w:rFonts w:asciiTheme="minorEastAsia" w:hAnsiTheme="minorEastAsia" w:hint="eastAsia"/>
        </w:rPr>
        <w:t>，</w:t>
      </w:r>
      <w:r>
        <w:rPr>
          <w:rFonts w:asciiTheme="minorEastAsia" w:hAnsiTheme="minorEastAsia"/>
          <w:position w:val="-12"/>
        </w:rPr>
        <w:object w:dxaOrig="900" w:dyaOrig="360">
          <v:shape id="_x0000_i1045" type="#_x0000_t75" style="width:44.9pt;height:18.25pt" o:ole="">
            <v:imagedata r:id="rId49" o:title=""/>
          </v:shape>
          <o:OLEObject Type="Embed" ProgID="Equation.DSMT4" ShapeID="_x0000_i1045" DrawAspect="Content" ObjectID="_1630348263" r:id="rId50"/>
        </w:object>
      </w:r>
      <w:r>
        <w:rPr>
          <w:rFonts w:asciiTheme="minorEastAsia" w:hAnsiTheme="minorEastAsia"/>
        </w:rPr>
        <w:t xml:space="preserve"> </w:t>
      </w:r>
      <w:r>
        <w:rPr>
          <w:rFonts w:asciiTheme="minorEastAsia" w:hAnsiTheme="minorEastAsia" w:hint="eastAsia"/>
        </w:rPr>
        <w:t>。</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如果卫星</w:t>
      </w:r>
      <w:r>
        <w:rPr>
          <w:rFonts w:asciiTheme="minorEastAsia" w:hAnsiTheme="minorEastAsia"/>
        </w:rPr>
        <w:t>的下行链路状态为</w:t>
      </w:r>
      <w:r>
        <w:rPr>
          <w:rFonts w:asciiTheme="minorEastAsia" w:hAnsiTheme="minorEastAsia"/>
          <w:position w:val="-12"/>
        </w:rPr>
        <w:object w:dxaOrig="720" w:dyaOrig="360">
          <v:shape id="_x0000_i1046" type="#_x0000_t75" style="width:36pt;height:18.25pt" o:ole="">
            <v:imagedata r:id="rId51" o:title=""/>
          </v:shape>
          <o:OLEObject Type="Embed" ProgID="Equation.DSMT4" ShapeID="_x0000_i1046" DrawAspect="Content" ObjectID="_1630348264" r:id="rId52"/>
        </w:object>
      </w:r>
      <w:r>
        <w:rPr>
          <w:rFonts w:asciiTheme="minorEastAsia" w:hAnsiTheme="minorEastAsia" w:hint="eastAsia"/>
        </w:rPr>
        <w:t>，</w:t>
      </w:r>
      <w:r>
        <w:rPr>
          <w:rFonts w:asciiTheme="minorEastAsia" w:hAnsiTheme="minorEastAsia"/>
        </w:rPr>
        <w:t>表明此时卫星的下行链路处于工作的状态，此时如果有战术</w:t>
      </w:r>
      <w:r>
        <w:rPr>
          <w:rFonts w:asciiTheme="minorEastAsia" w:hAnsiTheme="minorEastAsia" w:hint="eastAsia"/>
        </w:rPr>
        <w:t>通信</w:t>
      </w:r>
      <w:r>
        <w:rPr>
          <w:rFonts w:asciiTheme="minorEastAsia" w:hAnsiTheme="minorEastAsia"/>
        </w:rPr>
        <w:t>的链路</w:t>
      </w:r>
      <w:r>
        <w:rPr>
          <w:rFonts w:asciiTheme="minorEastAsia" w:hAnsiTheme="minorEastAsia" w:hint="eastAsia"/>
        </w:rPr>
        <w:t>接入</w:t>
      </w:r>
      <w:r>
        <w:rPr>
          <w:rFonts w:asciiTheme="minorEastAsia" w:hAnsiTheme="minorEastAsia"/>
        </w:rPr>
        <w:t>，则会对卫星产生干扰，如果此时状态为</w:t>
      </w:r>
      <w:r>
        <w:rPr>
          <w:rFonts w:asciiTheme="minorEastAsia" w:hAnsiTheme="minorEastAsia"/>
          <w:position w:val="-12"/>
        </w:rPr>
        <w:object w:dxaOrig="765" w:dyaOrig="360">
          <v:shape id="_x0000_i1047" type="#_x0000_t75" style="width:38.35pt;height:18.25pt" o:ole="">
            <v:imagedata r:id="rId53" o:title=""/>
          </v:shape>
          <o:OLEObject Type="Embed" ProgID="Equation.DSMT4" ShapeID="_x0000_i1047" DrawAspect="Content" ObjectID="_1630348265" r:id="rId54"/>
        </w:object>
      </w:r>
      <w:r>
        <w:rPr>
          <w:rFonts w:asciiTheme="minorEastAsia" w:hAnsiTheme="minorEastAsia" w:hint="eastAsia"/>
        </w:rPr>
        <w:t>，</w:t>
      </w:r>
      <w:r>
        <w:rPr>
          <w:rFonts w:asciiTheme="minorEastAsia" w:hAnsiTheme="minorEastAsia"/>
        </w:rPr>
        <w:t>则表明此时卫星的下行链路</w:t>
      </w:r>
      <w:r>
        <w:rPr>
          <w:rFonts w:asciiTheme="minorEastAsia" w:hAnsiTheme="minorEastAsia" w:hint="eastAsia"/>
        </w:rPr>
        <w:t>处于空闲状态</w:t>
      </w:r>
      <w:r>
        <w:rPr>
          <w:rFonts w:asciiTheme="minorEastAsia" w:hAnsiTheme="minorEastAsia"/>
        </w:rPr>
        <w:t>，战术</w:t>
      </w:r>
      <w:r>
        <w:rPr>
          <w:rFonts w:asciiTheme="minorEastAsia" w:hAnsiTheme="minorEastAsia" w:hint="eastAsia"/>
        </w:rPr>
        <w:t>通信</w:t>
      </w:r>
      <w:r>
        <w:rPr>
          <w:rFonts w:asciiTheme="minorEastAsia" w:hAnsiTheme="minorEastAsia"/>
        </w:rPr>
        <w:t>的</w:t>
      </w:r>
      <w:r>
        <w:rPr>
          <w:rFonts w:asciiTheme="minorEastAsia" w:hAnsiTheme="minorEastAsia" w:hint="eastAsia"/>
        </w:rPr>
        <w:t>链路</w:t>
      </w:r>
      <w:r>
        <w:rPr>
          <w:rFonts w:asciiTheme="minorEastAsia" w:hAnsiTheme="minorEastAsia"/>
        </w:rPr>
        <w:t>可以接入。</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严格</w:t>
      </w:r>
      <w:r>
        <w:rPr>
          <w:rFonts w:asciiTheme="minorEastAsia" w:hAnsiTheme="minorEastAsia"/>
        </w:rPr>
        <w:t>来说</w:t>
      </w:r>
      <w:r>
        <w:rPr>
          <w:rFonts w:asciiTheme="minorEastAsia" w:hAnsiTheme="minorEastAsia" w:hint="eastAsia"/>
        </w:rPr>
        <w:t>，卫星</w:t>
      </w:r>
      <w:r>
        <w:rPr>
          <w:rFonts w:asciiTheme="minorEastAsia" w:hAnsiTheme="minorEastAsia"/>
        </w:rPr>
        <w:t>的信道对于</w:t>
      </w:r>
      <w:r>
        <w:rPr>
          <w:rFonts w:asciiTheme="minorEastAsia" w:hAnsiTheme="minorEastAsia" w:hint="eastAsia"/>
        </w:rPr>
        <w:t>战术通信</w:t>
      </w:r>
      <w:r>
        <w:rPr>
          <w:rFonts w:asciiTheme="minorEastAsia" w:hAnsiTheme="minorEastAsia"/>
        </w:rPr>
        <w:t>来说</w:t>
      </w:r>
      <w:r>
        <w:rPr>
          <w:rFonts w:asciiTheme="minorEastAsia" w:hAnsiTheme="minorEastAsia" w:hint="eastAsia"/>
        </w:rPr>
        <w:t>也</w:t>
      </w:r>
      <w:r>
        <w:rPr>
          <w:rFonts w:asciiTheme="minorEastAsia" w:hAnsiTheme="minorEastAsia"/>
        </w:rPr>
        <w:t>是</w:t>
      </w:r>
      <w:r>
        <w:rPr>
          <w:rFonts w:ascii="Times New Roman" w:hAnsi="Times New Roman" w:cs="Times New Roman"/>
        </w:rPr>
        <w:t>FSMC</w:t>
      </w:r>
      <w:r>
        <w:rPr>
          <w:rFonts w:asciiTheme="minorEastAsia" w:hAnsiTheme="minorEastAsia" w:hint="eastAsia"/>
        </w:rPr>
        <w:t>模型，其</w:t>
      </w:r>
      <w:r>
        <w:rPr>
          <w:rFonts w:asciiTheme="minorEastAsia" w:hAnsiTheme="minorEastAsia"/>
        </w:rPr>
        <w:t>平均接收信噪比为</w:t>
      </w:r>
      <w:r>
        <w:rPr>
          <w:rFonts w:asciiTheme="minorEastAsia" w:hAnsiTheme="minorEastAsia"/>
          <w:position w:val="-12"/>
        </w:rPr>
        <w:object w:dxaOrig="270" w:dyaOrig="375">
          <v:shape id="_x0000_i1048" type="#_x0000_t75" style="width:13.55pt;height:18.7pt" o:ole="">
            <v:imagedata r:id="rId55" o:title=""/>
          </v:shape>
          <o:OLEObject Type="Embed" ProgID="Equation.DSMT4" ShapeID="_x0000_i1048" DrawAspect="Content" ObjectID="_1630348266" r:id="rId56"/>
        </w:object>
      </w:r>
      <w:r>
        <w:rPr>
          <w:rFonts w:asciiTheme="minorEastAsia" w:hAnsiTheme="minorEastAsia" w:hint="eastAsia"/>
        </w:rPr>
        <w:t>，在</w:t>
      </w:r>
      <w:r>
        <w:rPr>
          <w:rFonts w:asciiTheme="minorEastAsia" w:hAnsiTheme="minorEastAsia"/>
        </w:rPr>
        <w:t>本文中假设</w:t>
      </w:r>
      <w:r>
        <w:rPr>
          <w:rFonts w:asciiTheme="minorEastAsia" w:hAnsiTheme="minorEastAsia" w:hint="eastAsia"/>
        </w:rPr>
        <w:t>卫星</w:t>
      </w:r>
      <w:r>
        <w:rPr>
          <w:rFonts w:asciiTheme="minorEastAsia" w:hAnsiTheme="minorEastAsia"/>
        </w:rPr>
        <w:t>的信道</w:t>
      </w:r>
      <w:r>
        <w:rPr>
          <w:rFonts w:asciiTheme="minorEastAsia" w:hAnsiTheme="minorEastAsia" w:hint="eastAsia"/>
        </w:rPr>
        <w:t>对于</w:t>
      </w:r>
      <w:r>
        <w:rPr>
          <w:rFonts w:asciiTheme="minorEastAsia" w:hAnsiTheme="minorEastAsia"/>
        </w:rPr>
        <w:t>战术通信来说非常好，</w:t>
      </w:r>
      <w:r>
        <w:rPr>
          <w:rFonts w:asciiTheme="minorEastAsia" w:hAnsiTheme="minorEastAsia" w:hint="eastAsia"/>
        </w:rPr>
        <w:t>如</w:t>
      </w:r>
      <w:r>
        <w:rPr>
          <w:rFonts w:asciiTheme="minorEastAsia" w:hAnsiTheme="minorEastAsia"/>
          <w:position w:val="-12"/>
        </w:rPr>
        <w:object w:dxaOrig="270" w:dyaOrig="375">
          <v:shape id="_x0000_i1049" type="#_x0000_t75" style="width:13.55pt;height:18.7pt" o:ole="">
            <v:imagedata r:id="rId57" o:title=""/>
          </v:shape>
          <o:OLEObject Type="Embed" ProgID="Equation.DSMT4" ShapeID="_x0000_i1049" DrawAspect="Content" ObjectID="_1630348267" r:id="rId58"/>
        </w:object>
      </w:r>
      <w:r>
        <w:rPr>
          <w:rFonts w:asciiTheme="minorEastAsia" w:hAnsiTheme="minorEastAsia"/>
        </w:rPr>
        <w:t xml:space="preserve"> </w:t>
      </w:r>
      <w:r>
        <w:rPr>
          <w:rFonts w:asciiTheme="minorEastAsia" w:hAnsiTheme="minorEastAsia" w:hint="eastAsia"/>
        </w:rPr>
        <w:t>远</w:t>
      </w:r>
      <w:r>
        <w:rPr>
          <w:rFonts w:asciiTheme="minorEastAsia" w:hAnsiTheme="minorEastAsia"/>
        </w:rPr>
        <w:t>大于</w:t>
      </w:r>
      <w:r>
        <w:rPr>
          <w:rFonts w:asciiTheme="minorEastAsia" w:hAnsiTheme="minorEastAsia"/>
          <w:position w:val="-12"/>
        </w:rPr>
        <w:object w:dxaOrig="270" w:dyaOrig="375">
          <v:shape id="_x0000_i1050" type="#_x0000_t75" style="width:13.55pt;height:18.7pt" o:ole="">
            <v:imagedata r:id="rId59" o:title=""/>
          </v:shape>
          <o:OLEObject Type="Embed" ProgID="Equation.DSMT4" ShapeID="_x0000_i1050" DrawAspect="Content" ObjectID="_1630348268" r:id="rId60"/>
        </w:object>
      </w:r>
      <w:r>
        <w:rPr>
          <w:rFonts w:asciiTheme="minorEastAsia" w:hAnsiTheme="minorEastAsia"/>
        </w:rPr>
        <w:t xml:space="preserve"> </w:t>
      </w:r>
      <w:r>
        <w:rPr>
          <w:rFonts w:asciiTheme="minorEastAsia" w:hAnsiTheme="minorEastAsia" w:hint="eastAsia"/>
        </w:rPr>
        <w:t>，因此不妨</w:t>
      </w:r>
      <w:r>
        <w:rPr>
          <w:rFonts w:asciiTheme="minorEastAsia" w:hAnsiTheme="minorEastAsia"/>
        </w:rPr>
        <w:t>假设</w:t>
      </w:r>
      <w:r>
        <w:rPr>
          <w:rFonts w:asciiTheme="minorEastAsia" w:hAnsiTheme="minorEastAsia" w:hint="eastAsia"/>
        </w:rPr>
        <w:t>若当前</w:t>
      </w:r>
      <w:r>
        <w:rPr>
          <w:rFonts w:asciiTheme="minorEastAsia" w:hAnsiTheme="minorEastAsia"/>
        </w:rPr>
        <w:t>卫星链路处于空闲阶段，</w:t>
      </w:r>
      <w:r>
        <w:rPr>
          <w:rFonts w:asciiTheme="minorEastAsia" w:hAnsiTheme="minorEastAsia" w:hint="eastAsia"/>
        </w:rPr>
        <w:t>只要</w:t>
      </w:r>
      <w:r>
        <w:rPr>
          <w:rFonts w:asciiTheme="minorEastAsia" w:hAnsiTheme="minorEastAsia"/>
        </w:rPr>
        <w:t>战术</w:t>
      </w:r>
      <w:r>
        <w:rPr>
          <w:rFonts w:asciiTheme="minorEastAsia" w:hAnsiTheme="minorEastAsia" w:hint="eastAsia"/>
        </w:rPr>
        <w:t>通信</w:t>
      </w:r>
      <w:r>
        <w:rPr>
          <w:rFonts w:asciiTheme="minorEastAsia" w:hAnsiTheme="minorEastAsia"/>
        </w:rPr>
        <w:t>链路接入</w:t>
      </w:r>
      <w:r>
        <w:rPr>
          <w:rFonts w:asciiTheme="minorEastAsia" w:hAnsiTheme="minorEastAsia" w:hint="eastAsia"/>
        </w:rPr>
        <w:t>其</w:t>
      </w:r>
      <w:r>
        <w:rPr>
          <w:rFonts w:asciiTheme="minorEastAsia" w:hAnsiTheme="minorEastAsia"/>
        </w:rPr>
        <w:t>信道且</w:t>
      </w:r>
      <w:r>
        <w:rPr>
          <w:rFonts w:asciiTheme="minorEastAsia" w:hAnsiTheme="minorEastAsia" w:hint="eastAsia"/>
        </w:rPr>
        <w:t>彼此无碰撞</w:t>
      </w:r>
      <w:r>
        <w:rPr>
          <w:rFonts w:asciiTheme="minorEastAsia" w:hAnsiTheme="minorEastAsia"/>
        </w:rPr>
        <w:t>，则认为战术通信链路</w:t>
      </w:r>
      <w:r>
        <w:rPr>
          <w:rFonts w:asciiTheme="minorEastAsia" w:hAnsiTheme="minorEastAsia" w:hint="eastAsia"/>
        </w:rPr>
        <w:t>能够</w:t>
      </w:r>
      <w:r>
        <w:rPr>
          <w:rFonts w:asciiTheme="minorEastAsia" w:hAnsiTheme="minorEastAsia"/>
        </w:rPr>
        <w:t>成功传输。</w:t>
      </w:r>
    </w:p>
    <w:p w:rsidR="005967ED" w:rsidRDefault="00A10059">
      <w:pPr>
        <w:pStyle w:val="2"/>
      </w:pPr>
      <w:r>
        <w:rPr>
          <w:rFonts w:hint="eastAsia"/>
        </w:rPr>
        <w:t>频谱</w:t>
      </w:r>
      <w:r>
        <w:t>共享框架</w:t>
      </w:r>
    </w:p>
    <w:p w:rsidR="005967ED" w:rsidRDefault="00A10059">
      <w:pPr>
        <w:ind w:firstLineChars="200" w:firstLine="420"/>
        <w:rPr>
          <w:rFonts w:ascii="宋体" w:eastAsia="宋体" w:hAnsi="宋体"/>
        </w:rPr>
      </w:pPr>
      <w:r>
        <w:rPr>
          <w:rFonts w:ascii="宋体" w:eastAsia="宋体" w:hAnsi="宋体" w:hint="eastAsia"/>
        </w:rPr>
        <w:t>结合</w:t>
      </w:r>
      <w:r>
        <w:rPr>
          <w:rFonts w:ascii="宋体" w:eastAsia="宋体" w:hAnsi="宋体"/>
        </w:rPr>
        <w:t>之前的</w:t>
      </w:r>
      <w:r>
        <w:rPr>
          <w:rFonts w:ascii="宋体" w:eastAsia="宋体" w:hAnsi="宋体" w:hint="eastAsia"/>
        </w:rPr>
        <w:t>模型</w:t>
      </w:r>
      <w:r>
        <w:rPr>
          <w:rFonts w:ascii="宋体" w:eastAsia="宋体" w:hAnsi="宋体"/>
        </w:rPr>
        <w:t>假设，</w:t>
      </w:r>
      <w:proofErr w:type="gramStart"/>
      <w:r>
        <w:rPr>
          <w:rFonts w:ascii="宋体" w:eastAsia="宋体" w:hAnsi="宋体"/>
        </w:rPr>
        <w:t>战术</w:t>
      </w:r>
      <w:r>
        <w:rPr>
          <w:rFonts w:ascii="宋体" w:eastAsia="宋体" w:hAnsi="宋体" w:hint="eastAsia"/>
        </w:rPr>
        <w:t>电</w:t>
      </w:r>
      <w:proofErr w:type="gramEnd"/>
      <w:r>
        <w:rPr>
          <w:rFonts w:ascii="宋体" w:eastAsia="宋体" w:hAnsi="宋体" w:hint="eastAsia"/>
        </w:rPr>
        <w:t>台</w:t>
      </w:r>
      <w:r>
        <w:rPr>
          <w:rFonts w:ascii="宋体" w:eastAsia="宋体" w:hAnsi="宋体"/>
        </w:rPr>
        <w:t>网</w:t>
      </w:r>
      <w:r>
        <w:rPr>
          <w:rFonts w:ascii="宋体" w:eastAsia="宋体" w:hAnsi="宋体" w:hint="eastAsia"/>
        </w:rPr>
        <w:t>与通信</w:t>
      </w:r>
      <w:r>
        <w:rPr>
          <w:rFonts w:ascii="宋体" w:eastAsia="宋体" w:hAnsi="宋体"/>
        </w:rPr>
        <w:t>卫星</w:t>
      </w:r>
      <w:r>
        <w:rPr>
          <w:rFonts w:ascii="宋体" w:eastAsia="宋体" w:hAnsi="宋体" w:hint="eastAsia"/>
        </w:rPr>
        <w:t>的</w:t>
      </w:r>
      <w:r>
        <w:rPr>
          <w:rFonts w:ascii="宋体" w:eastAsia="宋体" w:hAnsi="宋体"/>
        </w:rPr>
        <w:t>频谱共享</w:t>
      </w:r>
      <w:r>
        <w:rPr>
          <w:rFonts w:ascii="宋体" w:eastAsia="宋体" w:hAnsi="宋体" w:hint="eastAsia"/>
        </w:rPr>
        <w:t>框架</w:t>
      </w:r>
      <w:r>
        <w:rPr>
          <w:rFonts w:ascii="宋体" w:eastAsia="宋体" w:hAnsi="宋体"/>
        </w:rPr>
        <w:t>如</w:t>
      </w:r>
      <w:r>
        <w:rPr>
          <w:rFonts w:ascii="宋体" w:eastAsia="宋体" w:hAnsi="宋体"/>
        </w:rPr>
        <w:fldChar w:fldCharType="begin"/>
      </w:r>
      <w:r>
        <w:rPr>
          <w:rFonts w:ascii="宋体" w:eastAsia="宋体" w:hAnsi="宋体"/>
        </w:rPr>
        <w:instrText xml:space="preserve"> REF _Ref19543203 \h  \* MERGEFORMAT </w:instrText>
      </w:r>
      <w:r>
        <w:rPr>
          <w:rFonts w:ascii="宋体" w:eastAsia="宋体" w:hAnsi="宋体"/>
        </w:rPr>
      </w:r>
      <w:r>
        <w:rPr>
          <w:rFonts w:ascii="宋体" w:eastAsia="宋体" w:hAnsi="宋体"/>
        </w:rPr>
        <w:fldChar w:fldCharType="separate"/>
      </w:r>
      <w:r>
        <w:rPr>
          <w:rFonts w:ascii="宋体" w:eastAsia="宋体" w:hAnsi="宋体" w:hint="eastAsia"/>
        </w:rPr>
        <w:t>图</w:t>
      </w:r>
      <w:r>
        <w:rPr>
          <w:rFonts w:ascii="宋体" w:eastAsia="宋体" w:hAnsi="宋体"/>
        </w:rPr>
        <w:t>2</w:t>
      </w:r>
      <w:r>
        <w:rPr>
          <w:rFonts w:ascii="宋体" w:eastAsia="宋体" w:hAnsi="宋体"/>
        </w:rPr>
        <w:fldChar w:fldCharType="end"/>
      </w:r>
      <w:r>
        <w:rPr>
          <w:rFonts w:ascii="宋体" w:eastAsia="宋体" w:hAnsi="宋体" w:hint="eastAsia"/>
        </w:rPr>
        <w:t>所示</w:t>
      </w:r>
      <w:r>
        <w:rPr>
          <w:rFonts w:ascii="宋体" w:eastAsia="宋体" w:hAnsi="宋体"/>
        </w:rPr>
        <w:t>：</w:t>
      </w:r>
    </w:p>
    <w:p w:rsidR="005967ED" w:rsidRDefault="005967ED">
      <w:pPr>
        <w:ind w:firstLineChars="200" w:firstLine="420"/>
        <w:rPr>
          <w:rFonts w:ascii="宋体" w:eastAsia="宋体" w:hAnsi="宋体"/>
        </w:rPr>
      </w:pPr>
    </w:p>
    <w:p w:rsidR="005967ED" w:rsidRDefault="00A10059">
      <w:pPr>
        <w:ind w:firstLineChars="200" w:firstLine="420"/>
        <w:jc w:val="center"/>
        <w:rPr>
          <w:rFonts w:ascii="宋体" w:eastAsia="宋体" w:hAnsi="宋体"/>
        </w:rPr>
      </w:pPr>
      <w:r>
        <w:pict>
          <v:shape id="_x0000_i1051" type="#_x0000_t75" style="width:316.5pt;height:253.4pt">
            <v:imagedata r:id="rId61" o:title=""/>
          </v:shape>
        </w:pict>
      </w:r>
    </w:p>
    <w:p w:rsidR="005967ED" w:rsidRDefault="00A10059">
      <w:pPr>
        <w:pStyle w:val="a3"/>
        <w:jc w:val="center"/>
        <w:rPr>
          <w:rFonts w:ascii="黑体" w:hAnsi="黑体"/>
          <w:sz w:val="15"/>
          <w:szCs w:val="15"/>
        </w:rPr>
      </w:pPr>
      <w:bookmarkStart w:id="3" w:name="_Ref19543203"/>
      <w:r>
        <w:rPr>
          <w:rFonts w:ascii="黑体" w:hAnsi="黑体" w:hint="eastAsia"/>
          <w:sz w:val="15"/>
          <w:szCs w:val="15"/>
        </w:rPr>
        <w:t xml:space="preserve">图 </w:t>
      </w:r>
      <w:r>
        <w:rPr>
          <w:rFonts w:ascii="黑体" w:hAnsi="黑体"/>
          <w:sz w:val="15"/>
          <w:szCs w:val="15"/>
        </w:rPr>
        <w:fldChar w:fldCharType="begin"/>
      </w:r>
      <w:r>
        <w:rPr>
          <w:rFonts w:ascii="黑体" w:hAnsi="黑体"/>
          <w:sz w:val="15"/>
          <w:szCs w:val="15"/>
        </w:rPr>
        <w:instrText xml:space="preserve"> </w:instrText>
      </w:r>
      <w:r>
        <w:rPr>
          <w:rFonts w:ascii="黑体" w:hAnsi="黑体" w:hint="eastAsia"/>
          <w:sz w:val="15"/>
          <w:szCs w:val="15"/>
        </w:rPr>
        <w:instrText>SEQ 图_ \* ARABIC</w:instrText>
      </w:r>
      <w:r>
        <w:rPr>
          <w:rFonts w:ascii="黑体" w:hAnsi="黑体"/>
          <w:sz w:val="15"/>
          <w:szCs w:val="15"/>
        </w:rPr>
        <w:instrText xml:space="preserve"> </w:instrText>
      </w:r>
      <w:r>
        <w:rPr>
          <w:rFonts w:ascii="黑体" w:hAnsi="黑体"/>
          <w:sz w:val="15"/>
          <w:szCs w:val="15"/>
        </w:rPr>
        <w:fldChar w:fldCharType="separate"/>
      </w:r>
      <w:r>
        <w:rPr>
          <w:rFonts w:ascii="黑体" w:hAnsi="黑体"/>
          <w:sz w:val="15"/>
          <w:szCs w:val="15"/>
        </w:rPr>
        <w:t>2</w:t>
      </w:r>
      <w:r>
        <w:rPr>
          <w:rFonts w:ascii="黑体" w:hAnsi="黑体"/>
          <w:sz w:val="15"/>
          <w:szCs w:val="15"/>
        </w:rPr>
        <w:fldChar w:fldCharType="end"/>
      </w:r>
      <w:bookmarkEnd w:id="3"/>
      <w:r>
        <w:rPr>
          <w:rFonts w:ascii="黑体" w:hAnsi="黑体" w:hint="eastAsia"/>
          <w:sz w:val="15"/>
          <w:szCs w:val="15"/>
        </w:rPr>
        <w:t>战术</w:t>
      </w:r>
      <w:r>
        <w:rPr>
          <w:rFonts w:ascii="黑体" w:hAnsi="黑体"/>
          <w:sz w:val="15"/>
          <w:szCs w:val="15"/>
        </w:rPr>
        <w:t>通信与卫星</w:t>
      </w:r>
      <w:r>
        <w:rPr>
          <w:rFonts w:ascii="黑体" w:hAnsi="黑体" w:hint="eastAsia"/>
          <w:sz w:val="15"/>
          <w:szCs w:val="15"/>
        </w:rPr>
        <w:t>通信频谱</w:t>
      </w:r>
      <w:r>
        <w:rPr>
          <w:rFonts w:ascii="黑体" w:hAnsi="黑体"/>
          <w:sz w:val="15"/>
          <w:szCs w:val="15"/>
        </w:rPr>
        <w:t>共享框架</w:t>
      </w:r>
    </w:p>
    <w:p w:rsidR="005967ED" w:rsidRDefault="005967ED">
      <w:pPr>
        <w:jc w:val="center"/>
        <w:rPr>
          <w:rFonts w:ascii="仿宋" w:eastAsia="仿宋" w:hAnsi="仿宋"/>
        </w:rPr>
      </w:pP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lastRenderedPageBreak/>
        <w:t>其中</w:t>
      </w:r>
      <w:r>
        <w:rPr>
          <w:rFonts w:asciiTheme="minorEastAsia" w:hAnsiTheme="minorEastAsia"/>
        </w:rPr>
        <w:t>，</w:t>
      </w:r>
      <w:r>
        <w:rPr>
          <w:rFonts w:asciiTheme="minorEastAsia" w:hAnsiTheme="minorEastAsia" w:hint="eastAsia"/>
        </w:rPr>
        <w:t>在第</w:t>
      </w:r>
      <w:r>
        <w:rPr>
          <w:rFonts w:asciiTheme="minorEastAsia" w:hAnsiTheme="minorEastAsia"/>
          <w:position w:val="-6"/>
        </w:rPr>
        <w:object w:dxaOrig="135" w:dyaOrig="255">
          <v:shape id="_x0000_i1052" type="#_x0000_t75" style="width:6.55pt;height:12.6pt" o:ole="">
            <v:imagedata r:id="rId62" o:title=""/>
          </v:shape>
          <o:OLEObject Type="Embed" ProgID="Equation.DSMT4" ShapeID="_x0000_i1052" DrawAspect="Content" ObjectID="_1630348269" r:id="rId63"/>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控制</w:t>
      </w:r>
      <w:r>
        <w:rPr>
          <w:rFonts w:asciiTheme="minorEastAsia" w:hAnsiTheme="minorEastAsia"/>
        </w:rPr>
        <w:t>节点根据</w:t>
      </w:r>
      <w:r>
        <w:rPr>
          <w:rFonts w:asciiTheme="minorEastAsia" w:hAnsiTheme="minorEastAsia" w:hint="eastAsia"/>
        </w:rPr>
        <w:t>当前</w:t>
      </w:r>
      <w:r>
        <w:rPr>
          <w:rFonts w:asciiTheme="minorEastAsia" w:hAnsiTheme="minorEastAsia"/>
        </w:rPr>
        <w:t>卫星下行链路的感知结果</w:t>
      </w:r>
      <w:r>
        <w:rPr>
          <w:rFonts w:asciiTheme="minorEastAsia" w:hAnsiTheme="minorEastAsia"/>
          <w:position w:val="-12"/>
        </w:rPr>
        <w:object w:dxaOrig="240" w:dyaOrig="375">
          <v:shape id="_x0000_i1053" type="#_x0000_t75" style="width:12.15pt;height:18.7pt" o:ole="">
            <v:imagedata r:id="rId64" o:title=""/>
          </v:shape>
          <o:OLEObject Type="Embed" ProgID="Equation.DSMT4" ShapeID="_x0000_i1053" DrawAspect="Content" ObjectID="_1630348270" r:id="rId65"/>
        </w:object>
      </w:r>
      <w:r>
        <w:rPr>
          <w:rFonts w:asciiTheme="minorEastAsia" w:hAnsiTheme="minorEastAsia"/>
        </w:rPr>
        <w:t xml:space="preserve"> </w:t>
      </w:r>
      <w:r>
        <w:rPr>
          <w:rFonts w:asciiTheme="minorEastAsia" w:hAnsiTheme="minorEastAsia" w:hint="eastAsia"/>
        </w:rPr>
        <w:t>以及上一个</w:t>
      </w:r>
      <w:r>
        <w:rPr>
          <w:rFonts w:asciiTheme="minorEastAsia" w:hAnsiTheme="minorEastAsia"/>
        </w:rPr>
        <w:t>时隙</w:t>
      </w:r>
      <w:r>
        <w:rPr>
          <w:rFonts w:asciiTheme="minorEastAsia" w:hAnsiTheme="minorEastAsia" w:hint="eastAsia"/>
        </w:rPr>
        <w:t>各个战术通信</w:t>
      </w:r>
      <w:r>
        <w:rPr>
          <w:rFonts w:asciiTheme="minorEastAsia" w:hAnsiTheme="minorEastAsia"/>
        </w:rPr>
        <w:t>链路</w:t>
      </w:r>
      <w:r>
        <w:rPr>
          <w:rFonts w:asciiTheme="minorEastAsia" w:hAnsiTheme="minorEastAsia" w:hint="eastAsia"/>
        </w:rPr>
        <w:t>接入</w:t>
      </w:r>
      <w:r>
        <w:rPr>
          <w:rFonts w:asciiTheme="minorEastAsia" w:hAnsiTheme="minorEastAsia"/>
        </w:rPr>
        <w:t>各自</w:t>
      </w:r>
      <w:r>
        <w:rPr>
          <w:rFonts w:asciiTheme="minorEastAsia" w:hAnsiTheme="minorEastAsia" w:hint="eastAsia"/>
        </w:rPr>
        <w:t>战术</w:t>
      </w:r>
      <w:r>
        <w:rPr>
          <w:rFonts w:asciiTheme="minorEastAsia" w:hAnsiTheme="minorEastAsia"/>
        </w:rPr>
        <w:t>通信</w:t>
      </w:r>
      <w:r>
        <w:rPr>
          <w:rFonts w:asciiTheme="minorEastAsia" w:hAnsiTheme="minorEastAsia" w:hint="eastAsia"/>
        </w:rPr>
        <w:t>信道或者</w:t>
      </w:r>
      <w:r>
        <w:rPr>
          <w:rFonts w:asciiTheme="minorEastAsia" w:hAnsiTheme="minorEastAsia"/>
        </w:rPr>
        <w:t>卫星</w:t>
      </w:r>
      <w:r>
        <w:rPr>
          <w:rFonts w:asciiTheme="minorEastAsia" w:hAnsiTheme="minorEastAsia" w:hint="eastAsia"/>
        </w:rPr>
        <w:t>通信信道</w:t>
      </w:r>
      <w:r>
        <w:rPr>
          <w:rFonts w:asciiTheme="minorEastAsia" w:hAnsiTheme="minorEastAsia"/>
        </w:rPr>
        <w:t>对应的传输结果</w:t>
      </w:r>
      <w:r>
        <w:rPr>
          <w:rFonts w:asciiTheme="minorEastAsia" w:hAnsiTheme="minorEastAsia"/>
          <w:position w:val="-16"/>
        </w:rPr>
        <w:object w:dxaOrig="2400" w:dyaOrig="450">
          <v:shape id="_x0000_i1054" type="#_x0000_t75" style="width:120.15pt;height:22.45pt" o:ole="">
            <v:imagedata r:id="rId66" o:title=""/>
          </v:shape>
          <o:OLEObject Type="Embed" ProgID="Equation.DSMT4" ShapeID="_x0000_i1054" DrawAspect="Content" ObjectID="_1630348271" r:id="rId67"/>
        </w:object>
      </w:r>
      <w:r>
        <w:rPr>
          <w:rFonts w:asciiTheme="minorEastAsia" w:hAnsiTheme="minorEastAsia"/>
        </w:rPr>
        <w:t xml:space="preserve"> </w:t>
      </w:r>
      <w:r>
        <w:rPr>
          <w:rFonts w:asciiTheme="minorEastAsia" w:hAnsiTheme="minorEastAsia" w:hint="eastAsia"/>
        </w:rPr>
        <w:t>来决定</w:t>
      </w:r>
      <w:r>
        <w:rPr>
          <w:rFonts w:asciiTheme="minorEastAsia" w:hAnsiTheme="minorEastAsia"/>
        </w:rPr>
        <w:t>当前的接入策略</w:t>
      </w:r>
      <w:r>
        <w:rPr>
          <w:rFonts w:asciiTheme="minorEastAsia" w:hAnsiTheme="minorEastAsia"/>
          <w:position w:val="-16"/>
        </w:rPr>
        <w:object w:dxaOrig="1440" w:dyaOrig="450">
          <v:shape id="_x0000_i1055" type="#_x0000_t75" style="width:1in;height:22.45pt" o:ole="">
            <v:imagedata r:id="rId68" o:title=""/>
          </v:shape>
          <o:OLEObject Type="Embed" ProgID="Equation.DSMT4" ShapeID="_x0000_i1055" DrawAspect="Content" ObjectID="_1630348272" r:id="rId69"/>
        </w:object>
      </w:r>
      <w:r>
        <w:rPr>
          <w:rFonts w:asciiTheme="minorEastAsia" w:hAnsiTheme="minorEastAsia"/>
        </w:rPr>
        <w:t xml:space="preserve"> </w:t>
      </w:r>
      <w:r>
        <w:rPr>
          <w:rFonts w:asciiTheme="minorEastAsia" w:hAnsiTheme="minorEastAsia" w:hint="eastAsia"/>
        </w:rPr>
        <w:t>。其中，</w:t>
      </w:r>
      <w:r>
        <w:rPr>
          <w:rFonts w:asciiTheme="minorEastAsia" w:hAnsiTheme="minorEastAsia"/>
        </w:rPr>
        <w:t>若</w:t>
      </w:r>
      <w:r>
        <w:rPr>
          <w:rFonts w:asciiTheme="minorEastAsia" w:hAnsiTheme="minorEastAsia"/>
          <w:position w:val="-12"/>
        </w:rPr>
        <w:object w:dxaOrig="630" w:dyaOrig="375">
          <v:shape id="_x0000_i1056" type="#_x0000_t75" style="width:31.3pt;height:18.7pt" o:ole="">
            <v:imagedata r:id="rId70" o:title=""/>
          </v:shape>
          <o:OLEObject Type="Embed" ProgID="Equation.DSMT4" ShapeID="_x0000_i1056" DrawAspect="Content" ObjectID="_1630348273" r:id="rId71"/>
        </w:object>
      </w:r>
      <w:r>
        <w:rPr>
          <w:rFonts w:asciiTheme="minorEastAsia" w:hAnsiTheme="minorEastAsia" w:hint="eastAsia"/>
        </w:rPr>
        <w:t>，</w:t>
      </w:r>
      <w:r>
        <w:rPr>
          <w:rFonts w:asciiTheme="minorEastAsia" w:hAnsiTheme="minorEastAsia"/>
        </w:rPr>
        <w:t>则</w:t>
      </w:r>
      <w:r>
        <w:rPr>
          <w:rFonts w:asciiTheme="minorEastAsia" w:hAnsiTheme="minorEastAsia" w:hint="eastAsia"/>
        </w:rPr>
        <w:t>第</w:t>
      </w:r>
      <w:r>
        <w:rPr>
          <w:rFonts w:asciiTheme="minorEastAsia" w:hAnsiTheme="minorEastAsia"/>
          <w:position w:val="-6"/>
        </w:rPr>
        <w:object w:dxaOrig="210" w:dyaOrig="210">
          <v:shape id="_x0000_i1057" type="#_x0000_t75" style="width:10.3pt;height:10.3pt" o:ole="">
            <v:imagedata r:id="rId72" o:title=""/>
          </v:shape>
          <o:OLEObject Type="Embed" ProgID="Equation.DSMT4" ShapeID="_x0000_i1057" DrawAspect="Content" ObjectID="_1630348274" r:id="rId73"/>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链路接入其原来的</w:t>
      </w:r>
      <w:r>
        <w:rPr>
          <w:rFonts w:asciiTheme="minorEastAsia" w:hAnsiTheme="minorEastAsia" w:hint="eastAsia"/>
        </w:rPr>
        <w:t>战术通信</w:t>
      </w:r>
      <w:r>
        <w:rPr>
          <w:rFonts w:asciiTheme="minorEastAsia" w:hAnsiTheme="minorEastAsia"/>
        </w:rPr>
        <w:t>信道，</w:t>
      </w:r>
      <w:r>
        <w:rPr>
          <w:rFonts w:asciiTheme="minorEastAsia" w:hAnsiTheme="minorEastAsia" w:hint="eastAsia"/>
        </w:rPr>
        <w:t>若</w:t>
      </w:r>
      <w:r>
        <w:rPr>
          <w:rFonts w:asciiTheme="minorEastAsia" w:hAnsiTheme="minorEastAsia"/>
          <w:position w:val="-12"/>
        </w:rPr>
        <w:object w:dxaOrig="660" w:dyaOrig="375">
          <v:shape id="_x0000_i1058" type="#_x0000_t75" style="width:33.2pt;height:18.7pt" o:ole="">
            <v:imagedata r:id="rId74" o:title=""/>
          </v:shape>
          <o:OLEObject Type="Embed" ProgID="Equation.DSMT4" ShapeID="_x0000_i1058" DrawAspect="Content" ObjectID="_1630348275" r:id="rId75"/>
        </w:object>
      </w:r>
      <w:r>
        <w:rPr>
          <w:rFonts w:asciiTheme="minorEastAsia" w:hAnsiTheme="minorEastAsia" w:hint="eastAsia"/>
        </w:rPr>
        <w:t>，</w:t>
      </w:r>
      <w:r>
        <w:rPr>
          <w:rFonts w:asciiTheme="minorEastAsia" w:hAnsiTheme="minorEastAsia"/>
        </w:rPr>
        <w:t>则第</w:t>
      </w:r>
      <w:r>
        <w:rPr>
          <w:rFonts w:asciiTheme="minorEastAsia" w:hAnsiTheme="minorEastAsia"/>
          <w:position w:val="-6"/>
        </w:rPr>
        <w:object w:dxaOrig="210" w:dyaOrig="210">
          <v:shape id="_x0000_i1059" type="#_x0000_t75" style="width:10.3pt;height:10.3pt" o:ole="">
            <v:imagedata r:id="rId76" o:title=""/>
          </v:shape>
          <o:OLEObject Type="Embed" ProgID="Equation.DSMT4" ShapeID="_x0000_i1059" DrawAspect="Content" ObjectID="_1630348276" r:id="rId77"/>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链路随机选择</w:t>
      </w:r>
      <w:r>
        <w:rPr>
          <w:rFonts w:asciiTheme="minorEastAsia" w:hAnsiTheme="minorEastAsia" w:hint="eastAsia"/>
        </w:rPr>
        <w:t>卫星</w:t>
      </w:r>
      <w:r>
        <w:rPr>
          <w:rFonts w:asciiTheme="minorEastAsia" w:hAnsiTheme="minorEastAsia"/>
        </w:rPr>
        <w:t>下行链路</w:t>
      </w:r>
      <w:r>
        <w:rPr>
          <w:rFonts w:asciiTheme="minorEastAsia" w:hAnsiTheme="minorEastAsia"/>
          <w:position w:val="-4"/>
        </w:rPr>
        <w:object w:dxaOrig="330" w:dyaOrig="255">
          <v:shape id="_x0000_i1060" type="#_x0000_t75" style="width:16.35pt;height:12.6pt" o:ole="">
            <v:imagedata r:id="rId78" o:title=""/>
          </v:shape>
          <o:OLEObject Type="Embed" ProgID="Equation.DSMT4" ShapeID="_x0000_i1060" DrawAspect="Content" ObjectID="_1630348277" r:id="rId79"/>
        </w:object>
      </w:r>
      <w:proofErr w:type="gramStart"/>
      <w:r>
        <w:rPr>
          <w:rFonts w:asciiTheme="minorEastAsia" w:hAnsiTheme="minorEastAsia" w:hint="eastAsia"/>
        </w:rPr>
        <w:t>个</w:t>
      </w:r>
      <w:proofErr w:type="gramEnd"/>
      <w:r>
        <w:rPr>
          <w:rFonts w:asciiTheme="minorEastAsia" w:hAnsiTheme="minorEastAsia" w:hint="eastAsia"/>
        </w:rPr>
        <w:t>信道</w:t>
      </w:r>
      <w:r>
        <w:rPr>
          <w:rFonts w:asciiTheme="minorEastAsia" w:hAnsiTheme="minorEastAsia"/>
        </w:rPr>
        <w:t>当中的一个</w:t>
      </w:r>
      <w:r>
        <w:rPr>
          <w:rFonts w:asciiTheme="minorEastAsia" w:hAnsiTheme="minorEastAsia" w:hint="eastAsia"/>
        </w:rPr>
        <w:t>进行</w:t>
      </w:r>
      <w:r>
        <w:rPr>
          <w:rFonts w:asciiTheme="minorEastAsia" w:hAnsiTheme="minorEastAsia"/>
        </w:rPr>
        <w:t>接入；若</w:t>
      </w:r>
      <w:r>
        <w:rPr>
          <w:rFonts w:asciiTheme="minorEastAsia" w:hAnsiTheme="minorEastAsia" w:hint="eastAsia"/>
        </w:rPr>
        <w:t>在战术通信信道</w:t>
      </w:r>
      <w:r>
        <w:rPr>
          <w:rFonts w:asciiTheme="minorEastAsia" w:hAnsiTheme="minorEastAsia"/>
        </w:rPr>
        <w:t>成功传输则</w:t>
      </w:r>
      <w:r>
        <w:rPr>
          <w:rFonts w:asciiTheme="minorEastAsia" w:hAnsiTheme="minorEastAsia"/>
          <w:position w:val="-12"/>
        </w:rPr>
        <w:object w:dxaOrig="690" w:dyaOrig="375">
          <v:shape id="_x0000_i1061" type="#_x0000_t75" style="width:34.6pt;height:18.7pt" o:ole="">
            <v:imagedata r:id="rId80" o:title=""/>
          </v:shape>
          <o:OLEObject Type="Embed" ProgID="Equation.DSMT4" ShapeID="_x0000_i1061" DrawAspect="Content" ObjectID="_1630348278" r:id="rId81"/>
        </w:object>
      </w:r>
      <w:r>
        <w:rPr>
          <w:rFonts w:asciiTheme="minorEastAsia" w:hAnsiTheme="minorEastAsia" w:hint="eastAsia"/>
        </w:rPr>
        <w:t>，否则</w:t>
      </w:r>
      <w:r>
        <w:rPr>
          <w:rFonts w:asciiTheme="minorEastAsia" w:hAnsiTheme="minorEastAsia"/>
          <w:position w:val="-12"/>
        </w:rPr>
        <w:object w:dxaOrig="750" w:dyaOrig="375">
          <v:shape id="_x0000_i1062" type="#_x0000_t75" style="width:37.4pt;height:18.7pt" o:ole="">
            <v:imagedata r:id="rId82" o:title=""/>
          </v:shape>
          <o:OLEObject Type="Embed" ProgID="Equation.DSMT4" ShapeID="_x0000_i1062" DrawAspect="Content" ObjectID="_1630348279" r:id="rId83"/>
        </w:object>
      </w:r>
      <w:r>
        <w:rPr>
          <w:rFonts w:asciiTheme="minorEastAsia" w:hAnsiTheme="minorEastAsia" w:hint="eastAsia"/>
        </w:rPr>
        <w:t>，</w:t>
      </w:r>
      <w:r>
        <w:rPr>
          <w:rFonts w:asciiTheme="minorEastAsia" w:hAnsiTheme="minorEastAsia"/>
        </w:rPr>
        <w:t>若</w:t>
      </w:r>
      <w:r>
        <w:rPr>
          <w:rFonts w:asciiTheme="minorEastAsia" w:hAnsiTheme="minorEastAsia" w:hint="eastAsia"/>
        </w:rPr>
        <w:t>在</w:t>
      </w:r>
      <w:r>
        <w:rPr>
          <w:rFonts w:asciiTheme="minorEastAsia" w:hAnsiTheme="minorEastAsia"/>
        </w:rPr>
        <w:t>卫星</w:t>
      </w:r>
      <w:r>
        <w:rPr>
          <w:rFonts w:asciiTheme="minorEastAsia" w:hAnsiTheme="minorEastAsia" w:hint="eastAsia"/>
        </w:rPr>
        <w:t>通信</w:t>
      </w:r>
      <w:r>
        <w:rPr>
          <w:rFonts w:asciiTheme="minorEastAsia" w:hAnsiTheme="minorEastAsia"/>
        </w:rPr>
        <w:t>信道成功传输则</w:t>
      </w:r>
      <w:r>
        <w:rPr>
          <w:rFonts w:asciiTheme="minorEastAsia" w:hAnsiTheme="minorEastAsia"/>
          <w:position w:val="-12"/>
        </w:rPr>
        <w:object w:dxaOrig="690" w:dyaOrig="375">
          <v:shape id="_x0000_i1063" type="#_x0000_t75" style="width:34.6pt;height:18.7pt" o:ole="">
            <v:imagedata r:id="rId84" o:title=""/>
          </v:shape>
          <o:OLEObject Type="Embed" ProgID="Equation.DSMT4" ShapeID="_x0000_i1063" DrawAspect="Content" ObjectID="_1630348280" r:id="rId85"/>
        </w:object>
      </w:r>
      <w:r>
        <w:rPr>
          <w:rFonts w:asciiTheme="minorEastAsia" w:hAnsiTheme="minorEastAsia" w:hint="eastAsia"/>
        </w:rPr>
        <w:t>，</w:t>
      </w:r>
      <w:r>
        <w:rPr>
          <w:rFonts w:asciiTheme="minorEastAsia" w:hAnsiTheme="minorEastAsia"/>
        </w:rPr>
        <w:t>否则</w:t>
      </w:r>
      <w:r>
        <w:rPr>
          <w:rFonts w:asciiTheme="minorEastAsia" w:hAnsiTheme="minorEastAsia"/>
          <w:position w:val="-12"/>
        </w:rPr>
        <w:object w:dxaOrig="750" w:dyaOrig="375">
          <v:shape id="_x0000_i1064" type="#_x0000_t75" style="width:37.4pt;height:18.7pt" o:ole="">
            <v:imagedata r:id="rId86" o:title=""/>
          </v:shape>
          <o:OLEObject Type="Embed" ProgID="Equation.DSMT4" ShapeID="_x0000_i1064" DrawAspect="Content" ObjectID="_1630348281" r:id="rId87"/>
        </w:object>
      </w:r>
      <w:r>
        <w:rPr>
          <w:rFonts w:asciiTheme="minorEastAsia" w:hAnsiTheme="minorEastAsia" w:hint="eastAsia"/>
        </w:rPr>
        <w:t>。在这里，成功传输的标准设定为在一个时隙内接收信噪比大于解调信噪比门限。</w:t>
      </w:r>
    </w:p>
    <w:p w:rsidR="005967ED" w:rsidRDefault="00A10059">
      <w:pPr>
        <w:pStyle w:val="1"/>
        <w:numPr>
          <w:ilvl w:val="0"/>
          <w:numId w:val="1"/>
        </w:numPr>
        <w:spacing w:line="240" w:lineRule="auto"/>
      </w:pPr>
      <w:r>
        <w:rPr>
          <w:rFonts w:hint="eastAsia"/>
        </w:rPr>
        <w:t>最优频谱共享策略求解</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考虑到</w:t>
      </w:r>
      <w:r>
        <w:rPr>
          <w:rFonts w:asciiTheme="minorEastAsia" w:hAnsiTheme="minorEastAsia"/>
        </w:rPr>
        <w:t>实际的战术</w:t>
      </w:r>
      <w:r>
        <w:rPr>
          <w:rFonts w:asciiTheme="minorEastAsia" w:hAnsiTheme="minorEastAsia" w:hint="eastAsia"/>
        </w:rPr>
        <w:t>通信</w:t>
      </w:r>
      <w:r>
        <w:rPr>
          <w:rFonts w:asciiTheme="minorEastAsia" w:hAnsiTheme="minorEastAsia"/>
        </w:rPr>
        <w:t>网的工作需求，</w:t>
      </w:r>
      <w:r>
        <w:rPr>
          <w:rFonts w:asciiTheme="minorEastAsia" w:hAnsiTheme="minorEastAsia" w:hint="eastAsia"/>
        </w:rPr>
        <w:t>本文</w:t>
      </w:r>
      <w:r>
        <w:rPr>
          <w:rFonts w:asciiTheme="minorEastAsia" w:hAnsiTheme="minorEastAsia"/>
        </w:rPr>
        <w:t>以</w:t>
      </w:r>
      <w:r>
        <w:rPr>
          <w:rFonts w:asciiTheme="minorEastAsia" w:hAnsiTheme="minorEastAsia" w:hint="eastAsia"/>
        </w:rPr>
        <w:t>时隙</w:t>
      </w:r>
      <w:r>
        <w:rPr>
          <w:rFonts w:asciiTheme="minorEastAsia" w:hAnsiTheme="minorEastAsia"/>
        </w:rPr>
        <w:t>吞吐</w:t>
      </w:r>
      <w:r>
        <w:rPr>
          <w:rFonts w:asciiTheme="minorEastAsia" w:hAnsiTheme="minorEastAsia" w:hint="eastAsia"/>
        </w:rPr>
        <w:t>量作为衡量指标，</w:t>
      </w:r>
      <w:r>
        <w:rPr>
          <w:rFonts w:asciiTheme="minorEastAsia" w:hAnsiTheme="minorEastAsia"/>
        </w:rPr>
        <w:t>即平均</w:t>
      </w:r>
      <w:r>
        <w:rPr>
          <w:rFonts w:asciiTheme="minorEastAsia" w:hAnsiTheme="minorEastAsia" w:hint="eastAsia"/>
        </w:rPr>
        <w:t>一个</w:t>
      </w:r>
      <w:r>
        <w:rPr>
          <w:rFonts w:asciiTheme="minorEastAsia" w:hAnsiTheme="minorEastAsia"/>
        </w:rPr>
        <w:t>时隙</w:t>
      </w:r>
      <w:r>
        <w:rPr>
          <w:rFonts w:asciiTheme="minorEastAsia" w:hAnsiTheme="minorEastAsia" w:hint="eastAsia"/>
        </w:rPr>
        <w:t>内战术</w:t>
      </w:r>
      <w:r>
        <w:rPr>
          <w:rFonts w:asciiTheme="minorEastAsia" w:hAnsiTheme="minorEastAsia"/>
        </w:rPr>
        <w:t>通信网整体</w:t>
      </w:r>
      <w:r>
        <w:rPr>
          <w:rFonts w:asciiTheme="minorEastAsia" w:hAnsiTheme="minorEastAsia" w:hint="eastAsia"/>
        </w:rPr>
        <w:t>的</w:t>
      </w:r>
      <w:r>
        <w:rPr>
          <w:rFonts w:asciiTheme="minorEastAsia" w:hAnsiTheme="minorEastAsia"/>
        </w:rPr>
        <w:t>成功传输</w:t>
      </w:r>
      <w:r>
        <w:rPr>
          <w:rFonts w:asciiTheme="minorEastAsia" w:hAnsiTheme="minorEastAsia" w:hint="eastAsia"/>
        </w:rPr>
        <w:t>数据</w:t>
      </w:r>
      <w:r>
        <w:rPr>
          <w:rFonts w:asciiTheme="minorEastAsia" w:hAnsiTheme="minorEastAsia"/>
        </w:rPr>
        <w:t>量</w:t>
      </w:r>
      <w:r>
        <w:rPr>
          <w:rFonts w:asciiTheme="minorEastAsia" w:hAnsiTheme="minorEastAsia" w:hint="eastAsia"/>
        </w:rPr>
        <w:t>，包括战术通信以及卫星通信的传输。根据</w:t>
      </w:r>
      <w:r>
        <w:rPr>
          <w:rFonts w:asciiTheme="minorEastAsia" w:hAnsiTheme="minorEastAsia"/>
        </w:rPr>
        <w:t>模型本身</w:t>
      </w:r>
      <w:r>
        <w:rPr>
          <w:rFonts w:asciiTheme="minorEastAsia" w:hAnsiTheme="minorEastAsia" w:hint="eastAsia"/>
        </w:rPr>
        <w:t>的</w:t>
      </w:r>
      <w:r>
        <w:rPr>
          <w:rFonts w:asciiTheme="minorEastAsia" w:hAnsiTheme="minorEastAsia"/>
        </w:rPr>
        <w:t>马尔可夫</w:t>
      </w:r>
      <w:r>
        <w:rPr>
          <w:rFonts w:asciiTheme="minorEastAsia" w:hAnsiTheme="minorEastAsia" w:hint="eastAsia"/>
        </w:rPr>
        <w:t>动态变化</w:t>
      </w:r>
      <w:r>
        <w:rPr>
          <w:rFonts w:asciiTheme="minorEastAsia" w:hAnsiTheme="minorEastAsia"/>
        </w:rPr>
        <w:t>特性，</w:t>
      </w:r>
      <w:r>
        <w:rPr>
          <w:rFonts w:asciiTheme="minorEastAsia" w:hAnsiTheme="minorEastAsia" w:hint="eastAsia"/>
        </w:rPr>
        <w:t>本文利用</w:t>
      </w:r>
      <w:r>
        <w:rPr>
          <w:rFonts w:asciiTheme="minorEastAsia" w:hAnsiTheme="minorEastAsia"/>
        </w:rPr>
        <w:t>马尔可夫决策过程</w:t>
      </w:r>
      <w:r>
        <w:rPr>
          <w:rFonts w:asciiTheme="minorEastAsia" w:hAnsiTheme="minorEastAsia" w:hint="eastAsia"/>
        </w:rPr>
        <w:t>来求解对应</w:t>
      </w:r>
      <w:r>
        <w:rPr>
          <w:rFonts w:asciiTheme="minorEastAsia" w:hAnsiTheme="minorEastAsia"/>
        </w:rPr>
        <w:t>的最优频谱共享</w:t>
      </w:r>
      <w:r>
        <w:rPr>
          <w:rFonts w:asciiTheme="minorEastAsia" w:hAnsiTheme="minorEastAsia" w:hint="eastAsia"/>
        </w:rPr>
        <w:t>策略</w:t>
      </w:r>
      <w:r>
        <w:rPr>
          <w:rFonts w:asciiTheme="minorEastAsia" w:hAnsiTheme="minorEastAsia"/>
        </w:rPr>
        <w:t>。</w:t>
      </w:r>
    </w:p>
    <w:p w:rsidR="005967ED" w:rsidRDefault="00A10059">
      <w:pPr>
        <w:pStyle w:val="2"/>
      </w:pPr>
      <w:r>
        <w:rPr>
          <w:rFonts w:hint="eastAsia"/>
        </w:rPr>
        <w:t>基于马尔可夫</w:t>
      </w:r>
      <w:r>
        <w:t>决策过程的决策模型</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马尔可夫</w:t>
      </w:r>
      <w:r>
        <w:rPr>
          <w:rFonts w:asciiTheme="minorEastAsia" w:hAnsiTheme="minorEastAsia"/>
        </w:rPr>
        <w:t>决策过程</w:t>
      </w:r>
      <w:r>
        <w:rPr>
          <w:rFonts w:ascii="Times New Roman" w:hAnsi="Times New Roman" w:cs="Times New Roman"/>
        </w:rPr>
        <w:t>（</w:t>
      </w:r>
      <w:r>
        <w:rPr>
          <w:rFonts w:ascii="Times New Roman" w:hAnsi="Times New Roman" w:cs="Times New Roman"/>
        </w:rPr>
        <w:t>MDP</w:t>
      </w:r>
      <w:r>
        <w:rPr>
          <w:rFonts w:ascii="Times New Roman" w:hAnsi="Times New Roman" w:cs="Times New Roman"/>
        </w:rPr>
        <w:t>）</w:t>
      </w:r>
      <w:r>
        <w:rPr>
          <w:rFonts w:asciiTheme="minorEastAsia" w:hAnsiTheme="minorEastAsia" w:hint="eastAsia"/>
          <w:vertAlign w:val="superscript"/>
        </w:rPr>
        <w:t>[</w:t>
      </w:r>
      <w:r>
        <w:rPr>
          <w:rStyle w:val="a7"/>
          <w:rFonts w:asciiTheme="minorEastAsia" w:hAnsiTheme="minorEastAsia"/>
        </w:rPr>
        <w:endnoteReference w:id="10"/>
      </w:r>
      <w:r>
        <w:rPr>
          <w:rFonts w:asciiTheme="minorEastAsia" w:hAnsiTheme="minorEastAsia"/>
          <w:vertAlign w:val="superscript"/>
        </w:rPr>
        <w:t>][</w:t>
      </w:r>
      <w:bookmarkStart w:id="4" w:name="_Ref18529218"/>
      <w:r>
        <w:rPr>
          <w:rStyle w:val="a7"/>
          <w:rFonts w:asciiTheme="minorEastAsia" w:hAnsiTheme="minorEastAsia"/>
        </w:rPr>
        <w:endnoteReference w:id="11"/>
      </w:r>
      <w:bookmarkEnd w:id="4"/>
      <w:r>
        <w:rPr>
          <w:rFonts w:asciiTheme="minorEastAsia" w:hAnsiTheme="minorEastAsia"/>
          <w:vertAlign w:val="superscript"/>
        </w:rPr>
        <w:t>]</w:t>
      </w:r>
      <w:r>
        <w:rPr>
          <w:rFonts w:asciiTheme="minorEastAsia" w:hAnsiTheme="minorEastAsia" w:hint="eastAsia"/>
        </w:rPr>
        <w:t>通过</w:t>
      </w:r>
      <w:r>
        <w:rPr>
          <w:rFonts w:asciiTheme="minorEastAsia" w:hAnsiTheme="minorEastAsia"/>
        </w:rPr>
        <w:t>构建状态、行为</w:t>
      </w:r>
      <w:r>
        <w:rPr>
          <w:rFonts w:asciiTheme="minorEastAsia" w:hAnsiTheme="minorEastAsia" w:hint="eastAsia"/>
        </w:rPr>
        <w:t>、</w:t>
      </w:r>
      <w:r>
        <w:rPr>
          <w:rFonts w:asciiTheme="minorEastAsia" w:hAnsiTheme="minorEastAsia"/>
        </w:rPr>
        <w:t>决策</w:t>
      </w:r>
      <w:r>
        <w:rPr>
          <w:rFonts w:asciiTheme="minorEastAsia" w:hAnsiTheme="minorEastAsia" w:hint="eastAsia"/>
        </w:rPr>
        <w:t>、收益</w:t>
      </w:r>
      <w:r>
        <w:rPr>
          <w:rFonts w:asciiTheme="minorEastAsia" w:hAnsiTheme="minorEastAsia"/>
        </w:rPr>
        <w:t>模型，利用系统</w:t>
      </w:r>
      <w:r>
        <w:rPr>
          <w:rFonts w:asciiTheme="minorEastAsia" w:hAnsiTheme="minorEastAsia" w:hint="eastAsia"/>
        </w:rPr>
        <w:t>状态</w:t>
      </w:r>
      <w:r>
        <w:rPr>
          <w:rFonts w:asciiTheme="minorEastAsia" w:hAnsiTheme="minorEastAsia"/>
        </w:rPr>
        <w:t>转移</w:t>
      </w:r>
      <w:r>
        <w:rPr>
          <w:rFonts w:asciiTheme="minorEastAsia" w:hAnsiTheme="minorEastAsia" w:hint="eastAsia"/>
        </w:rPr>
        <w:t>以及回报函数</w:t>
      </w:r>
      <w:r>
        <w:rPr>
          <w:rFonts w:asciiTheme="minorEastAsia" w:hAnsiTheme="minorEastAsia"/>
        </w:rPr>
        <w:t>的马尔可夫</w:t>
      </w:r>
      <w:r>
        <w:rPr>
          <w:rFonts w:asciiTheme="minorEastAsia" w:hAnsiTheme="minorEastAsia" w:hint="eastAsia"/>
        </w:rPr>
        <w:t>变化</w:t>
      </w:r>
      <w:r>
        <w:rPr>
          <w:rFonts w:asciiTheme="minorEastAsia" w:hAnsiTheme="minorEastAsia"/>
        </w:rPr>
        <w:t>特性，得到</w:t>
      </w:r>
      <w:r>
        <w:rPr>
          <w:rFonts w:asciiTheme="minorEastAsia" w:hAnsiTheme="minorEastAsia" w:hint="eastAsia"/>
        </w:rPr>
        <w:t>最佳</w:t>
      </w:r>
      <w:r>
        <w:rPr>
          <w:rFonts w:asciiTheme="minorEastAsia" w:hAnsiTheme="minorEastAsia"/>
        </w:rPr>
        <w:t>决策使得平均</w:t>
      </w:r>
      <w:r>
        <w:rPr>
          <w:rFonts w:asciiTheme="minorEastAsia" w:hAnsiTheme="minorEastAsia" w:hint="eastAsia"/>
        </w:rPr>
        <w:t>累积折损</w:t>
      </w:r>
      <w:r>
        <w:rPr>
          <w:rFonts w:asciiTheme="minorEastAsia" w:hAnsiTheme="minorEastAsia"/>
        </w:rPr>
        <w:t>收益</w:t>
      </w:r>
      <w:r>
        <w:rPr>
          <w:rFonts w:asciiTheme="minorEastAsia" w:hAnsiTheme="minorEastAsia" w:hint="eastAsia"/>
        </w:rPr>
        <w:t>最大</w:t>
      </w:r>
      <w:r>
        <w:rPr>
          <w:rFonts w:asciiTheme="minorEastAsia" w:hAnsiTheme="minorEastAsia" w:hint="eastAsia"/>
          <w:vertAlign w:val="superscript"/>
        </w:rPr>
        <w:t>[</w:t>
      </w:r>
      <w:r>
        <w:rPr>
          <w:rFonts w:asciiTheme="minorEastAsia" w:hAnsiTheme="minorEastAsia"/>
          <w:vertAlign w:val="superscript"/>
        </w:rPr>
        <w:fldChar w:fldCharType="begin"/>
      </w:r>
      <w:r>
        <w:rPr>
          <w:rFonts w:asciiTheme="minorEastAsia" w:hAnsiTheme="minorEastAsia"/>
          <w:vertAlign w:val="superscript"/>
        </w:rPr>
        <w:instrText xml:space="preserve"> </w:instrText>
      </w:r>
      <w:r>
        <w:rPr>
          <w:rFonts w:asciiTheme="minorEastAsia" w:hAnsiTheme="minorEastAsia" w:hint="eastAsia"/>
          <w:vertAlign w:val="superscript"/>
        </w:rPr>
        <w:instrText>NOTEREF _Ref18529218 \h</w:instrText>
      </w:r>
      <w:r>
        <w:rPr>
          <w:rFonts w:asciiTheme="minorEastAsia" w:hAnsiTheme="minorEastAsia"/>
          <w:vertAlign w:val="superscript"/>
        </w:rPr>
        <w:instrText xml:space="preserve"> </w:instrText>
      </w:r>
      <w:r>
        <w:rPr>
          <w:rFonts w:asciiTheme="minorEastAsia" w:hAnsiTheme="minorEastAsia"/>
          <w:vertAlign w:val="superscript"/>
        </w:rPr>
      </w:r>
      <w:r>
        <w:rPr>
          <w:rFonts w:asciiTheme="minorEastAsia" w:hAnsiTheme="minorEastAsia"/>
          <w:vertAlign w:val="superscript"/>
        </w:rPr>
        <w:fldChar w:fldCharType="separate"/>
      </w:r>
      <w:r>
        <w:rPr>
          <w:rFonts w:asciiTheme="minorEastAsia" w:hAnsiTheme="minorEastAsia"/>
          <w:vertAlign w:val="superscript"/>
        </w:rPr>
        <w:t>7</w:t>
      </w:r>
      <w:r>
        <w:rPr>
          <w:rFonts w:asciiTheme="minorEastAsia" w:hAnsiTheme="minorEastAsia"/>
          <w:vertAlign w:val="superscript"/>
        </w:rPr>
        <w:fldChar w:fldCharType="end"/>
      </w:r>
      <w:r>
        <w:rPr>
          <w:rFonts w:asciiTheme="minorEastAsia" w:hAnsiTheme="minorEastAsia"/>
          <w:vertAlign w:val="superscript"/>
        </w:rPr>
        <w:t>]</w:t>
      </w:r>
      <w:r>
        <w:rPr>
          <w:rFonts w:asciiTheme="minorEastAsia" w:hAnsiTheme="minorEastAsia"/>
        </w:rPr>
        <w:t>。</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具体</w:t>
      </w:r>
      <w:r>
        <w:rPr>
          <w:rFonts w:asciiTheme="minorEastAsia" w:hAnsiTheme="minorEastAsia"/>
        </w:rPr>
        <w:t>的建模过程如下：</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在</w:t>
      </w:r>
      <w:r>
        <w:rPr>
          <w:rFonts w:asciiTheme="minorEastAsia" w:hAnsiTheme="minorEastAsia"/>
        </w:rPr>
        <w:t>第</w:t>
      </w:r>
      <w:r>
        <w:rPr>
          <w:rFonts w:asciiTheme="minorEastAsia" w:hAnsiTheme="minorEastAsia"/>
          <w:position w:val="-6"/>
        </w:rPr>
        <w:object w:dxaOrig="135" w:dyaOrig="255">
          <v:shape id="_x0000_i1065" type="#_x0000_t75" style="width:6.55pt;height:12.6pt" o:ole="">
            <v:imagedata r:id="rId88" o:title=""/>
          </v:shape>
          <o:OLEObject Type="Embed" ProgID="Equation.DSMT4" ShapeID="_x0000_i1065" DrawAspect="Content" ObjectID="_1630348282" r:id="rId89"/>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，设战术通信</w:t>
      </w:r>
      <w:r>
        <w:rPr>
          <w:rFonts w:asciiTheme="minorEastAsia" w:hAnsiTheme="minorEastAsia"/>
        </w:rPr>
        <w:t>网的状态为</w:t>
      </w:r>
      <w:r>
        <w:rPr>
          <w:rFonts w:asciiTheme="minorEastAsia" w:hAnsiTheme="minorEastAsia" w:hint="eastAsia"/>
        </w:rPr>
        <w:t>：</w:t>
      </w:r>
    </w:p>
    <w:p w:rsidR="005967ED" w:rsidRDefault="00A10059">
      <w:pPr>
        <w:pStyle w:val="MTDisplayEquation"/>
        <w:wordWrap w:val="0"/>
        <w:jc w:val="right"/>
      </w:pPr>
      <w:r>
        <w:tab/>
      </w:r>
      <w:r>
        <w:rPr>
          <w:position w:val="-14"/>
        </w:rPr>
        <w:object w:dxaOrig="1320" w:dyaOrig="390">
          <v:shape id="_x0000_i1066" type="#_x0000_t75" style="width:65.9pt;height:19.65pt" o:ole="">
            <v:imagedata r:id="rId90" o:title=""/>
          </v:shape>
          <o:OLEObject Type="Embed" ProgID="Equation.DSMT4" ShapeID="_x0000_i1066" DrawAspect="Content" ObjectID="_1630348283" r:id="rId91"/>
        </w:object>
      </w:r>
      <w:r>
        <w:t xml:space="preserve">                                    </w:t>
      </w:r>
      <w:r>
        <w:rPr>
          <w:rFonts w:hint="eastAsia"/>
        </w:rPr>
        <w:t>（</w:t>
      </w:r>
      <w:r>
        <w:rPr>
          <w:rFonts w:hint="eastAsia"/>
        </w:rPr>
        <w:t>2</w:t>
      </w:r>
      <w:r>
        <w:rPr>
          <w:rFonts w:hint="eastAsia"/>
        </w:rPr>
        <w:t>）</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其中</w:t>
      </w:r>
      <w:r>
        <w:rPr>
          <w:rFonts w:asciiTheme="minorEastAsia" w:hAnsiTheme="minorEastAsia"/>
        </w:rPr>
        <w:t>，</w:t>
      </w:r>
      <w:r>
        <w:rPr>
          <w:rFonts w:asciiTheme="minorEastAsia" w:hAnsiTheme="minorEastAsia"/>
          <w:position w:val="-12"/>
        </w:rPr>
        <w:object w:dxaOrig="240" w:dyaOrig="360">
          <v:shape id="_x0000_i1067" type="#_x0000_t75" style="width:12.15pt;height:18.25pt" o:ole="">
            <v:imagedata r:id="rId92" o:title=""/>
          </v:shape>
          <o:OLEObject Type="Embed" ProgID="Equation.DSMT4" ShapeID="_x0000_i1067" DrawAspect="Content" ObjectID="_1630348284" r:id="rId93"/>
        </w:object>
      </w:r>
      <w:r>
        <w:rPr>
          <w:rFonts w:asciiTheme="minorEastAsia" w:hAnsiTheme="minorEastAsia" w:hint="eastAsia"/>
        </w:rPr>
        <w:t>为</w:t>
      </w:r>
      <w:r>
        <w:rPr>
          <w:rFonts w:asciiTheme="minorEastAsia" w:hAnsiTheme="minorEastAsia"/>
        </w:rPr>
        <w:t>第</w:t>
      </w:r>
      <w:r>
        <w:rPr>
          <w:rFonts w:asciiTheme="minorEastAsia" w:hAnsiTheme="minorEastAsia"/>
          <w:position w:val="-6"/>
        </w:rPr>
        <w:object w:dxaOrig="135" w:dyaOrig="255">
          <v:shape id="_x0000_i1068" type="#_x0000_t75" style="width:6.55pt;height:12.6pt" o:ole="">
            <v:imagedata r:id="rId94" o:title=""/>
          </v:shape>
          <o:OLEObject Type="Embed" ProgID="Equation.DSMT4" ShapeID="_x0000_i1068" DrawAspect="Content" ObjectID="_1630348285" r:id="rId95"/>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感知</w:t>
      </w:r>
      <w:r>
        <w:rPr>
          <w:rFonts w:asciiTheme="minorEastAsia" w:hAnsiTheme="minorEastAsia"/>
        </w:rPr>
        <w:t>到的</w:t>
      </w:r>
      <w:r>
        <w:rPr>
          <w:rFonts w:asciiTheme="minorEastAsia" w:hAnsiTheme="minorEastAsia" w:hint="eastAsia"/>
        </w:rPr>
        <w:t>卫星</w:t>
      </w:r>
      <w:r>
        <w:rPr>
          <w:rFonts w:asciiTheme="minorEastAsia" w:hAnsiTheme="minorEastAsia"/>
        </w:rPr>
        <w:t>链路的状态</w:t>
      </w:r>
      <w:r>
        <w:rPr>
          <w:rFonts w:asciiTheme="minorEastAsia" w:hAnsiTheme="minorEastAsia" w:hint="eastAsia"/>
        </w:rPr>
        <w:t>；</w:t>
      </w:r>
      <w:r>
        <w:rPr>
          <w:rFonts w:asciiTheme="minorEastAsia" w:hAnsiTheme="minorEastAsia"/>
          <w:position w:val="-16"/>
        </w:rPr>
        <w:object w:dxaOrig="1770" w:dyaOrig="450">
          <v:shape id="_x0000_i1069" type="#_x0000_t75" style="width:88.35pt;height:22.45pt" o:ole="">
            <v:imagedata r:id="rId96" o:title=""/>
          </v:shape>
          <o:OLEObject Type="Embed" ProgID="Equation.DSMT4" ShapeID="_x0000_i1069" DrawAspect="Content" ObjectID="_1630348286" r:id="rId97"/>
        </w:object>
      </w:r>
      <w:r>
        <w:rPr>
          <w:rFonts w:asciiTheme="minorEastAsia" w:hAnsiTheme="minorEastAsia"/>
        </w:rPr>
        <w:t xml:space="preserve"> </w:t>
      </w:r>
      <w:r>
        <w:rPr>
          <w:rFonts w:asciiTheme="minorEastAsia" w:hAnsiTheme="minorEastAsia" w:hint="eastAsia"/>
        </w:rPr>
        <w:t>为</w:t>
      </w:r>
      <w:r>
        <w:rPr>
          <w:rFonts w:asciiTheme="minorEastAsia" w:hAnsiTheme="minorEastAsia"/>
        </w:rPr>
        <w:t>第</w:t>
      </w:r>
      <w:r>
        <w:rPr>
          <w:rFonts w:asciiTheme="minorEastAsia" w:hAnsiTheme="minorEastAsia"/>
          <w:position w:val="-6"/>
        </w:rPr>
        <w:object w:dxaOrig="135" w:dyaOrig="255">
          <v:shape id="_x0000_i1070" type="#_x0000_t75" style="width:6.55pt;height:12.6pt" o:ole="">
            <v:imagedata r:id="rId98" o:title=""/>
          </v:shape>
          <o:OLEObject Type="Embed" ProgID="Equation.DSMT4" ShapeID="_x0000_i1070" DrawAspect="Content" ObjectID="_1630348287" r:id="rId99"/>
        </w:object>
      </w:r>
      <w:proofErr w:type="gramStart"/>
      <w:r>
        <w:rPr>
          <w:rFonts w:asciiTheme="minorEastAsia" w:hAnsiTheme="minorEastAsia" w:hint="eastAsia"/>
        </w:rPr>
        <w:t>个</w:t>
      </w:r>
      <w:proofErr w:type="gramEnd"/>
      <w:r>
        <w:rPr>
          <w:rFonts w:asciiTheme="minorEastAsia" w:hAnsiTheme="minorEastAsia" w:hint="eastAsia"/>
        </w:rPr>
        <w:t>时隙</w:t>
      </w:r>
      <w:r>
        <w:rPr>
          <w:rFonts w:asciiTheme="minorEastAsia" w:hAnsiTheme="minorEastAsia"/>
          <w:position w:val="-6"/>
        </w:rPr>
        <w:object w:dxaOrig="270" w:dyaOrig="270">
          <v:shape id="_x0000_i1071" type="#_x0000_t75" style="width:13.55pt;height:13.55pt" o:ole="">
            <v:imagedata r:id="rId100" o:title=""/>
          </v:shape>
          <o:OLEObject Type="Embed" ProgID="Equation.DSMT4" ShapeID="_x0000_i1071" DrawAspect="Content" ObjectID="_1630348288" r:id="rId101"/>
        </w:object>
      </w:r>
      <w:proofErr w:type="gramStart"/>
      <w:r>
        <w:rPr>
          <w:rFonts w:asciiTheme="minorEastAsia" w:hAnsiTheme="minorEastAsia" w:hint="eastAsia"/>
        </w:rPr>
        <w:t>个</w:t>
      </w:r>
      <w:proofErr w:type="gramEnd"/>
      <w:r>
        <w:rPr>
          <w:rFonts w:asciiTheme="minorEastAsia" w:hAnsiTheme="minorEastAsia" w:hint="eastAsia"/>
        </w:rPr>
        <w:t>战术</w:t>
      </w:r>
      <w:r>
        <w:rPr>
          <w:rFonts w:asciiTheme="minorEastAsia" w:hAnsiTheme="minorEastAsia"/>
        </w:rPr>
        <w:t>通信链路</w:t>
      </w:r>
      <w:r>
        <w:rPr>
          <w:rFonts w:asciiTheme="minorEastAsia" w:hAnsiTheme="minorEastAsia" w:hint="eastAsia"/>
        </w:rPr>
        <w:t>在</w:t>
      </w:r>
      <w:r>
        <w:rPr>
          <w:rFonts w:asciiTheme="minorEastAsia" w:hAnsiTheme="minorEastAsia"/>
        </w:rPr>
        <w:t>各自信道</w:t>
      </w:r>
      <w:r>
        <w:rPr>
          <w:rFonts w:asciiTheme="minorEastAsia" w:hAnsiTheme="minorEastAsia" w:hint="eastAsia"/>
        </w:rPr>
        <w:t>通信</w:t>
      </w:r>
      <w:r>
        <w:rPr>
          <w:rFonts w:asciiTheme="minorEastAsia" w:hAnsiTheme="minorEastAsia"/>
        </w:rPr>
        <w:t>传输的结果，</w:t>
      </w:r>
      <w:r>
        <w:rPr>
          <w:rFonts w:asciiTheme="minorEastAsia" w:hAnsiTheme="minorEastAsia" w:hint="eastAsia"/>
        </w:rPr>
        <w:t>其中</w:t>
      </w:r>
      <w:r>
        <w:rPr>
          <w:rFonts w:asciiTheme="minorEastAsia" w:hAnsiTheme="minorEastAsia"/>
          <w:position w:val="-12"/>
        </w:rPr>
        <w:object w:dxaOrig="1350" w:dyaOrig="375">
          <v:shape id="_x0000_i1072" type="#_x0000_t75" style="width:67.3pt;height:18.7pt" o:ole="">
            <v:imagedata r:id="rId102" o:title=""/>
          </v:shape>
          <o:OLEObject Type="Embed" ProgID="Equation.DSMT4" ShapeID="_x0000_i1072" DrawAspect="Content" ObjectID="_1630348289" r:id="rId103"/>
        </w:object>
      </w:r>
      <w:r>
        <w:rPr>
          <w:rFonts w:asciiTheme="minorEastAsia" w:hAnsiTheme="minorEastAsia" w:hint="eastAsia"/>
        </w:rPr>
        <w:t>；</w:t>
      </w:r>
      <w:r>
        <w:rPr>
          <w:rFonts w:asciiTheme="minorEastAsia" w:hAnsiTheme="minorEastAsia"/>
          <w:position w:val="-16"/>
        </w:rPr>
        <w:object w:dxaOrig="1905" w:dyaOrig="450">
          <v:shape id="_x0000_i1073" type="#_x0000_t75" style="width:95.4pt;height:22.45pt" o:ole="">
            <v:imagedata r:id="rId104" o:title=""/>
          </v:shape>
          <o:OLEObject Type="Embed" ProgID="Equation.DSMT4" ShapeID="_x0000_i1073" DrawAspect="Content" ObjectID="_1630348290" r:id="rId105"/>
        </w:object>
      </w:r>
      <w:r>
        <w:rPr>
          <w:rFonts w:asciiTheme="minorEastAsia" w:hAnsiTheme="minorEastAsia"/>
        </w:rPr>
        <w:t xml:space="preserve"> </w:t>
      </w:r>
      <w:r>
        <w:rPr>
          <w:rFonts w:asciiTheme="minorEastAsia" w:hAnsiTheme="minorEastAsia" w:hint="eastAsia"/>
        </w:rPr>
        <w:t>为第</w:t>
      </w:r>
      <w:r>
        <w:rPr>
          <w:rFonts w:asciiTheme="minorEastAsia" w:hAnsiTheme="minorEastAsia"/>
          <w:position w:val="-6"/>
        </w:rPr>
        <w:object w:dxaOrig="135" w:dyaOrig="255">
          <v:shape id="_x0000_i1074" type="#_x0000_t75" style="width:6.55pt;height:12.6pt" o:ole="">
            <v:imagedata r:id="rId106" o:title=""/>
          </v:shape>
          <o:OLEObject Type="Embed" ProgID="Equation.DSMT4" ShapeID="_x0000_i1074" DrawAspect="Content" ObjectID="_1630348291" r:id="rId107"/>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position w:val="-6"/>
        </w:rPr>
        <w:object w:dxaOrig="270" w:dyaOrig="270">
          <v:shape id="_x0000_i1075" type="#_x0000_t75" style="width:13.55pt;height:13.55pt" o:ole="">
            <v:imagedata r:id="rId108" o:title=""/>
          </v:shape>
          <o:OLEObject Type="Embed" ProgID="Equation.DSMT4" ShapeID="_x0000_i1075" DrawAspect="Content" ObjectID="_1630348292" r:id="rId109"/>
        </w:object>
      </w:r>
      <w:proofErr w:type="gramStart"/>
      <w:r>
        <w:rPr>
          <w:rFonts w:asciiTheme="minorEastAsia" w:hAnsiTheme="minorEastAsia" w:hint="eastAsia"/>
        </w:rPr>
        <w:t>个</w:t>
      </w:r>
      <w:proofErr w:type="gramEnd"/>
      <w:r>
        <w:rPr>
          <w:rFonts w:asciiTheme="minorEastAsia" w:hAnsiTheme="minorEastAsia" w:hint="eastAsia"/>
        </w:rPr>
        <w:t>战术</w:t>
      </w:r>
      <w:r>
        <w:rPr>
          <w:rFonts w:asciiTheme="minorEastAsia" w:hAnsiTheme="minorEastAsia"/>
        </w:rPr>
        <w:t>通信链路的属性</w:t>
      </w:r>
      <w:r>
        <w:rPr>
          <w:rFonts w:asciiTheme="minorEastAsia" w:hAnsiTheme="minorEastAsia" w:hint="eastAsia"/>
        </w:rPr>
        <w:t>状态</w:t>
      </w:r>
      <w:r>
        <w:rPr>
          <w:rFonts w:asciiTheme="minorEastAsia" w:hAnsiTheme="minorEastAsia"/>
        </w:rPr>
        <w:t>，</w:t>
      </w:r>
      <w:r>
        <w:rPr>
          <w:rFonts w:asciiTheme="minorEastAsia" w:hAnsiTheme="minorEastAsia" w:hint="eastAsia"/>
        </w:rPr>
        <w:t>即</w:t>
      </w:r>
      <w:r>
        <w:rPr>
          <w:rFonts w:asciiTheme="minorEastAsia" w:hAnsiTheme="minorEastAsia"/>
        </w:rPr>
        <w:t>若当前</w:t>
      </w:r>
      <w:r>
        <w:rPr>
          <w:rFonts w:asciiTheme="minorEastAsia" w:hAnsiTheme="minorEastAsia" w:hint="eastAsia"/>
        </w:rPr>
        <w:t>第</w:t>
      </w:r>
      <w:r>
        <w:rPr>
          <w:rFonts w:asciiTheme="minorEastAsia" w:hAnsiTheme="minorEastAsia"/>
          <w:position w:val="-6"/>
        </w:rPr>
        <w:object w:dxaOrig="210" w:dyaOrig="210">
          <v:shape id="_x0000_i1076" type="#_x0000_t75" style="width:10.3pt;height:10.3pt" o:ole="">
            <v:imagedata r:id="rId110" o:title=""/>
          </v:shape>
          <o:OLEObject Type="Embed" ProgID="Equation.DSMT4" ShapeID="_x0000_i1076" DrawAspect="Content" ObjectID="_1630348293" r:id="rId111"/>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链路所接入</w:t>
      </w:r>
      <w:r>
        <w:rPr>
          <w:rFonts w:asciiTheme="minorEastAsia" w:hAnsiTheme="minorEastAsia" w:hint="eastAsia"/>
        </w:rPr>
        <w:t>的</w:t>
      </w:r>
      <w:r>
        <w:rPr>
          <w:rFonts w:asciiTheme="minorEastAsia" w:hAnsiTheme="minorEastAsia"/>
        </w:rPr>
        <w:t>信道为</w:t>
      </w:r>
      <w:r>
        <w:rPr>
          <w:rFonts w:asciiTheme="minorEastAsia" w:hAnsiTheme="minorEastAsia" w:hint="eastAsia"/>
        </w:rPr>
        <w:t>其对应的</w:t>
      </w:r>
      <w:r>
        <w:rPr>
          <w:rFonts w:asciiTheme="minorEastAsia" w:hAnsiTheme="minorEastAsia"/>
        </w:rPr>
        <w:t>战术通信</w:t>
      </w:r>
      <w:r>
        <w:rPr>
          <w:rFonts w:asciiTheme="minorEastAsia" w:hAnsiTheme="minorEastAsia" w:hint="eastAsia"/>
        </w:rPr>
        <w:t>信道</w:t>
      </w:r>
      <w:r>
        <w:rPr>
          <w:rFonts w:asciiTheme="minorEastAsia" w:hAnsiTheme="minorEastAsia"/>
        </w:rPr>
        <w:t>，则</w:t>
      </w:r>
      <w:r>
        <w:rPr>
          <w:rFonts w:asciiTheme="minorEastAsia" w:hAnsiTheme="minorEastAsia"/>
          <w:position w:val="-12"/>
        </w:rPr>
        <w:object w:dxaOrig="765" w:dyaOrig="375">
          <v:shape id="_x0000_i1077" type="#_x0000_t75" style="width:38.35pt;height:18.7pt" o:ole="">
            <v:imagedata r:id="rId112" o:title=""/>
          </v:shape>
          <o:OLEObject Type="Embed" ProgID="Equation.DSMT4" ShapeID="_x0000_i1077" DrawAspect="Content" ObjectID="_1630348294" r:id="rId113"/>
        </w:object>
      </w:r>
      <w:r>
        <w:rPr>
          <w:rFonts w:asciiTheme="minorEastAsia" w:hAnsiTheme="minorEastAsia" w:hint="eastAsia"/>
        </w:rPr>
        <w:t>；</w:t>
      </w:r>
      <w:r>
        <w:rPr>
          <w:rFonts w:asciiTheme="minorEastAsia" w:hAnsiTheme="minorEastAsia"/>
        </w:rPr>
        <w:t>若为卫星通信信道，则</w:t>
      </w:r>
      <w:r>
        <w:rPr>
          <w:rFonts w:asciiTheme="minorEastAsia" w:hAnsiTheme="minorEastAsia"/>
          <w:position w:val="-12"/>
        </w:rPr>
        <w:object w:dxaOrig="660" w:dyaOrig="390">
          <v:shape id="_x0000_i1078" type="#_x0000_t75" style="width:33.2pt;height:19.65pt" o:ole="">
            <v:imagedata r:id="rId114" o:title=""/>
          </v:shape>
          <o:OLEObject Type="Embed" ProgID="Equation.DSMT4" ShapeID="_x0000_i1078" DrawAspect="Content" ObjectID="_1630348295" r:id="rId115"/>
        </w:object>
      </w:r>
      <w:r>
        <w:rPr>
          <w:rFonts w:asciiTheme="minorEastAsia" w:hAnsiTheme="minorEastAsia" w:hint="eastAsia"/>
        </w:rPr>
        <w:t>。</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行为</w:t>
      </w:r>
      <w:r>
        <w:rPr>
          <w:rFonts w:asciiTheme="minorEastAsia" w:hAnsiTheme="minorEastAsia"/>
        </w:rPr>
        <w:t>定义为</w:t>
      </w:r>
      <w:r>
        <w:rPr>
          <w:rFonts w:asciiTheme="minorEastAsia" w:hAnsiTheme="minorEastAsia" w:hint="eastAsia"/>
        </w:rPr>
        <w:t>：</w:t>
      </w:r>
    </w:p>
    <w:p w:rsidR="005967ED" w:rsidRDefault="00A10059">
      <w:pPr>
        <w:pStyle w:val="MTDisplayEquation"/>
        <w:wordWrap w:val="0"/>
        <w:jc w:val="right"/>
        <w:rPr>
          <w:rFonts w:ascii="仿宋" w:hAnsi="仿宋"/>
        </w:rPr>
      </w:pPr>
      <w:r>
        <w:rPr>
          <w:rFonts w:ascii="仿宋" w:hAnsi="仿宋"/>
        </w:rPr>
        <w:tab/>
      </w:r>
      <w:r>
        <w:rPr>
          <w:rFonts w:ascii="仿宋" w:hAnsi="仿宋"/>
          <w:position w:val="-16"/>
        </w:rPr>
        <w:object w:dxaOrig="1875" w:dyaOrig="450">
          <v:shape id="_x0000_i1079" type="#_x0000_t75" style="width:93.95pt;height:22.45pt" o:ole="">
            <v:imagedata r:id="rId116" o:title=""/>
          </v:shape>
          <o:OLEObject Type="Embed" ProgID="Equation.DSMT4" ShapeID="_x0000_i1079" DrawAspect="Content" ObjectID="_1630348296" r:id="rId117"/>
        </w:object>
      </w:r>
      <w:r>
        <w:rPr>
          <w:rFonts w:ascii="仿宋" w:hAnsi="仿宋"/>
        </w:rPr>
        <w:t xml:space="preserve">             </w:t>
      </w:r>
      <w:r>
        <w:rPr>
          <w:rFonts w:ascii="仿宋" w:hAnsi="仿宋"/>
        </w:rPr>
        <w:tab/>
      </w:r>
      <w:r>
        <w:rPr>
          <w:rFonts w:ascii="仿宋" w:hAnsi="仿宋" w:hint="eastAsia"/>
        </w:rPr>
        <w:t>（3）</w:t>
      </w:r>
    </w:p>
    <w:p w:rsidR="005967ED" w:rsidRDefault="00A10059">
      <w:pPr>
        <w:spacing w:line="300" w:lineRule="exact"/>
        <w:ind w:firstLineChars="200" w:firstLine="420"/>
        <w:rPr>
          <w:rFonts w:ascii="宋体" w:eastAsia="宋体" w:hAnsi="宋体"/>
        </w:rPr>
      </w:pPr>
      <w:r>
        <w:rPr>
          <w:rFonts w:ascii="宋体" w:eastAsia="宋体" w:hAnsi="宋体" w:hint="eastAsia"/>
        </w:rPr>
        <w:t>其中</w:t>
      </w:r>
      <w:r>
        <w:rPr>
          <w:rFonts w:ascii="宋体" w:eastAsia="宋体" w:hAnsi="宋体"/>
        </w:rPr>
        <w:t>，</w:t>
      </w:r>
      <w:r>
        <w:rPr>
          <w:rFonts w:ascii="宋体" w:eastAsia="宋体" w:hAnsi="宋体" w:hint="eastAsia"/>
        </w:rPr>
        <w:t>若</w:t>
      </w:r>
      <w:r>
        <w:rPr>
          <w:rFonts w:ascii="宋体" w:eastAsia="宋体" w:hAnsi="宋体"/>
          <w:position w:val="-12"/>
        </w:rPr>
        <w:object w:dxaOrig="630" w:dyaOrig="375">
          <v:shape id="_x0000_i1080" type="#_x0000_t75" style="width:31.3pt;height:18.7pt" o:ole="">
            <v:imagedata r:id="rId118" o:title=""/>
          </v:shape>
          <o:OLEObject Type="Embed" ProgID="Equation.DSMT4" ShapeID="_x0000_i1080" DrawAspect="Content" ObjectID="_1630348297" r:id="rId119"/>
        </w:object>
      </w:r>
      <w:r>
        <w:rPr>
          <w:rFonts w:ascii="宋体" w:eastAsia="宋体" w:hAnsi="宋体" w:hint="eastAsia"/>
        </w:rPr>
        <w:t>，</w:t>
      </w:r>
      <w:r>
        <w:rPr>
          <w:rFonts w:ascii="宋体" w:eastAsia="宋体" w:hAnsi="宋体"/>
        </w:rPr>
        <w:t>则第</w:t>
      </w:r>
      <w:r>
        <w:rPr>
          <w:rFonts w:ascii="宋体" w:eastAsia="宋体" w:hAnsi="宋体"/>
          <w:position w:val="-6"/>
        </w:rPr>
        <w:object w:dxaOrig="210" w:dyaOrig="210">
          <v:shape id="_x0000_i1081" type="#_x0000_t75" style="width:10.3pt;height:10.3pt" o:ole="">
            <v:imagedata r:id="rId120" o:title=""/>
          </v:shape>
          <o:OLEObject Type="Embed" ProgID="Equation.DSMT4" ShapeID="_x0000_i1081" DrawAspect="Content" ObjectID="_1630348298" r:id="rId121"/>
        </w:object>
      </w:r>
      <w:proofErr w:type="gramStart"/>
      <w:r>
        <w:rPr>
          <w:rFonts w:ascii="宋体" w:eastAsia="宋体" w:hAnsi="宋体" w:hint="eastAsia"/>
        </w:rPr>
        <w:t>个</w:t>
      </w:r>
      <w:proofErr w:type="gramEnd"/>
      <w:r>
        <w:rPr>
          <w:rFonts w:ascii="宋体" w:eastAsia="宋体" w:hAnsi="宋体"/>
        </w:rPr>
        <w:t>战术</w:t>
      </w:r>
      <w:r>
        <w:rPr>
          <w:rFonts w:ascii="宋体" w:eastAsia="宋体" w:hAnsi="宋体" w:hint="eastAsia"/>
        </w:rPr>
        <w:t>通信</w:t>
      </w:r>
      <w:r>
        <w:rPr>
          <w:rFonts w:ascii="宋体" w:eastAsia="宋体" w:hAnsi="宋体"/>
        </w:rPr>
        <w:t>链路接入</w:t>
      </w:r>
      <w:r>
        <w:rPr>
          <w:rFonts w:ascii="宋体" w:eastAsia="宋体" w:hAnsi="宋体" w:hint="eastAsia"/>
        </w:rPr>
        <w:t>自身分配</w:t>
      </w:r>
      <w:r>
        <w:rPr>
          <w:rFonts w:ascii="宋体" w:eastAsia="宋体" w:hAnsi="宋体"/>
        </w:rPr>
        <w:t>的战术通信信道，若</w:t>
      </w:r>
      <w:r>
        <w:rPr>
          <w:rFonts w:ascii="宋体" w:eastAsia="宋体" w:hAnsi="宋体"/>
          <w:position w:val="-12"/>
        </w:rPr>
        <w:object w:dxaOrig="660" w:dyaOrig="375">
          <v:shape id="_x0000_i1082" type="#_x0000_t75" style="width:33.2pt;height:18.7pt" o:ole="">
            <v:imagedata r:id="rId122" o:title=""/>
          </v:shape>
          <o:OLEObject Type="Embed" ProgID="Equation.DSMT4" ShapeID="_x0000_i1082" DrawAspect="Content" ObjectID="_1630348299" r:id="rId123"/>
        </w:object>
      </w:r>
      <w:r>
        <w:rPr>
          <w:rFonts w:ascii="宋体" w:eastAsia="宋体" w:hAnsi="宋体" w:hint="eastAsia"/>
        </w:rPr>
        <w:t>，</w:t>
      </w:r>
      <w:r>
        <w:rPr>
          <w:rFonts w:ascii="宋体" w:eastAsia="宋体" w:hAnsi="宋体"/>
        </w:rPr>
        <w:t>则</w:t>
      </w:r>
      <w:r>
        <w:rPr>
          <w:rFonts w:ascii="宋体" w:eastAsia="宋体" w:hAnsi="宋体" w:hint="eastAsia"/>
        </w:rPr>
        <w:t>第</w:t>
      </w:r>
      <w:r>
        <w:rPr>
          <w:rFonts w:ascii="宋体" w:eastAsia="宋体" w:hAnsi="宋体"/>
          <w:position w:val="-6"/>
        </w:rPr>
        <w:object w:dxaOrig="210" w:dyaOrig="210">
          <v:shape id="_x0000_i1083" type="#_x0000_t75" style="width:10.3pt;height:10.3pt" o:ole="">
            <v:imagedata r:id="rId124" o:title=""/>
          </v:shape>
          <o:OLEObject Type="Embed" ProgID="Equation.DSMT4" ShapeID="_x0000_i1083" DrawAspect="Content" ObjectID="_1630348300" r:id="rId125"/>
        </w:object>
      </w:r>
      <w:proofErr w:type="gramStart"/>
      <w:r>
        <w:rPr>
          <w:rFonts w:ascii="宋体" w:eastAsia="宋体" w:hAnsi="宋体" w:hint="eastAsia"/>
        </w:rPr>
        <w:t>个</w:t>
      </w:r>
      <w:proofErr w:type="gramEnd"/>
      <w:r>
        <w:rPr>
          <w:rFonts w:ascii="宋体" w:eastAsia="宋体" w:hAnsi="宋体"/>
        </w:rPr>
        <w:t>战术</w:t>
      </w:r>
      <w:r>
        <w:rPr>
          <w:rFonts w:ascii="宋体" w:eastAsia="宋体" w:hAnsi="宋体" w:hint="eastAsia"/>
        </w:rPr>
        <w:t>通信</w:t>
      </w:r>
      <w:r>
        <w:rPr>
          <w:rFonts w:ascii="宋体" w:eastAsia="宋体" w:hAnsi="宋体"/>
        </w:rPr>
        <w:t>链路接入卫星通信</w:t>
      </w:r>
      <w:r>
        <w:rPr>
          <w:rFonts w:ascii="宋体" w:eastAsia="宋体" w:hAnsi="宋体" w:hint="eastAsia"/>
        </w:rPr>
        <w:t>信道。</w:t>
      </w:r>
    </w:p>
    <w:p w:rsidR="005967ED" w:rsidRDefault="00A10059">
      <w:pPr>
        <w:spacing w:line="300" w:lineRule="exact"/>
        <w:ind w:firstLineChars="200" w:firstLine="420"/>
        <w:rPr>
          <w:rFonts w:ascii="宋体" w:eastAsia="宋体" w:hAnsi="宋体"/>
        </w:rPr>
      </w:pPr>
      <w:r>
        <w:rPr>
          <w:rFonts w:ascii="宋体" w:eastAsia="宋体" w:hAnsi="宋体" w:hint="eastAsia"/>
        </w:rPr>
        <w:t>收益</w:t>
      </w:r>
      <w:r>
        <w:rPr>
          <w:rFonts w:ascii="宋体" w:eastAsia="宋体" w:hAnsi="宋体"/>
        </w:rPr>
        <w:t>定义为：</w:t>
      </w:r>
    </w:p>
    <w:p w:rsidR="005967ED" w:rsidRDefault="00A10059">
      <w:pPr>
        <w:pStyle w:val="MTDisplayEquation"/>
        <w:wordWrap w:val="0"/>
        <w:jc w:val="right"/>
        <w:rPr>
          <w:rFonts w:ascii="仿宋" w:hAnsi="仿宋"/>
        </w:rPr>
      </w:pPr>
      <w:r>
        <w:rPr>
          <w:rFonts w:ascii="仿宋" w:hAnsi="仿宋"/>
        </w:rPr>
        <w:tab/>
      </w:r>
      <w:r>
        <w:rPr>
          <w:rFonts w:ascii="仿宋" w:hAnsi="仿宋"/>
          <w:position w:val="-28"/>
        </w:rPr>
        <w:object w:dxaOrig="1410" w:dyaOrig="540">
          <v:shape id="_x0000_i1084" type="#_x0000_t75" style="width:70.6pt;height:27.1pt" o:ole="">
            <v:imagedata r:id="rId126" o:title=""/>
          </v:shape>
          <o:OLEObject Type="Embed" ProgID="Equation.DSMT4" ShapeID="_x0000_i1084" DrawAspect="Content" ObjectID="_1630348301" r:id="rId127"/>
        </w:object>
      </w:r>
      <w:r>
        <w:rPr>
          <w:rFonts w:ascii="仿宋" w:hAnsi="仿宋"/>
        </w:rPr>
        <w:t xml:space="preserve">               </w:t>
      </w:r>
      <w:r>
        <w:rPr>
          <w:rFonts w:ascii="仿宋" w:hAnsi="仿宋"/>
        </w:rPr>
        <w:tab/>
      </w:r>
      <w:r>
        <w:rPr>
          <w:rFonts w:ascii="仿宋" w:hAnsi="仿宋" w:hint="eastAsia"/>
        </w:rPr>
        <w:t>（4）</w:t>
      </w:r>
    </w:p>
    <w:p w:rsidR="005967ED" w:rsidRDefault="00A10059">
      <w:pPr>
        <w:spacing w:line="300" w:lineRule="exact"/>
        <w:ind w:firstLineChars="200" w:firstLine="420"/>
        <w:rPr>
          <w:rFonts w:ascii="宋体" w:eastAsia="宋体" w:hAnsi="宋体"/>
        </w:rPr>
      </w:pPr>
      <w:r>
        <w:rPr>
          <w:rFonts w:ascii="宋体" w:eastAsia="宋体" w:hAnsi="宋体" w:hint="eastAsia"/>
        </w:rPr>
        <w:t>其中</w:t>
      </w:r>
      <w:r>
        <w:rPr>
          <w:rFonts w:ascii="宋体" w:eastAsia="宋体" w:hAnsi="宋体"/>
        </w:rPr>
        <w:t>，</w:t>
      </w:r>
      <w:r>
        <w:rPr>
          <w:rFonts w:ascii="宋体" w:eastAsia="宋体" w:hAnsi="宋体"/>
          <w:position w:val="-12"/>
        </w:rPr>
        <w:object w:dxaOrig="270" w:dyaOrig="360">
          <v:shape id="_x0000_i1085" type="#_x0000_t75" style="width:13.55pt;height:18.25pt" o:ole="">
            <v:imagedata r:id="rId128" o:title=""/>
          </v:shape>
          <o:OLEObject Type="Embed" ProgID="Equation.DSMT4" ShapeID="_x0000_i1085" DrawAspect="Content" ObjectID="_1630348302" r:id="rId129"/>
        </w:object>
      </w:r>
      <w:r>
        <w:rPr>
          <w:rFonts w:ascii="宋体" w:eastAsia="宋体" w:hAnsi="宋体" w:hint="eastAsia"/>
        </w:rPr>
        <w:t>表示卫星</w:t>
      </w:r>
      <w:r>
        <w:rPr>
          <w:rFonts w:ascii="宋体" w:eastAsia="宋体" w:hAnsi="宋体"/>
        </w:rPr>
        <w:t>通信链路的</w:t>
      </w:r>
      <w:r>
        <w:rPr>
          <w:rFonts w:ascii="宋体" w:eastAsia="宋体" w:hAnsi="宋体" w:hint="eastAsia"/>
        </w:rPr>
        <w:t>传输结果</w:t>
      </w:r>
      <w:r>
        <w:rPr>
          <w:rFonts w:ascii="宋体" w:eastAsia="宋体" w:hAnsi="宋体"/>
        </w:rPr>
        <w:t>，即若卫星</w:t>
      </w:r>
      <w:r>
        <w:rPr>
          <w:rFonts w:ascii="宋体" w:eastAsia="宋体" w:hAnsi="宋体" w:hint="eastAsia"/>
        </w:rPr>
        <w:t>通信</w:t>
      </w:r>
      <w:r>
        <w:rPr>
          <w:rFonts w:ascii="宋体" w:eastAsia="宋体" w:hAnsi="宋体"/>
        </w:rPr>
        <w:t>下行链路</w:t>
      </w:r>
      <w:r>
        <w:rPr>
          <w:rFonts w:ascii="宋体" w:eastAsia="宋体" w:hAnsi="宋体" w:hint="eastAsia"/>
        </w:rPr>
        <w:t>在</w:t>
      </w:r>
      <w:r>
        <w:rPr>
          <w:rFonts w:ascii="宋体" w:eastAsia="宋体" w:hAnsi="宋体"/>
        </w:rPr>
        <w:t>工作时</w:t>
      </w:r>
      <w:r>
        <w:rPr>
          <w:rFonts w:ascii="宋体" w:eastAsia="宋体" w:hAnsi="宋体" w:hint="eastAsia"/>
        </w:rPr>
        <w:t>受到</w:t>
      </w:r>
      <w:r>
        <w:rPr>
          <w:rFonts w:ascii="宋体" w:eastAsia="宋体" w:hAnsi="宋体"/>
        </w:rPr>
        <w:t>了战术通信的干扰</w:t>
      </w:r>
      <w:r>
        <w:rPr>
          <w:rFonts w:ascii="宋体" w:eastAsia="宋体" w:hAnsi="宋体" w:hint="eastAsia"/>
        </w:rPr>
        <w:t>则</w:t>
      </w:r>
      <w:r>
        <w:rPr>
          <w:rFonts w:ascii="宋体" w:eastAsia="宋体" w:hAnsi="宋体"/>
          <w:position w:val="-12"/>
        </w:rPr>
        <w:object w:dxaOrig="780" w:dyaOrig="360">
          <v:shape id="_x0000_i1086" type="#_x0000_t75" style="width:38.8pt;height:18.25pt" o:ole="">
            <v:imagedata r:id="rId130" o:title=""/>
          </v:shape>
          <o:OLEObject Type="Embed" ProgID="Equation.DSMT4" ShapeID="_x0000_i1086" DrawAspect="Content" ObjectID="_1630348303" r:id="rId131"/>
        </w:object>
      </w:r>
      <w:r>
        <w:rPr>
          <w:rFonts w:ascii="宋体" w:eastAsia="宋体" w:hAnsi="宋体" w:hint="eastAsia"/>
        </w:rPr>
        <w:t>，若无干扰</w:t>
      </w:r>
      <w:r>
        <w:rPr>
          <w:rFonts w:ascii="宋体" w:eastAsia="宋体" w:hAnsi="宋体"/>
        </w:rPr>
        <w:t>则</w:t>
      </w:r>
      <w:r>
        <w:rPr>
          <w:rFonts w:ascii="宋体" w:eastAsia="宋体" w:hAnsi="宋体"/>
          <w:position w:val="-12"/>
        </w:rPr>
        <w:object w:dxaOrig="600" w:dyaOrig="375">
          <v:shape id="_x0000_i1087" type="#_x0000_t75" style="width:29.9pt;height:18.7pt" o:ole="">
            <v:imagedata r:id="rId132" o:title=""/>
          </v:shape>
          <o:OLEObject Type="Embed" ProgID="Equation.DSMT4" ShapeID="_x0000_i1087" DrawAspect="Content" ObjectID="_1630348304" r:id="rId133"/>
        </w:object>
      </w:r>
      <w:r>
        <w:rPr>
          <w:rFonts w:ascii="宋体" w:eastAsia="宋体" w:hAnsi="宋体" w:hint="eastAsia"/>
        </w:rPr>
        <w:t>，若</w:t>
      </w:r>
      <w:r>
        <w:rPr>
          <w:rFonts w:ascii="宋体" w:eastAsia="宋体" w:hAnsi="宋体"/>
        </w:rPr>
        <w:t>卫星通信下行链路不工作，则</w:t>
      </w:r>
      <w:r>
        <w:rPr>
          <w:rFonts w:ascii="宋体" w:eastAsia="宋体" w:hAnsi="宋体"/>
          <w:position w:val="-12"/>
        </w:rPr>
        <w:object w:dxaOrig="645" w:dyaOrig="375">
          <v:shape id="_x0000_i1088" type="#_x0000_t75" style="width:32.25pt;height:18.7pt" o:ole="">
            <v:imagedata r:id="rId134" o:title=""/>
          </v:shape>
          <o:OLEObject Type="Embed" ProgID="Equation.DSMT4" ShapeID="_x0000_i1088" DrawAspect="Content" ObjectID="_1630348305" r:id="rId135"/>
        </w:object>
      </w:r>
      <w:r>
        <w:rPr>
          <w:rFonts w:ascii="宋体" w:eastAsia="宋体" w:hAnsi="宋体"/>
        </w:rPr>
        <w:t xml:space="preserve"> </w:t>
      </w:r>
      <w:r>
        <w:rPr>
          <w:rFonts w:ascii="宋体" w:eastAsia="宋体" w:hAnsi="宋体" w:hint="eastAsia"/>
        </w:rPr>
        <w:t>。</w:t>
      </w:r>
    </w:p>
    <w:p w:rsidR="005967ED" w:rsidRDefault="00A10059">
      <w:pPr>
        <w:spacing w:line="300" w:lineRule="exact"/>
        <w:ind w:firstLineChars="200" w:firstLine="420"/>
        <w:rPr>
          <w:rFonts w:ascii="宋体" w:eastAsia="宋体" w:hAnsi="宋体"/>
        </w:rPr>
      </w:pPr>
      <w:r>
        <w:rPr>
          <w:rFonts w:ascii="宋体" w:eastAsia="宋体" w:hAnsi="宋体" w:hint="eastAsia"/>
        </w:rPr>
        <w:t>此外</w:t>
      </w:r>
      <w:r>
        <w:rPr>
          <w:rFonts w:ascii="宋体" w:eastAsia="宋体" w:hAnsi="宋体"/>
        </w:rPr>
        <w:t>，可以</w:t>
      </w:r>
      <w:r>
        <w:rPr>
          <w:rFonts w:ascii="宋体" w:eastAsia="宋体" w:hAnsi="宋体" w:hint="eastAsia"/>
        </w:rPr>
        <w:t>利用</w:t>
      </w:r>
      <w:r>
        <w:rPr>
          <w:rFonts w:ascii="宋体" w:eastAsia="宋体" w:hAnsi="宋体"/>
        </w:rPr>
        <w:t>以上信息求解</w:t>
      </w:r>
      <w:r>
        <w:rPr>
          <w:rFonts w:ascii="宋体" w:eastAsia="宋体" w:hAnsi="宋体" w:hint="eastAsia"/>
        </w:rPr>
        <w:t>状态</w:t>
      </w:r>
      <w:r>
        <w:rPr>
          <w:rFonts w:ascii="宋体" w:eastAsia="宋体" w:hAnsi="宋体"/>
        </w:rPr>
        <w:t>转移概率</w:t>
      </w:r>
      <w:r>
        <w:rPr>
          <w:rFonts w:ascii="宋体" w:eastAsia="宋体" w:hAnsi="宋体"/>
          <w:position w:val="-14"/>
        </w:rPr>
        <w:object w:dxaOrig="1275" w:dyaOrig="390">
          <v:shape id="_x0000_i1089" type="#_x0000_t75" style="width:63.6pt;height:19.65pt" o:ole="">
            <v:imagedata r:id="rId136" o:title=""/>
          </v:shape>
          <o:OLEObject Type="Embed" ProgID="Equation.DSMT4" ShapeID="_x0000_i1089" DrawAspect="Content" ObjectID="_1630348306" r:id="rId137"/>
        </w:object>
      </w:r>
      <w:r>
        <w:rPr>
          <w:rFonts w:ascii="宋体" w:eastAsia="宋体" w:hAnsi="宋体"/>
        </w:rPr>
        <w:t xml:space="preserve"> </w:t>
      </w:r>
      <w:r>
        <w:rPr>
          <w:rFonts w:ascii="宋体" w:eastAsia="宋体" w:hAnsi="宋体" w:hint="eastAsia"/>
        </w:rPr>
        <w:t>，</w:t>
      </w:r>
      <w:r>
        <w:rPr>
          <w:rFonts w:ascii="宋体" w:eastAsia="宋体" w:hAnsi="宋体"/>
        </w:rPr>
        <w:t>以及</w:t>
      </w:r>
      <w:r>
        <w:rPr>
          <w:rFonts w:ascii="宋体" w:eastAsia="宋体" w:hAnsi="宋体" w:hint="eastAsia"/>
        </w:rPr>
        <w:t>回报</w:t>
      </w:r>
      <w:r>
        <w:rPr>
          <w:rFonts w:ascii="宋体" w:eastAsia="宋体" w:hAnsi="宋体"/>
        </w:rPr>
        <w:t>函数概率</w:t>
      </w:r>
      <w:r>
        <w:rPr>
          <w:rFonts w:ascii="宋体" w:eastAsia="宋体" w:hAnsi="宋体"/>
          <w:position w:val="-14"/>
        </w:rPr>
        <w:object w:dxaOrig="1350" w:dyaOrig="390">
          <v:shape id="_x0000_i1090" type="#_x0000_t75" style="width:67.3pt;height:19.65pt" o:ole="">
            <v:imagedata r:id="rId138" o:title=""/>
          </v:shape>
          <o:OLEObject Type="Embed" ProgID="Equation.DSMT4" ShapeID="_x0000_i1090" DrawAspect="Content" ObjectID="_1630348307" r:id="rId139"/>
        </w:object>
      </w:r>
      <w:r>
        <w:rPr>
          <w:rFonts w:ascii="宋体" w:eastAsia="宋体" w:hAnsi="宋体"/>
        </w:rPr>
        <w:t xml:space="preserve"> </w:t>
      </w:r>
      <w:r>
        <w:rPr>
          <w:rFonts w:ascii="宋体" w:eastAsia="宋体" w:hAnsi="宋体" w:hint="eastAsia"/>
        </w:rPr>
        <w:t>，</w:t>
      </w:r>
      <w:r>
        <w:rPr>
          <w:rFonts w:ascii="宋体" w:eastAsia="宋体" w:hAnsi="宋体"/>
        </w:rPr>
        <w:t>受篇幅限制本文省略</w:t>
      </w:r>
      <w:r>
        <w:rPr>
          <w:rFonts w:ascii="宋体" w:eastAsia="宋体" w:hAnsi="宋体" w:hint="eastAsia"/>
        </w:rPr>
        <w:t>。</w:t>
      </w:r>
    </w:p>
    <w:p w:rsidR="005967ED" w:rsidRDefault="00A10059">
      <w:pPr>
        <w:pStyle w:val="2"/>
      </w:pPr>
      <w:r>
        <w:rPr>
          <w:rFonts w:hint="eastAsia"/>
        </w:rPr>
        <w:t>最优</w:t>
      </w:r>
      <w:r>
        <w:t>共享策略求解</w:t>
      </w:r>
    </w:p>
    <w:p w:rsidR="005967ED" w:rsidRDefault="00A10059">
      <w:pPr>
        <w:spacing w:line="300" w:lineRule="exact"/>
        <w:ind w:firstLineChars="200" w:firstLine="420"/>
        <w:rPr>
          <w:rFonts w:ascii="宋体" w:eastAsia="宋体" w:hAnsi="宋体" w:cs="Times New Roman"/>
        </w:rPr>
      </w:pPr>
      <w:r>
        <w:rPr>
          <w:rFonts w:ascii="宋体" w:eastAsia="宋体" w:hAnsi="宋体" w:hint="eastAsia"/>
        </w:rPr>
        <w:t>本文</w:t>
      </w:r>
      <w:r>
        <w:rPr>
          <w:rFonts w:ascii="宋体" w:eastAsia="宋体" w:hAnsi="宋体"/>
        </w:rPr>
        <w:t>中，假设</w:t>
      </w:r>
      <w:proofErr w:type="gramStart"/>
      <w:r>
        <w:rPr>
          <w:rFonts w:ascii="宋体" w:eastAsia="宋体" w:hAnsi="宋体" w:hint="eastAsia"/>
        </w:rPr>
        <w:t>战术电</w:t>
      </w:r>
      <w:proofErr w:type="gramEnd"/>
      <w:r>
        <w:rPr>
          <w:rFonts w:ascii="宋体" w:eastAsia="宋体" w:hAnsi="宋体" w:hint="eastAsia"/>
        </w:rPr>
        <w:t>台</w:t>
      </w:r>
      <w:r>
        <w:rPr>
          <w:rFonts w:ascii="宋体" w:eastAsia="宋体" w:hAnsi="宋体"/>
        </w:rPr>
        <w:t>网中控制节点不知道</w:t>
      </w:r>
      <w:r>
        <w:rPr>
          <w:rFonts w:ascii="宋体" w:eastAsia="宋体" w:hAnsi="宋体" w:hint="eastAsia"/>
        </w:rPr>
        <w:t>状态</w:t>
      </w:r>
      <w:r>
        <w:rPr>
          <w:rFonts w:ascii="宋体" w:eastAsia="宋体" w:hAnsi="宋体"/>
        </w:rPr>
        <w:t>转移概率以及回报函数概率，</w:t>
      </w:r>
      <w:r>
        <w:rPr>
          <w:rFonts w:ascii="宋体" w:eastAsia="宋体" w:hAnsi="宋体" w:hint="eastAsia"/>
        </w:rPr>
        <w:t>在</w:t>
      </w:r>
      <w:r>
        <w:rPr>
          <w:rFonts w:ascii="宋体" w:eastAsia="宋体" w:hAnsi="宋体"/>
        </w:rPr>
        <w:t>此情况下，根据强化学习</w:t>
      </w:r>
      <w:r>
        <w:rPr>
          <w:rFonts w:ascii="宋体" w:eastAsia="宋体" w:hAnsi="宋体" w:hint="eastAsia"/>
          <w:vertAlign w:val="superscript"/>
        </w:rPr>
        <w:t>[</w:t>
      </w:r>
      <w:bookmarkStart w:id="5" w:name="_Ref19541391"/>
      <w:r>
        <w:rPr>
          <w:rStyle w:val="a7"/>
          <w:rFonts w:ascii="宋体" w:eastAsia="宋体" w:hAnsi="宋体"/>
        </w:rPr>
        <w:endnoteReference w:id="12"/>
      </w:r>
      <w:bookmarkEnd w:id="5"/>
      <w:r>
        <w:rPr>
          <w:rFonts w:ascii="宋体" w:eastAsia="宋体" w:hAnsi="宋体"/>
          <w:vertAlign w:val="superscript"/>
        </w:rPr>
        <w:t>]</w:t>
      </w:r>
      <w:r>
        <w:rPr>
          <w:rFonts w:ascii="宋体" w:eastAsia="宋体" w:hAnsi="宋体" w:hint="eastAsia"/>
        </w:rPr>
        <w:t>，</w:t>
      </w:r>
      <w:r>
        <w:rPr>
          <w:rFonts w:ascii="宋体" w:eastAsia="宋体" w:hAnsi="宋体"/>
        </w:rPr>
        <w:t>可以采用</w:t>
      </w:r>
      <w:r>
        <w:rPr>
          <w:rFonts w:ascii="Times New Roman" w:eastAsia="宋体" w:hAnsi="Times New Roman" w:cs="Times New Roman"/>
        </w:rPr>
        <w:t>Q-learning</w:t>
      </w:r>
      <w:r>
        <w:rPr>
          <w:rFonts w:ascii="宋体" w:eastAsia="宋体" w:hAnsi="宋体" w:cs="Times New Roman" w:hint="eastAsia"/>
        </w:rPr>
        <w:t>的方法在模型</w:t>
      </w:r>
      <w:r>
        <w:rPr>
          <w:rFonts w:ascii="宋体" w:eastAsia="宋体" w:hAnsi="宋体" w:cs="Times New Roman"/>
        </w:rPr>
        <w:t>未知的情况下求解最优的共享策略</w:t>
      </w:r>
      <w:r>
        <w:rPr>
          <w:rFonts w:ascii="宋体" w:eastAsia="宋体" w:hAnsi="宋体" w:cs="Times New Roman" w:hint="eastAsia"/>
        </w:rPr>
        <w:t>。其方法是通过如下迭代式完成。</w:t>
      </w:r>
    </w:p>
    <w:p w:rsidR="005967ED" w:rsidRDefault="00A10059">
      <w:pPr>
        <w:pStyle w:val="MTDisplayEquation"/>
        <w:wordWrap w:val="0"/>
        <w:jc w:val="right"/>
      </w:pPr>
      <w:r>
        <w:lastRenderedPageBreak/>
        <w:tab/>
      </w:r>
      <w:r>
        <w:rPr>
          <w:position w:val="-24"/>
        </w:rPr>
        <w:object w:dxaOrig="6075" w:dyaOrig="600">
          <v:shape id="_x0000_i1091" type="#_x0000_t75" style="width:303.9pt;height:29.9pt" o:ole="">
            <v:imagedata r:id="rId140" o:title=""/>
          </v:shape>
          <o:OLEObject Type="Embed" ProgID="Equation.DSMT4" ShapeID="_x0000_i1091" DrawAspect="Content" ObjectID="_1630348308" r:id="rId141"/>
        </w:object>
      </w:r>
      <w:r>
        <w:t xml:space="preserve">           </w:t>
      </w:r>
      <w:r>
        <w:rPr>
          <w:rFonts w:hint="eastAsia"/>
        </w:rPr>
        <w:t>（</w:t>
      </w:r>
      <w:r>
        <w:rPr>
          <w:rFonts w:hint="eastAsia"/>
        </w:rPr>
        <w:t>5</w:t>
      </w:r>
      <w:r>
        <w:rPr>
          <w:rFonts w:hint="eastAsia"/>
        </w:rPr>
        <w:t>）</w:t>
      </w:r>
    </w:p>
    <w:p w:rsidR="005967ED" w:rsidRDefault="00A10059">
      <w:pPr>
        <w:spacing w:line="300" w:lineRule="exact"/>
        <w:rPr>
          <w:rFonts w:ascii="宋体" w:eastAsia="宋体" w:hAnsi="宋体"/>
        </w:rPr>
      </w:pPr>
      <w:r>
        <w:rPr>
          <w:rFonts w:ascii="宋体" w:eastAsia="宋体" w:hAnsi="宋体" w:hint="eastAsia"/>
        </w:rPr>
        <w:t>其中，</w:t>
      </w:r>
      <w:r>
        <w:rPr>
          <w:rFonts w:ascii="宋体" w:eastAsia="宋体" w:hAnsi="宋体"/>
          <w:position w:val="-12"/>
        </w:rPr>
        <w:object w:dxaOrig="930" w:dyaOrig="360">
          <v:shape id="_x0000_i1092" type="#_x0000_t75" style="width:46.3pt;height:18.25pt" o:ole="">
            <v:imagedata r:id="rId142" o:title=""/>
          </v:shape>
          <o:OLEObject Type="Embed" ProgID="Equation.DSMT4" ShapeID="_x0000_i1092" DrawAspect="Content" ObjectID="_1630348309" r:id="rId143"/>
        </w:object>
      </w:r>
      <w:r>
        <w:rPr>
          <w:rFonts w:ascii="宋体" w:eastAsia="宋体" w:hAnsi="宋体"/>
        </w:rPr>
        <w:t xml:space="preserve"> </w:t>
      </w:r>
      <w:r>
        <w:rPr>
          <w:rFonts w:ascii="宋体" w:eastAsia="宋体" w:hAnsi="宋体" w:hint="eastAsia"/>
        </w:rPr>
        <w:t>为更新因子，</w:t>
      </w:r>
      <w:r>
        <w:rPr>
          <w:rFonts w:ascii="宋体" w:eastAsia="宋体" w:hAnsi="宋体"/>
          <w:position w:val="-14"/>
        </w:rPr>
        <w:object w:dxaOrig="900" w:dyaOrig="390">
          <v:shape id="_x0000_i1093" type="#_x0000_t75" style="width:44.9pt;height:19.65pt" o:ole="">
            <v:imagedata r:id="rId144" o:title=""/>
          </v:shape>
          <o:OLEObject Type="Embed" ProgID="Equation.DSMT4" ShapeID="_x0000_i1093" DrawAspect="Content" ObjectID="_1630348310" r:id="rId145"/>
        </w:object>
      </w:r>
      <w:r>
        <w:rPr>
          <w:rFonts w:ascii="宋体" w:eastAsia="宋体" w:hAnsi="宋体" w:hint="eastAsia"/>
        </w:rPr>
        <w:t>为折损系数。理论证明，当</w:t>
      </w:r>
      <w:r>
        <w:rPr>
          <w:rFonts w:ascii="宋体" w:eastAsia="宋体" w:hAnsi="宋体"/>
          <w:position w:val="-12"/>
        </w:rPr>
        <w:object w:dxaOrig="255" w:dyaOrig="360">
          <v:shape id="_x0000_i1094" type="#_x0000_t75" style="width:12.6pt;height:18.25pt" o:ole="">
            <v:imagedata r:id="rId146" o:title=""/>
          </v:shape>
          <o:OLEObject Type="Embed" ProgID="Equation.DSMT4" ShapeID="_x0000_i1094" DrawAspect="Content" ObjectID="_1630348311" r:id="rId147"/>
        </w:object>
      </w:r>
      <w:r>
        <w:rPr>
          <w:rFonts w:ascii="宋体" w:eastAsia="宋体" w:hAnsi="宋体" w:hint="eastAsia"/>
        </w:rPr>
        <w:t>满足一定条件</w:t>
      </w:r>
      <w:r>
        <w:rPr>
          <w:rFonts w:ascii="宋体" w:eastAsia="宋体" w:hAnsi="宋体" w:hint="eastAsia"/>
          <w:vertAlign w:val="superscript"/>
        </w:rPr>
        <w:t>[</w:t>
      </w:r>
      <w:r>
        <w:rPr>
          <w:rFonts w:ascii="宋体" w:eastAsia="宋体" w:hAnsi="宋体"/>
          <w:vertAlign w:val="superscript"/>
        </w:rPr>
        <w:fldChar w:fldCharType="begin"/>
      </w:r>
      <w:r>
        <w:rPr>
          <w:rFonts w:ascii="宋体" w:eastAsia="宋体" w:hAnsi="宋体"/>
          <w:vertAlign w:val="superscript"/>
        </w:rPr>
        <w:instrText xml:space="preserve"> </w:instrText>
      </w:r>
      <w:r>
        <w:rPr>
          <w:rFonts w:ascii="宋体" w:eastAsia="宋体" w:hAnsi="宋体" w:hint="eastAsia"/>
          <w:vertAlign w:val="superscript"/>
        </w:rPr>
        <w:instrText>NOTEREF _Ref19541391 \h</w:instrText>
      </w:r>
      <w:r>
        <w:rPr>
          <w:rFonts w:ascii="宋体" w:eastAsia="宋体" w:hAnsi="宋体"/>
          <w:vertAlign w:val="superscript"/>
        </w:rPr>
        <w:instrText xml:space="preserve"> </w:instrText>
      </w:r>
      <w:r>
        <w:rPr>
          <w:rFonts w:ascii="宋体" w:eastAsia="宋体" w:hAnsi="宋体"/>
          <w:vertAlign w:val="superscript"/>
        </w:rPr>
      </w:r>
      <w:r>
        <w:rPr>
          <w:rFonts w:ascii="宋体" w:eastAsia="宋体" w:hAnsi="宋体"/>
          <w:vertAlign w:val="superscript"/>
        </w:rPr>
        <w:fldChar w:fldCharType="separate"/>
      </w:r>
      <w:r>
        <w:rPr>
          <w:rFonts w:ascii="宋体" w:eastAsia="宋体" w:hAnsi="宋体"/>
          <w:vertAlign w:val="superscript"/>
        </w:rPr>
        <w:t>11</w:t>
      </w:r>
      <w:r>
        <w:rPr>
          <w:rFonts w:ascii="宋体" w:eastAsia="宋体" w:hAnsi="宋体"/>
          <w:vertAlign w:val="superscript"/>
        </w:rPr>
        <w:fldChar w:fldCharType="end"/>
      </w:r>
      <w:r>
        <w:rPr>
          <w:rFonts w:ascii="宋体" w:eastAsia="宋体" w:hAnsi="宋体" w:hint="eastAsia"/>
          <w:vertAlign w:val="superscript"/>
        </w:rPr>
        <w:t>]</w:t>
      </w:r>
      <w:r>
        <w:rPr>
          <w:rFonts w:ascii="宋体" w:eastAsia="宋体" w:hAnsi="宋体" w:hint="eastAsia"/>
        </w:rPr>
        <w:t>且</w:t>
      </w:r>
      <w:r>
        <w:rPr>
          <w:rFonts w:ascii="宋体" w:eastAsia="宋体" w:hAnsi="宋体"/>
        </w:rPr>
        <w:t>所有的状态行为</w:t>
      </w:r>
      <w:r>
        <w:rPr>
          <w:rFonts w:ascii="宋体" w:eastAsia="宋体" w:hAnsi="宋体" w:hint="eastAsia"/>
        </w:rPr>
        <w:t>组合</w:t>
      </w:r>
      <w:r>
        <w:rPr>
          <w:rFonts w:ascii="宋体" w:eastAsia="宋体" w:hAnsi="宋体"/>
        </w:rPr>
        <w:t>都</w:t>
      </w:r>
      <w:r>
        <w:rPr>
          <w:rFonts w:ascii="宋体" w:eastAsia="宋体" w:hAnsi="宋体" w:hint="eastAsia"/>
        </w:rPr>
        <w:t>经历</w:t>
      </w:r>
      <w:r>
        <w:rPr>
          <w:rFonts w:ascii="宋体" w:eastAsia="宋体" w:hAnsi="宋体"/>
        </w:rPr>
        <w:t>了无数遍时</w:t>
      </w:r>
      <w:r>
        <w:rPr>
          <w:rFonts w:ascii="宋体" w:eastAsia="宋体" w:hAnsi="宋体" w:hint="eastAsia"/>
        </w:rPr>
        <w:t>，</w:t>
      </w:r>
      <w:r>
        <w:rPr>
          <w:rFonts w:ascii="宋体" w:eastAsia="宋体" w:hAnsi="宋体" w:cs="Times New Roman"/>
        </w:rPr>
        <w:t>Q</w:t>
      </w:r>
      <w:r>
        <w:rPr>
          <w:rFonts w:ascii="宋体" w:eastAsia="宋体" w:hAnsi="宋体" w:cs="Times New Roman" w:hint="eastAsia"/>
        </w:rPr>
        <w:t>函数</w:t>
      </w:r>
      <w:proofErr w:type="gramStart"/>
      <w:r>
        <w:rPr>
          <w:rFonts w:ascii="宋体" w:eastAsia="宋体" w:hAnsi="宋体" w:cs="Times New Roman" w:hint="eastAsia"/>
        </w:rPr>
        <w:t>值通过</w:t>
      </w:r>
      <w:proofErr w:type="gramEnd"/>
      <w:r>
        <w:rPr>
          <w:rFonts w:ascii="宋体" w:eastAsia="宋体" w:hAnsi="宋体" w:cs="Times New Roman"/>
        </w:rPr>
        <w:t>迭代</w:t>
      </w:r>
      <w:r>
        <w:rPr>
          <w:rFonts w:ascii="宋体" w:eastAsia="宋体" w:hAnsi="宋体" w:cs="Times New Roman" w:hint="eastAsia"/>
        </w:rPr>
        <w:t>能够收敛到最佳策略所对应的</w:t>
      </w:r>
      <w:r>
        <w:rPr>
          <w:rFonts w:ascii="宋体" w:eastAsia="宋体" w:hAnsi="宋体" w:cs="Times New Roman"/>
        </w:rPr>
        <w:t>Q</w:t>
      </w:r>
      <w:r>
        <w:rPr>
          <w:rFonts w:ascii="宋体" w:eastAsia="宋体" w:hAnsi="宋体" w:cs="Times New Roman" w:hint="eastAsia"/>
        </w:rPr>
        <w:t>函数值，即满足</w:t>
      </w:r>
      <w:r>
        <w:rPr>
          <w:rFonts w:ascii="宋体" w:eastAsia="宋体" w:hAnsi="宋体"/>
          <w:position w:val="-6"/>
        </w:rPr>
        <w:object w:dxaOrig="345" w:dyaOrig="270">
          <v:shape id="_x0000_i1095" type="#_x0000_t75" style="width:17.3pt;height:13.55pt" o:ole="">
            <v:imagedata r:id="rId148" o:title=""/>
          </v:shape>
          <o:OLEObject Type="Embed" ProgID="Equation.DSMT4" ShapeID="_x0000_i1095" DrawAspect="Content" ObjectID="_1630348312" r:id="rId149"/>
        </w:object>
      </w:r>
      <w:r>
        <w:rPr>
          <w:rFonts w:ascii="宋体" w:eastAsia="宋体" w:hAnsi="宋体" w:hint="eastAsia"/>
        </w:rPr>
        <w:t>，</w:t>
      </w:r>
      <w:r>
        <w:rPr>
          <w:rFonts w:ascii="宋体" w:eastAsia="宋体" w:hAnsi="宋体"/>
          <w:position w:val="-14"/>
        </w:rPr>
        <w:object w:dxaOrig="1065" w:dyaOrig="390">
          <v:shape id="_x0000_i1096" type="#_x0000_t75" style="width:53.3pt;height:19.65pt" o:ole="">
            <v:imagedata r:id="rId150" o:title=""/>
          </v:shape>
          <o:OLEObject Type="Embed" ProgID="Equation.DSMT4" ShapeID="_x0000_i1096" DrawAspect="Content" ObjectID="_1630348313" r:id="rId151"/>
        </w:object>
      </w:r>
      <w:r>
        <w:rPr>
          <w:rFonts w:ascii="宋体" w:eastAsia="宋体" w:hAnsi="宋体"/>
        </w:rPr>
        <w:t xml:space="preserve"> </w:t>
      </w:r>
      <w:r>
        <w:rPr>
          <w:rFonts w:ascii="宋体" w:eastAsia="宋体" w:hAnsi="宋体" w:hint="eastAsia"/>
        </w:rPr>
        <w:t>有</w:t>
      </w:r>
    </w:p>
    <w:p w:rsidR="005967ED" w:rsidRDefault="00A10059">
      <w:pPr>
        <w:pStyle w:val="MTDisplayEquation"/>
        <w:wordWrap w:val="0"/>
        <w:jc w:val="right"/>
        <w:rPr>
          <w:rFonts w:ascii="仿宋" w:hAnsi="仿宋"/>
        </w:rPr>
      </w:pPr>
      <w:r>
        <w:rPr>
          <w:rFonts w:ascii="仿宋" w:hAnsi="仿宋"/>
        </w:rPr>
        <w:tab/>
      </w:r>
      <w:r>
        <w:rPr>
          <w:rFonts w:ascii="仿宋" w:hAnsi="仿宋"/>
          <w:position w:val="-24"/>
        </w:rPr>
        <w:object w:dxaOrig="3480" w:dyaOrig="510">
          <v:shape id="_x0000_i1097" type="#_x0000_t75" style="width:173.9pt;height:25.7pt" o:ole="">
            <v:imagedata r:id="rId152" o:title=""/>
          </v:shape>
          <o:OLEObject Type="Embed" ProgID="Equation.DSMT4" ShapeID="_x0000_i1097" DrawAspect="Content" ObjectID="_1630348314" r:id="rId153"/>
        </w:object>
      </w:r>
      <w:r>
        <w:rPr>
          <w:rFonts w:ascii="仿宋" w:hAnsi="仿宋"/>
        </w:rPr>
        <w:t xml:space="preserve">                         </w:t>
      </w:r>
      <w:r>
        <w:rPr>
          <w:rFonts w:ascii="仿宋" w:hAnsi="仿宋" w:hint="eastAsia"/>
        </w:rPr>
        <w:t>（6）</w:t>
      </w:r>
    </w:p>
    <w:p w:rsidR="005967ED" w:rsidRDefault="00A10059">
      <w:pPr>
        <w:spacing w:line="300" w:lineRule="exact"/>
        <w:rPr>
          <w:rFonts w:ascii="宋体" w:eastAsia="宋体" w:hAnsi="宋体"/>
        </w:rPr>
      </w:pPr>
      <w:r>
        <w:rPr>
          <w:rFonts w:ascii="宋体" w:eastAsia="宋体" w:hAnsi="宋体" w:hint="eastAsia"/>
        </w:rPr>
        <w:t>所对应的最佳策略为：对于</w:t>
      </w:r>
      <w:r>
        <w:rPr>
          <w:rFonts w:ascii="宋体" w:eastAsia="宋体" w:hAnsi="宋体"/>
          <w:position w:val="-6"/>
        </w:rPr>
        <w:object w:dxaOrig="345" w:dyaOrig="270">
          <v:shape id="_x0000_i1098" type="#_x0000_t75" style="width:17.3pt;height:13.55pt" o:ole="">
            <v:imagedata r:id="rId154" o:title=""/>
          </v:shape>
          <o:OLEObject Type="Embed" ProgID="Equation.DSMT4" ShapeID="_x0000_i1098" DrawAspect="Content" ObjectID="_1630348315" r:id="rId155"/>
        </w:object>
      </w:r>
      <w:r>
        <w:rPr>
          <w:rFonts w:ascii="宋体" w:eastAsia="宋体" w:hAnsi="宋体"/>
        </w:rPr>
        <w:t xml:space="preserve"> </w:t>
      </w:r>
    </w:p>
    <w:p w:rsidR="005967ED" w:rsidRDefault="00A10059">
      <w:pPr>
        <w:pStyle w:val="MTDisplayEquation"/>
        <w:wordWrap w:val="0"/>
        <w:jc w:val="right"/>
      </w:pPr>
      <w:r>
        <w:tab/>
      </w:r>
      <w:r>
        <w:rPr>
          <w:position w:val="-28"/>
        </w:rPr>
        <w:object w:dxaOrig="2370" w:dyaOrig="555">
          <v:shape id="_x0000_i1099" type="#_x0000_t75" style="width:118.3pt;height:27.6pt" o:ole="">
            <v:imagedata r:id="rId156" o:title=""/>
          </v:shape>
          <o:OLEObject Type="Embed" ProgID="Equation.DSMT4" ShapeID="_x0000_i1099" DrawAspect="Content" ObjectID="_1630348316" r:id="rId157"/>
        </w:object>
      </w:r>
      <w:r>
        <w:t xml:space="preserve">                               </w:t>
      </w:r>
      <w:r>
        <w:rPr>
          <w:rFonts w:hint="eastAsia"/>
        </w:rPr>
        <w:t>（</w:t>
      </w:r>
      <w:r>
        <w:rPr>
          <w:rFonts w:hint="eastAsia"/>
        </w:rPr>
        <w:t>7</w:t>
      </w:r>
      <w:r>
        <w:rPr>
          <w:rFonts w:hint="eastAsia"/>
        </w:rPr>
        <w:t>）</w:t>
      </w:r>
    </w:p>
    <w:p w:rsidR="005967ED" w:rsidRDefault="00A10059">
      <w:pPr>
        <w:pStyle w:val="1"/>
        <w:numPr>
          <w:ilvl w:val="0"/>
          <w:numId w:val="1"/>
        </w:numPr>
      </w:pPr>
      <w:r>
        <w:rPr>
          <w:rFonts w:hint="eastAsia"/>
        </w:rPr>
        <w:t>仿真</w:t>
      </w:r>
      <w:r>
        <w:t>结果</w:t>
      </w:r>
    </w:p>
    <w:p w:rsidR="005967ED" w:rsidRDefault="00A10059">
      <w:pPr>
        <w:spacing w:line="380" w:lineRule="exact"/>
        <w:ind w:firstLineChars="200" w:firstLine="420"/>
        <w:rPr>
          <w:rFonts w:ascii="宋体" w:eastAsia="宋体" w:hAnsi="宋体"/>
        </w:rPr>
      </w:pPr>
      <w:r>
        <w:rPr>
          <w:rFonts w:ascii="宋体" w:eastAsia="宋体" w:hAnsi="宋体" w:hint="eastAsia"/>
        </w:rPr>
        <w:t>在</w:t>
      </w:r>
      <w:r>
        <w:rPr>
          <w:rFonts w:ascii="宋体" w:eastAsia="宋体" w:hAnsi="宋体"/>
        </w:rPr>
        <w:t>本文中，</w:t>
      </w:r>
      <w:r>
        <w:rPr>
          <w:rFonts w:ascii="宋体" w:eastAsia="宋体" w:hAnsi="宋体" w:hint="eastAsia"/>
        </w:rPr>
        <w:t>战术通信相关的仿真参数如下：链路</w:t>
      </w:r>
      <w:r>
        <w:rPr>
          <w:rFonts w:ascii="宋体" w:eastAsia="宋体" w:hAnsi="宋体"/>
        </w:rPr>
        <w:t>数</w:t>
      </w:r>
      <w:r>
        <w:rPr>
          <w:rFonts w:ascii="宋体" w:eastAsia="宋体" w:hAnsi="宋体"/>
          <w:position w:val="-6"/>
        </w:rPr>
        <w:object w:dxaOrig="645" w:dyaOrig="270">
          <v:shape id="_x0000_i1100" type="#_x0000_t75" style="width:32.25pt;height:13.55pt" o:ole="">
            <v:imagedata r:id="rId158" o:title=""/>
          </v:shape>
          <o:OLEObject Type="Embed" ProgID="Equation.DSMT4" ShapeID="_x0000_i1100" DrawAspect="Content" ObjectID="_1630348317" r:id="rId159"/>
        </w:object>
      </w:r>
      <w:r>
        <w:rPr>
          <w:rFonts w:ascii="宋体" w:eastAsia="宋体" w:hAnsi="宋体" w:hint="eastAsia"/>
        </w:rPr>
        <w:t>，多普勒频率</w:t>
      </w:r>
      <w:r>
        <w:rPr>
          <w:rFonts w:ascii="宋体" w:eastAsia="宋体" w:hAnsi="宋体"/>
          <w:position w:val="-12"/>
        </w:rPr>
        <w:object w:dxaOrig="1170" w:dyaOrig="375">
          <v:shape id="_x0000_i1101" type="#_x0000_t75" style="width:58.45pt;height:18.7pt" o:ole="">
            <v:imagedata r:id="rId160" o:title=""/>
          </v:shape>
          <o:OLEObject Type="Embed" ProgID="Equation.DSMT4" ShapeID="_x0000_i1101" DrawAspect="Content" ObjectID="_1630348318" r:id="rId161"/>
        </w:object>
      </w:r>
      <w:r>
        <w:rPr>
          <w:rFonts w:ascii="宋体" w:eastAsia="宋体" w:hAnsi="宋体" w:hint="eastAsia"/>
        </w:rPr>
        <w:t>，决策时隙</w:t>
      </w:r>
      <w:r>
        <w:rPr>
          <w:rFonts w:ascii="宋体" w:eastAsia="宋体" w:hAnsi="宋体"/>
          <w:position w:val="-14"/>
        </w:rPr>
        <w:object w:dxaOrig="1365" w:dyaOrig="375">
          <v:shape id="_x0000_i1102" type="#_x0000_t75" style="width:68.25pt;height:18.7pt" o:ole="">
            <v:imagedata r:id="rId162" o:title=""/>
          </v:shape>
          <o:OLEObject Type="Embed" ProgID="Equation.DSMT4" ShapeID="_x0000_i1102" DrawAspect="Content" ObjectID="_1630348319" r:id="rId163"/>
        </w:object>
      </w:r>
      <w:r>
        <w:rPr>
          <w:rFonts w:ascii="宋体" w:eastAsia="宋体" w:hAnsi="宋体" w:hint="eastAsia"/>
        </w:rPr>
        <w:t>，状态</w:t>
      </w:r>
      <w:r>
        <w:rPr>
          <w:rFonts w:ascii="宋体" w:eastAsia="宋体" w:hAnsi="宋体"/>
        </w:rPr>
        <w:t>数</w:t>
      </w:r>
      <w:r>
        <w:rPr>
          <w:rFonts w:ascii="宋体" w:eastAsia="宋体" w:hAnsi="宋体"/>
          <w:position w:val="-6"/>
        </w:rPr>
        <w:object w:dxaOrig="630" w:dyaOrig="270">
          <v:shape id="_x0000_i1103" type="#_x0000_t75" style="width:31.3pt;height:13.55pt" o:ole="">
            <v:imagedata r:id="rId164" o:title=""/>
          </v:shape>
          <o:OLEObject Type="Embed" ProgID="Equation.DSMT4" ShapeID="_x0000_i1103" DrawAspect="Content" ObjectID="_1630348320" r:id="rId165"/>
        </w:object>
      </w:r>
      <w:r>
        <w:rPr>
          <w:rFonts w:ascii="宋体" w:eastAsia="宋体" w:hAnsi="宋体"/>
          <w:vertAlign w:val="superscript"/>
        </w:rPr>
        <w:t>[</w:t>
      </w:r>
      <w:r>
        <w:rPr>
          <w:rFonts w:ascii="宋体" w:eastAsia="宋体" w:hAnsi="宋体"/>
          <w:vertAlign w:val="superscript"/>
        </w:rPr>
        <w:fldChar w:fldCharType="begin"/>
      </w:r>
      <w:r>
        <w:rPr>
          <w:rFonts w:ascii="宋体" w:eastAsia="宋体" w:hAnsi="宋体"/>
          <w:vertAlign w:val="superscript"/>
        </w:rPr>
        <w:instrText xml:space="preserve"> NOTEREF _Ref18528324 \h  \* MERGEFORMAT </w:instrText>
      </w:r>
      <w:r>
        <w:rPr>
          <w:rFonts w:ascii="宋体" w:eastAsia="宋体" w:hAnsi="宋体"/>
          <w:vertAlign w:val="superscript"/>
        </w:rPr>
      </w:r>
      <w:r>
        <w:rPr>
          <w:rFonts w:ascii="宋体" w:eastAsia="宋体" w:hAnsi="宋体"/>
          <w:vertAlign w:val="superscript"/>
        </w:rPr>
        <w:fldChar w:fldCharType="separate"/>
      </w:r>
      <w:r>
        <w:rPr>
          <w:rFonts w:ascii="宋体" w:eastAsia="宋体" w:hAnsi="宋体"/>
          <w:vertAlign w:val="superscript"/>
        </w:rPr>
        <w:t>5</w:t>
      </w:r>
      <w:r>
        <w:rPr>
          <w:rFonts w:ascii="宋体" w:eastAsia="宋体" w:hAnsi="宋体"/>
          <w:vertAlign w:val="superscript"/>
        </w:rPr>
        <w:fldChar w:fldCharType="end"/>
      </w:r>
      <w:r>
        <w:rPr>
          <w:rFonts w:ascii="宋体" w:eastAsia="宋体" w:hAnsi="宋体"/>
          <w:vertAlign w:val="superscript"/>
        </w:rPr>
        <w:t>]</w:t>
      </w:r>
      <w:r>
        <w:rPr>
          <w:rFonts w:ascii="宋体" w:eastAsia="宋体" w:hAnsi="宋体" w:hint="eastAsia"/>
        </w:rPr>
        <w:t>，</w:t>
      </w:r>
      <w:proofErr w:type="gramStart"/>
      <w:r>
        <w:rPr>
          <w:rFonts w:ascii="宋体" w:eastAsia="宋体" w:hAnsi="宋体"/>
        </w:rPr>
        <w:t>时帧长度</w:t>
      </w:r>
      <w:proofErr w:type="gramEnd"/>
      <w:r>
        <w:rPr>
          <w:rFonts w:ascii="宋体" w:eastAsia="宋体" w:hAnsi="宋体"/>
          <w:position w:val="-14"/>
        </w:rPr>
        <w:object w:dxaOrig="1170" w:dyaOrig="375">
          <v:shape id="_x0000_i1104" type="#_x0000_t75" style="width:58.45pt;height:18.7pt" o:ole="">
            <v:imagedata r:id="rId166" o:title=""/>
          </v:shape>
          <o:OLEObject Type="Embed" ProgID="Equation.DSMT4" ShapeID="_x0000_i1104" DrawAspect="Content" ObjectID="_1630348321" r:id="rId167"/>
        </w:object>
      </w:r>
      <w:r>
        <w:rPr>
          <w:rFonts w:ascii="宋体" w:eastAsia="宋体" w:hAnsi="宋体" w:hint="eastAsia"/>
        </w:rPr>
        <w:t>，</w:t>
      </w:r>
      <w:r>
        <w:rPr>
          <w:rFonts w:ascii="宋体" w:eastAsia="宋体" w:hAnsi="宋体"/>
        </w:rPr>
        <w:t>信号带宽</w:t>
      </w:r>
      <w:r>
        <w:rPr>
          <w:rFonts w:ascii="宋体" w:eastAsia="宋体" w:hAnsi="宋体"/>
          <w:position w:val="-6"/>
        </w:rPr>
        <w:object w:dxaOrig="1200" w:dyaOrig="285">
          <v:shape id="_x0000_i1105" type="#_x0000_t75" style="width:59.85pt;height:14.05pt" o:ole="">
            <v:imagedata r:id="rId168" o:title=""/>
          </v:shape>
          <o:OLEObject Type="Embed" ProgID="Equation.DSMT4" ShapeID="_x0000_i1105" DrawAspect="Content" ObjectID="_1630348322" r:id="rId169"/>
        </w:object>
      </w:r>
      <w:r>
        <w:rPr>
          <w:rFonts w:ascii="宋体" w:eastAsia="宋体" w:hAnsi="宋体"/>
        </w:rPr>
        <w:t xml:space="preserve"> </w:t>
      </w:r>
      <w:r>
        <w:rPr>
          <w:rFonts w:ascii="宋体" w:eastAsia="宋体" w:hAnsi="宋体" w:hint="eastAsia"/>
        </w:rPr>
        <w:t>，</w:t>
      </w:r>
      <w:r>
        <w:rPr>
          <w:rFonts w:ascii="宋体" w:eastAsia="宋体" w:hAnsi="宋体"/>
        </w:rPr>
        <w:t>调制方式</w:t>
      </w:r>
      <w:r>
        <w:rPr>
          <w:rFonts w:ascii="宋体" w:eastAsia="宋体" w:hAnsi="宋体" w:hint="eastAsia"/>
        </w:rPr>
        <w:t>为</w:t>
      </w:r>
      <w:r>
        <w:rPr>
          <w:rFonts w:ascii="Times New Roman" w:eastAsia="宋体" w:hAnsi="Times New Roman" w:cs="Times New Roman"/>
        </w:rPr>
        <w:t>BPSK</w:t>
      </w:r>
      <w:r>
        <w:rPr>
          <w:rFonts w:ascii="宋体" w:eastAsia="宋体" w:hAnsi="宋体" w:hint="eastAsia"/>
        </w:rPr>
        <w:t>，</w:t>
      </w:r>
    </w:p>
    <w:p w:rsidR="005967ED" w:rsidRDefault="00A10059">
      <w:pPr>
        <w:spacing w:line="300" w:lineRule="exact"/>
        <w:rPr>
          <w:rFonts w:ascii="宋体" w:eastAsia="宋体" w:hAnsi="宋体"/>
        </w:rPr>
      </w:pPr>
      <w:r>
        <w:rPr>
          <w:rFonts w:ascii="宋体" w:eastAsia="宋体" w:hAnsi="宋体"/>
        </w:rPr>
        <w:t>平均接收信噪比</w:t>
      </w:r>
      <w:r>
        <w:rPr>
          <w:rFonts w:ascii="宋体" w:eastAsia="宋体" w:hAnsi="宋体"/>
          <w:position w:val="-12"/>
        </w:rPr>
        <w:object w:dxaOrig="885" w:dyaOrig="375">
          <v:shape id="_x0000_i1106" type="#_x0000_t75" style="width:44.4pt;height:18.7pt" o:ole="">
            <v:imagedata r:id="rId170" o:title=""/>
          </v:shape>
          <o:OLEObject Type="Embed" ProgID="Equation.DSMT4" ShapeID="_x0000_i1106" DrawAspect="Content" ObjectID="_1630348323" r:id="rId171"/>
        </w:object>
      </w:r>
      <w:r>
        <w:rPr>
          <w:rFonts w:ascii="宋体" w:eastAsia="宋体" w:hAnsi="宋体" w:hint="eastAsia"/>
        </w:rPr>
        <w:t>，</w:t>
      </w:r>
      <w:r>
        <w:rPr>
          <w:rFonts w:ascii="宋体" w:eastAsia="宋体" w:hAnsi="宋体"/>
        </w:rPr>
        <w:t>解调信噪比门限</w:t>
      </w:r>
      <w:r>
        <w:rPr>
          <w:rFonts w:ascii="宋体" w:eastAsia="宋体" w:hAnsi="宋体"/>
          <w:position w:val="-12"/>
        </w:rPr>
        <w:object w:dxaOrig="930" w:dyaOrig="375">
          <v:shape id="_x0000_i1107" type="#_x0000_t75" style="width:46.3pt;height:18.7pt" o:ole="">
            <v:imagedata r:id="rId172" o:title=""/>
          </v:shape>
          <o:OLEObject Type="Embed" ProgID="Equation.DSMT4" ShapeID="_x0000_i1107" DrawAspect="Content" ObjectID="_1630348324" r:id="rId173"/>
        </w:object>
      </w:r>
      <w:r>
        <w:rPr>
          <w:rFonts w:ascii="宋体" w:eastAsia="宋体" w:hAnsi="宋体"/>
        </w:rPr>
        <w:t xml:space="preserve"> </w:t>
      </w:r>
      <w:r>
        <w:rPr>
          <w:rFonts w:ascii="宋体" w:eastAsia="宋体" w:hAnsi="宋体" w:hint="eastAsia"/>
        </w:rPr>
        <w:t>；卫星</w:t>
      </w:r>
      <w:r>
        <w:rPr>
          <w:rFonts w:ascii="宋体" w:eastAsia="宋体" w:hAnsi="宋体"/>
        </w:rPr>
        <w:t>通信的下行链路参数如下</w:t>
      </w:r>
      <w:r>
        <w:rPr>
          <w:rFonts w:ascii="宋体" w:eastAsia="宋体" w:hAnsi="宋体" w:hint="eastAsia"/>
        </w:rPr>
        <w:t>：</w:t>
      </w:r>
      <w:r>
        <w:rPr>
          <w:rFonts w:ascii="宋体" w:eastAsia="宋体" w:hAnsi="宋体"/>
        </w:rPr>
        <w:t>信道数</w:t>
      </w:r>
      <w:r>
        <w:rPr>
          <w:rFonts w:ascii="宋体" w:eastAsia="宋体" w:hAnsi="宋体"/>
          <w:position w:val="-4"/>
        </w:rPr>
        <w:object w:dxaOrig="675" w:dyaOrig="255">
          <v:shape id="_x0000_i1108" type="#_x0000_t75" style="width:33.65pt;height:12.6pt" o:ole="">
            <v:imagedata r:id="rId174" o:title=""/>
          </v:shape>
          <o:OLEObject Type="Embed" ProgID="Equation.DSMT4" ShapeID="_x0000_i1108" DrawAspect="Content" ObjectID="_1630348325" r:id="rId175"/>
        </w:object>
      </w:r>
      <w:r>
        <w:rPr>
          <w:rFonts w:ascii="宋体" w:eastAsia="宋体" w:hAnsi="宋体" w:hint="eastAsia"/>
        </w:rPr>
        <w:t>，</w:t>
      </w:r>
      <w:r>
        <w:rPr>
          <w:rFonts w:ascii="宋体" w:eastAsia="宋体" w:hAnsi="宋体"/>
        </w:rPr>
        <w:t xml:space="preserve"> </w:t>
      </w:r>
      <w:r>
        <w:rPr>
          <w:rFonts w:ascii="宋体" w:eastAsia="宋体" w:hAnsi="宋体"/>
          <w:position w:val="-6"/>
        </w:rPr>
        <w:object w:dxaOrig="780" w:dyaOrig="285">
          <v:shape id="_x0000_i1109" type="#_x0000_t75" style="width:38.8pt;height:14.05pt" o:ole="">
            <v:imagedata r:id="rId176" o:title=""/>
          </v:shape>
          <o:OLEObject Type="Embed" ProgID="Equation.DSMT4" ShapeID="_x0000_i1109" DrawAspect="Content" ObjectID="_1630348326" r:id="rId177"/>
        </w:object>
      </w:r>
      <w:r>
        <w:rPr>
          <w:rFonts w:ascii="宋体" w:eastAsia="宋体" w:hAnsi="宋体" w:hint="eastAsia"/>
        </w:rPr>
        <w:t>，</w:t>
      </w:r>
      <w:r>
        <w:rPr>
          <w:rFonts w:ascii="宋体" w:eastAsia="宋体" w:hAnsi="宋体"/>
          <w:position w:val="-10"/>
        </w:rPr>
        <w:object w:dxaOrig="780" w:dyaOrig="315">
          <v:shape id="_x0000_i1110" type="#_x0000_t75" style="width:38.8pt;height:15.9pt" o:ole="">
            <v:imagedata r:id="rId178" o:title=""/>
          </v:shape>
          <o:OLEObject Type="Embed" ProgID="Equation.DSMT4" ShapeID="_x0000_i1110" DrawAspect="Content" ObjectID="_1630348327" r:id="rId179"/>
        </w:object>
      </w:r>
      <w:r>
        <w:rPr>
          <w:rFonts w:ascii="宋体" w:eastAsia="宋体" w:hAnsi="宋体" w:hint="eastAsia"/>
        </w:rPr>
        <w:t>（卫星</w:t>
      </w:r>
      <w:r>
        <w:rPr>
          <w:rFonts w:ascii="宋体" w:eastAsia="宋体" w:hAnsi="宋体"/>
        </w:rPr>
        <w:t>业务</w:t>
      </w:r>
      <w:r>
        <w:rPr>
          <w:rFonts w:ascii="宋体" w:eastAsia="宋体" w:hAnsi="宋体" w:hint="eastAsia"/>
        </w:rPr>
        <w:t>到达</w:t>
      </w:r>
      <w:r>
        <w:rPr>
          <w:rFonts w:ascii="宋体" w:eastAsia="宋体" w:hAnsi="宋体"/>
        </w:rPr>
        <w:t>间隔</w:t>
      </w:r>
      <w:r>
        <w:rPr>
          <w:rFonts w:ascii="宋体" w:eastAsia="宋体" w:hAnsi="宋体" w:hint="eastAsia"/>
        </w:rPr>
        <w:t>时间长</w:t>
      </w:r>
      <w:r>
        <w:rPr>
          <w:rFonts w:ascii="宋体" w:eastAsia="宋体" w:hAnsi="宋体"/>
        </w:rPr>
        <w:t>，持续时间长</w:t>
      </w:r>
      <w:r>
        <w:rPr>
          <w:rFonts w:ascii="宋体" w:eastAsia="宋体" w:hAnsi="宋体" w:hint="eastAsia"/>
        </w:rPr>
        <w:t>）以及</w:t>
      </w:r>
      <w:r>
        <w:rPr>
          <w:rFonts w:ascii="宋体" w:eastAsia="宋体" w:hAnsi="宋体"/>
          <w:position w:val="-6"/>
        </w:rPr>
        <w:object w:dxaOrig="765" w:dyaOrig="285">
          <v:shape id="_x0000_i1111" type="#_x0000_t75" style="width:38.35pt;height:14.05pt" o:ole="">
            <v:imagedata r:id="rId180" o:title=""/>
          </v:shape>
          <o:OLEObject Type="Embed" ProgID="Equation.DSMT4" ShapeID="_x0000_i1111" DrawAspect="Content" ObjectID="_1630348328" r:id="rId181"/>
        </w:object>
      </w:r>
      <w:r>
        <w:rPr>
          <w:rFonts w:ascii="宋体" w:eastAsia="宋体" w:hAnsi="宋体" w:hint="eastAsia"/>
        </w:rPr>
        <w:t>，</w:t>
      </w:r>
      <w:r>
        <w:rPr>
          <w:rFonts w:ascii="宋体" w:eastAsia="宋体" w:hAnsi="宋体"/>
          <w:position w:val="-10"/>
        </w:rPr>
        <w:object w:dxaOrig="780" w:dyaOrig="315">
          <v:shape id="_x0000_i1112" type="#_x0000_t75" style="width:38.8pt;height:15.9pt" o:ole="">
            <v:imagedata r:id="rId182" o:title=""/>
          </v:shape>
          <o:OLEObject Type="Embed" ProgID="Equation.DSMT4" ShapeID="_x0000_i1112" DrawAspect="Content" ObjectID="_1630348329" r:id="rId183"/>
        </w:object>
      </w:r>
      <w:r>
        <w:rPr>
          <w:rFonts w:ascii="宋体" w:eastAsia="宋体" w:hAnsi="宋体" w:hint="eastAsia"/>
        </w:rPr>
        <w:t>（卫星业务</w:t>
      </w:r>
      <w:r>
        <w:rPr>
          <w:rFonts w:ascii="宋体" w:eastAsia="宋体" w:hAnsi="宋体"/>
        </w:rPr>
        <w:t>到达时间间隔短，持续时间</w:t>
      </w:r>
      <w:r>
        <w:rPr>
          <w:rFonts w:ascii="宋体" w:eastAsia="宋体" w:hAnsi="宋体" w:hint="eastAsia"/>
        </w:rPr>
        <w:t>短）</w:t>
      </w:r>
      <w:r>
        <w:rPr>
          <w:rFonts w:ascii="宋体" w:eastAsia="宋体" w:hAnsi="宋体" w:hint="eastAsia"/>
          <w:vertAlign w:val="superscript"/>
        </w:rPr>
        <w:t xml:space="preserve"> [</w:t>
      </w:r>
      <w:r>
        <w:rPr>
          <w:rStyle w:val="a7"/>
          <w:rFonts w:ascii="宋体" w:eastAsia="宋体" w:hAnsi="宋体"/>
        </w:rPr>
        <w:endnoteReference w:id="13"/>
      </w:r>
      <w:r>
        <w:rPr>
          <w:rFonts w:ascii="宋体" w:eastAsia="宋体" w:hAnsi="宋体"/>
          <w:vertAlign w:val="superscript"/>
        </w:rPr>
        <w:t>]</w:t>
      </w:r>
      <w:r>
        <w:rPr>
          <w:rFonts w:ascii="宋体" w:eastAsia="宋体" w:hAnsi="宋体" w:hint="eastAsia"/>
        </w:rPr>
        <w:t>；</w:t>
      </w:r>
      <w:r>
        <w:rPr>
          <w:rFonts w:ascii="Times New Roman" w:eastAsia="宋体" w:hAnsi="Times New Roman" w:cs="Times New Roman"/>
        </w:rPr>
        <w:t>Q-learning</w:t>
      </w:r>
      <w:r>
        <w:rPr>
          <w:rFonts w:ascii="宋体" w:eastAsia="宋体" w:hAnsi="宋体" w:cs="Times New Roman" w:hint="eastAsia"/>
        </w:rPr>
        <w:t>算法的</w:t>
      </w:r>
      <w:r>
        <w:rPr>
          <w:rFonts w:ascii="宋体" w:eastAsia="宋体" w:hAnsi="宋体" w:cs="Times New Roman"/>
        </w:rPr>
        <w:t>参数如下：折损因子</w:t>
      </w:r>
      <w:r>
        <w:rPr>
          <w:rFonts w:ascii="宋体" w:eastAsia="宋体" w:hAnsi="宋体" w:cs="Times New Roman"/>
          <w:position w:val="-10"/>
        </w:rPr>
        <w:object w:dxaOrig="780" w:dyaOrig="330">
          <v:shape id="_x0000_i1113" type="#_x0000_t75" style="width:38.8pt;height:16.35pt" o:ole="">
            <v:imagedata r:id="rId184" o:title=""/>
          </v:shape>
          <o:OLEObject Type="Embed" ProgID="Equation.DSMT4" ShapeID="_x0000_i1113" DrawAspect="Content" ObjectID="_1630348330" r:id="rId185"/>
        </w:object>
      </w:r>
      <w:r>
        <w:rPr>
          <w:rFonts w:ascii="宋体" w:eastAsia="宋体" w:hAnsi="宋体" w:cs="Times New Roman"/>
        </w:rPr>
        <w:t xml:space="preserve"> </w:t>
      </w:r>
      <w:r>
        <w:rPr>
          <w:rFonts w:ascii="宋体" w:eastAsia="宋体" w:hAnsi="宋体" w:cs="Times New Roman" w:hint="eastAsia"/>
        </w:rPr>
        <w:t>，更新</w:t>
      </w:r>
      <w:r>
        <w:rPr>
          <w:rFonts w:ascii="宋体" w:eastAsia="宋体" w:hAnsi="宋体" w:cs="Times New Roman"/>
        </w:rPr>
        <w:t>因子</w:t>
      </w:r>
      <w:r>
        <w:rPr>
          <w:rFonts w:ascii="宋体" w:eastAsia="宋体" w:hAnsi="宋体" w:cs="Times New Roman"/>
          <w:position w:val="-14"/>
        </w:rPr>
        <w:object w:dxaOrig="1320" w:dyaOrig="390">
          <v:shape id="_x0000_i1114" type="#_x0000_t75" style="width:65.9pt;height:19.65pt" o:ole="">
            <v:imagedata r:id="rId186" o:title=""/>
          </v:shape>
          <o:OLEObject Type="Embed" ProgID="Equation.DSMT4" ShapeID="_x0000_i1114" DrawAspect="Content" ObjectID="_1630348331" r:id="rId187"/>
        </w:objec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position w:val="-14"/>
        </w:rPr>
        <w:object w:dxaOrig="645" w:dyaOrig="390">
          <v:shape id="_x0000_i1115" type="#_x0000_t75" style="width:32.25pt;height:19.65pt" o:ole="">
            <v:imagedata r:id="rId188" o:title=""/>
          </v:shape>
          <o:OLEObject Type="Embed" ProgID="Equation.DSMT4" ShapeID="_x0000_i1115" DrawAspect="Content" ObjectID="_1630348332" r:id="rId189"/>
        </w:object>
      </w:r>
      <w:r>
        <w:rPr>
          <w:rFonts w:ascii="宋体" w:eastAsia="宋体" w:hAnsi="宋体" w:cs="Times New Roman"/>
        </w:rPr>
        <w:t xml:space="preserve"> </w:t>
      </w:r>
      <w:r>
        <w:rPr>
          <w:rFonts w:ascii="宋体" w:eastAsia="宋体" w:hAnsi="宋体" w:cs="Times New Roman" w:hint="eastAsia"/>
        </w:rPr>
        <w:t>为</w:t>
      </w:r>
      <w:r>
        <w:rPr>
          <w:rFonts w:ascii="宋体" w:eastAsia="宋体" w:hAnsi="宋体" w:cs="Times New Roman"/>
        </w:rPr>
        <w:t>状态</w:t>
      </w:r>
      <w:r>
        <w:rPr>
          <w:rFonts w:ascii="宋体" w:eastAsia="宋体" w:hAnsi="宋体" w:cs="Times New Roman"/>
          <w:position w:val="-12"/>
        </w:rPr>
        <w:object w:dxaOrig="210" w:dyaOrig="375">
          <v:shape id="_x0000_i1116" type="#_x0000_t75" style="width:10.3pt;height:18.7pt" o:ole="">
            <v:imagedata r:id="rId190" o:title=""/>
          </v:shape>
          <o:OLEObject Type="Embed" ProgID="Equation.DSMT4" ShapeID="_x0000_i1116" DrawAspect="Content" ObjectID="_1630348333" r:id="rId191"/>
        </w:object>
      </w:r>
      <w:r>
        <w:rPr>
          <w:rFonts w:ascii="宋体" w:eastAsia="宋体" w:hAnsi="宋体" w:cs="Times New Roman" w:hint="eastAsia"/>
        </w:rPr>
        <w:t>出现</w:t>
      </w:r>
      <w:r>
        <w:rPr>
          <w:rFonts w:ascii="宋体" w:eastAsia="宋体" w:hAnsi="宋体" w:cs="Times New Roman"/>
        </w:rPr>
        <w:t>的次数</w:t>
      </w:r>
      <w:r>
        <w:rPr>
          <w:rFonts w:ascii="宋体" w:eastAsia="宋体" w:hAnsi="宋体" w:cs="Times New Roman" w:hint="eastAsia"/>
        </w:rPr>
        <w:t>，仿真长度</w:t>
      </w:r>
      <w:r>
        <w:rPr>
          <w:rFonts w:ascii="Times New Roman" w:eastAsia="宋体" w:hAnsi="Times New Roman" w:cs="Times New Roman"/>
        </w:rPr>
        <w:t>80</w:t>
      </w:r>
      <w:r>
        <w:rPr>
          <w:rFonts w:ascii="宋体" w:eastAsia="宋体" w:hAnsi="宋体" w:cs="Times New Roman" w:hint="eastAsia"/>
        </w:rPr>
        <w:t>个</w:t>
      </w:r>
      <w:r>
        <w:rPr>
          <w:rFonts w:ascii="宋体" w:eastAsia="宋体" w:hAnsi="宋体" w:cs="Times New Roman"/>
        </w:rPr>
        <w:t>时帧</w:t>
      </w:r>
      <w:r>
        <w:rPr>
          <w:rFonts w:ascii="宋体" w:eastAsia="宋体" w:hAnsi="宋体" w:cs="Times New Roman" w:hint="eastAsia"/>
        </w:rPr>
        <w:t>。</w:t>
      </w:r>
    </w:p>
    <w:p w:rsidR="005967ED" w:rsidRDefault="00A10059">
      <w:pPr>
        <w:spacing w:line="300" w:lineRule="exact"/>
        <w:ind w:firstLineChars="200" w:firstLine="420"/>
        <w:rPr>
          <w:rFonts w:ascii="宋体" w:eastAsia="宋体" w:hAnsi="宋体" w:cs="Times New Roman"/>
        </w:rPr>
      </w:pPr>
      <w:r>
        <w:rPr>
          <w:rFonts w:ascii="宋体" w:eastAsia="宋体" w:hAnsi="宋体" w:cs="Times New Roman"/>
          <w:noProof/>
        </w:rPr>
        <w:drawing>
          <wp:anchor distT="0" distB="0" distL="114300" distR="114300" simplePos="0" relativeHeight="251659264" behindDoc="0" locked="0" layoutInCell="1" allowOverlap="1">
            <wp:simplePos x="0" y="0"/>
            <wp:positionH relativeFrom="column">
              <wp:posOffset>3048000</wp:posOffset>
            </wp:positionH>
            <wp:positionV relativeFrom="paragraph">
              <wp:posOffset>217805</wp:posOffset>
            </wp:positionV>
            <wp:extent cx="3073400" cy="22618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a:xfrm>
                      <a:off x="0" y="0"/>
                      <a:ext cx="3073400" cy="2261870"/>
                    </a:xfrm>
                    <a:prstGeom prst="rect">
                      <a:avLst/>
                    </a:prstGeom>
                    <a:noFill/>
                    <a:ln>
                      <a:noFill/>
                    </a:ln>
                  </pic:spPr>
                </pic:pic>
              </a:graphicData>
            </a:graphic>
          </wp:anchor>
        </w:drawing>
      </w:r>
      <w:r>
        <w:rPr>
          <w:noProof/>
        </w:rPr>
        <w:drawing>
          <wp:anchor distT="0" distB="0" distL="114300" distR="114300" simplePos="0" relativeHeight="251650048" behindDoc="0" locked="0" layoutInCell="1" allowOverlap="1">
            <wp:simplePos x="0" y="0"/>
            <wp:positionH relativeFrom="column">
              <wp:posOffset>152400</wp:posOffset>
            </wp:positionH>
            <wp:positionV relativeFrom="paragraph">
              <wp:posOffset>229870</wp:posOffset>
            </wp:positionV>
            <wp:extent cx="2980690" cy="2235200"/>
            <wp:effectExtent l="0" t="0" r="0" b="0"/>
            <wp:wrapSquare wrapText="bothSides"/>
            <wp:docPr id="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3"/>
                    <pic:cNvPicPr>
                      <a:picLocks noChangeAspect="1"/>
                    </pic:cNvPicPr>
                  </pic:nvPicPr>
                  <pic:blipFill>
                    <a:blip r:embed="rId193">
                      <a:extLst>
                        <a:ext uri="{28A0092B-C50C-407E-A947-70E740481C1C}">
                          <a14:useLocalDpi xmlns:a14="http://schemas.microsoft.com/office/drawing/2010/main" val="0"/>
                        </a:ext>
                      </a:extLst>
                    </a:blip>
                    <a:stretch>
                      <a:fillRect/>
                    </a:stretch>
                  </pic:blipFill>
                  <pic:spPr>
                    <a:xfrm>
                      <a:off x="0" y="0"/>
                      <a:ext cx="2980690" cy="2235200"/>
                    </a:xfrm>
                    <a:prstGeom prst="rect">
                      <a:avLst/>
                    </a:prstGeom>
                    <a:noFill/>
                    <a:ln>
                      <a:noFill/>
                    </a:ln>
                  </pic:spPr>
                </pic:pic>
              </a:graphicData>
            </a:graphic>
          </wp:anchor>
        </w:drawing>
      </w:r>
      <w:r>
        <w:rPr>
          <w:rFonts w:ascii="宋体" w:eastAsia="宋体" w:hAnsi="宋体" w:cs="Times New Roman" w:hint="eastAsia"/>
        </w:rPr>
        <w:t>如果</w:t>
      </w:r>
      <w:r>
        <w:rPr>
          <w:rFonts w:ascii="宋体" w:eastAsia="宋体" w:hAnsi="宋体" w:cs="Times New Roman"/>
        </w:rPr>
        <w:t>关注</w:t>
      </w:r>
      <w:r>
        <w:rPr>
          <w:rFonts w:ascii="宋体" w:eastAsia="宋体" w:hAnsi="宋体" w:cs="Times New Roman" w:hint="eastAsia"/>
        </w:rPr>
        <w:t>战术通信网整体</w:t>
      </w:r>
      <w:r>
        <w:rPr>
          <w:rFonts w:ascii="宋体" w:eastAsia="宋体" w:hAnsi="宋体" w:cs="Times New Roman"/>
        </w:rPr>
        <w:t>的单位时隙吞吐量</w:t>
      </w:r>
      <w:r>
        <w:rPr>
          <w:rFonts w:ascii="宋体" w:eastAsia="宋体" w:hAnsi="宋体" w:cs="Times New Roman" w:hint="eastAsia"/>
        </w:rPr>
        <w:t>，其仿真</w:t>
      </w:r>
      <w:r>
        <w:rPr>
          <w:rFonts w:ascii="宋体" w:eastAsia="宋体" w:hAnsi="宋体" w:cs="Times New Roman"/>
        </w:rPr>
        <w:t>结果如</w:t>
      </w:r>
      <w:r>
        <w:rPr>
          <w:rFonts w:ascii="宋体" w:eastAsia="宋体" w:hAnsi="宋体" w:cs="Times New Roman" w:hint="eastAsia"/>
        </w:rPr>
        <w:t>下图</w:t>
      </w:r>
      <w:r>
        <w:rPr>
          <w:rFonts w:ascii="宋体" w:eastAsia="宋体" w:hAnsi="宋体" w:cs="Times New Roman"/>
        </w:rPr>
        <w:t>所示：</w:t>
      </w:r>
    </w:p>
    <w:p w:rsidR="005967ED" w:rsidRDefault="005967ED">
      <w:pPr>
        <w:pStyle w:val="a3"/>
        <w:rPr>
          <w:rFonts w:ascii="宋体" w:eastAsia="宋体" w:hAnsi="宋体" w:cs="Times New Roman"/>
        </w:rPr>
      </w:pPr>
    </w:p>
    <w:p w:rsidR="005967ED" w:rsidRDefault="00A10059">
      <w:pPr>
        <w:spacing w:line="300" w:lineRule="exact"/>
        <w:jc w:val="center"/>
        <w:rPr>
          <w:rFonts w:ascii="黑体" w:eastAsia="黑体" w:hAnsi="黑体"/>
          <w:sz w:val="15"/>
          <w:szCs w:val="15"/>
        </w:rPr>
      </w:pPr>
      <w:r>
        <w:rPr>
          <w:rFonts w:ascii="黑体" w:eastAsia="黑体" w:hAnsi="黑体" w:hint="eastAsia"/>
          <w:sz w:val="15"/>
          <w:szCs w:val="15"/>
        </w:rPr>
        <w:t xml:space="preserve">图 </w:t>
      </w:r>
      <w:r>
        <w:rPr>
          <w:rFonts w:ascii="黑体" w:eastAsia="黑体" w:hAnsi="黑体"/>
          <w:sz w:val="15"/>
          <w:szCs w:val="15"/>
        </w:rPr>
        <w:fldChar w:fldCharType="begin"/>
      </w:r>
      <w:r>
        <w:rPr>
          <w:rFonts w:ascii="黑体" w:eastAsia="黑体" w:hAnsi="黑体"/>
          <w:sz w:val="15"/>
          <w:szCs w:val="15"/>
        </w:rPr>
        <w:instrText xml:space="preserve"> </w:instrText>
      </w:r>
      <w:r>
        <w:rPr>
          <w:rFonts w:ascii="黑体" w:eastAsia="黑体" w:hAnsi="黑体" w:hint="eastAsia"/>
          <w:sz w:val="15"/>
          <w:szCs w:val="15"/>
        </w:rPr>
        <w:instrText>SEQ 图_ \* ARABIC</w:instrText>
      </w:r>
      <w:r>
        <w:rPr>
          <w:rFonts w:ascii="黑体" w:eastAsia="黑体" w:hAnsi="黑体"/>
          <w:sz w:val="15"/>
          <w:szCs w:val="15"/>
        </w:rPr>
        <w:instrText xml:space="preserve"> </w:instrText>
      </w:r>
      <w:r>
        <w:rPr>
          <w:rFonts w:ascii="黑体" w:eastAsia="黑体" w:hAnsi="黑体"/>
          <w:sz w:val="15"/>
          <w:szCs w:val="15"/>
        </w:rPr>
        <w:fldChar w:fldCharType="separate"/>
      </w:r>
      <w:r>
        <w:rPr>
          <w:rFonts w:ascii="黑体" w:eastAsia="黑体" w:hAnsi="黑体"/>
          <w:sz w:val="15"/>
          <w:szCs w:val="15"/>
        </w:rPr>
        <w:t>3</w:t>
      </w:r>
      <w:r>
        <w:rPr>
          <w:rFonts w:ascii="黑体" w:eastAsia="黑体" w:hAnsi="黑体"/>
          <w:sz w:val="15"/>
          <w:szCs w:val="15"/>
        </w:rPr>
        <w:fldChar w:fldCharType="end"/>
      </w:r>
      <w:r>
        <w:rPr>
          <w:rFonts w:ascii="黑体" w:eastAsia="黑体" w:hAnsi="黑体"/>
          <w:sz w:val="15"/>
          <w:szCs w:val="15"/>
        </w:rPr>
        <w:t xml:space="preserve">  </w:t>
      </w:r>
      <w:r>
        <w:rPr>
          <w:rFonts w:ascii="黑体" w:eastAsia="黑体" w:hAnsi="黑体" w:hint="eastAsia"/>
          <w:sz w:val="15"/>
          <w:szCs w:val="15"/>
        </w:rPr>
        <w:t>整体单位</w:t>
      </w:r>
      <w:r>
        <w:rPr>
          <w:rFonts w:ascii="黑体" w:eastAsia="黑体" w:hAnsi="黑体"/>
          <w:sz w:val="15"/>
          <w:szCs w:val="15"/>
        </w:rPr>
        <w:t>时隙吞吐量比较</w:t>
      </w:r>
    </w:p>
    <w:p w:rsidR="005967ED" w:rsidRDefault="005967ED">
      <w:pPr>
        <w:spacing w:line="300" w:lineRule="exact"/>
        <w:jc w:val="center"/>
        <w:rPr>
          <w:rFonts w:ascii="黑体" w:eastAsia="黑体" w:hAnsi="黑体"/>
          <w:sz w:val="15"/>
          <w:szCs w:val="15"/>
        </w:rPr>
      </w:pP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可以</w:t>
      </w:r>
      <w:r>
        <w:rPr>
          <w:rFonts w:asciiTheme="minorEastAsia" w:hAnsiTheme="minorEastAsia"/>
        </w:rPr>
        <w:t>看到</w:t>
      </w:r>
      <w:r>
        <w:rPr>
          <w:rFonts w:asciiTheme="minorEastAsia" w:hAnsiTheme="minorEastAsia" w:hint="eastAsia"/>
        </w:rPr>
        <w:t>不论卫星的</w:t>
      </w:r>
      <w:r>
        <w:rPr>
          <w:rFonts w:asciiTheme="minorEastAsia" w:hAnsiTheme="minorEastAsia"/>
        </w:rPr>
        <w:t>业务特点是哪种，</w:t>
      </w:r>
      <w:r>
        <w:rPr>
          <w:rFonts w:asciiTheme="minorEastAsia" w:hAnsiTheme="minorEastAsia" w:hint="eastAsia"/>
        </w:rPr>
        <w:t>从战术</w:t>
      </w:r>
      <w:r>
        <w:rPr>
          <w:rFonts w:asciiTheme="minorEastAsia" w:hAnsiTheme="minorEastAsia"/>
        </w:rPr>
        <w:t>通信网</w:t>
      </w:r>
      <w:r>
        <w:rPr>
          <w:rFonts w:asciiTheme="minorEastAsia" w:hAnsiTheme="minorEastAsia" w:hint="eastAsia"/>
        </w:rPr>
        <w:t>整体的</w:t>
      </w:r>
      <w:r>
        <w:rPr>
          <w:rFonts w:asciiTheme="minorEastAsia" w:hAnsiTheme="minorEastAsia"/>
        </w:rPr>
        <w:t>单位时隙吞吐量来</w:t>
      </w:r>
      <w:r>
        <w:rPr>
          <w:rFonts w:asciiTheme="minorEastAsia" w:hAnsiTheme="minorEastAsia" w:hint="eastAsia"/>
        </w:rPr>
        <w:t>衡量</w:t>
      </w:r>
      <w:r>
        <w:rPr>
          <w:rFonts w:asciiTheme="minorEastAsia" w:hAnsiTheme="minorEastAsia"/>
        </w:rPr>
        <w:t>，</w:t>
      </w:r>
      <w:r>
        <w:rPr>
          <w:rFonts w:asciiTheme="minorEastAsia" w:hAnsiTheme="minorEastAsia" w:hint="eastAsia"/>
        </w:rPr>
        <w:t>基于</w:t>
      </w:r>
      <w:r>
        <w:rPr>
          <w:rFonts w:ascii="Times New Roman" w:hAnsi="Times New Roman" w:cs="Times New Roman"/>
        </w:rPr>
        <w:t>Q-learning</w:t>
      </w:r>
      <w:r>
        <w:rPr>
          <w:rFonts w:ascii="Times New Roman" w:hAnsi="Times New Roman" w:cs="Times New Roman" w:hint="eastAsia"/>
        </w:rPr>
        <w:t>的</w:t>
      </w:r>
      <w:r>
        <w:rPr>
          <w:rFonts w:asciiTheme="minorEastAsia" w:hAnsiTheme="minorEastAsia" w:cs="Times New Roman" w:hint="eastAsia"/>
        </w:rPr>
        <w:t>频谱</w:t>
      </w:r>
      <w:r>
        <w:rPr>
          <w:rFonts w:asciiTheme="minorEastAsia" w:hAnsiTheme="minorEastAsia" w:cs="Times New Roman"/>
        </w:rPr>
        <w:t>共享策略要优于</w:t>
      </w:r>
      <w:r>
        <w:rPr>
          <w:rFonts w:ascii="Times New Roman" w:hAnsi="Times New Roman" w:cs="Times New Roman"/>
        </w:rPr>
        <w:t>“STAY”</w:t>
      </w:r>
      <w:r>
        <w:rPr>
          <w:rFonts w:asciiTheme="minorEastAsia" w:hAnsiTheme="minorEastAsia" w:cs="Times New Roman" w:hint="eastAsia"/>
        </w:rPr>
        <w:t>策略以及</w:t>
      </w:r>
      <w:r>
        <w:rPr>
          <w:rFonts w:ascii="Times New Roman" w:hAnsi="Times New Roman" w:cs="Times New Roman"/>
        </w:rPr>
        <w:t>“HOP”</w:t>
      </w:r>
      <w:r>
        <w:rPr>
          <w:rFonts w:asciiTheme="minorEastAsia" w:hAnsiTheme="minorEastAsia" w:cs="Times New Roman" w:hint="eastAsia"/>
        </w:rPr>
        <w:t>策略。</w:t>
      </w:r>
      <w:r>
        <w:rPr>
          <w:rFonts w:asciiTheme="minorEastAsia" w:hAnsiTheme="minorEastAsia" w:cs="Times New Roman"/>
        </w:rPr>
        <w:t>其中</w:t>
      </w:r>
      <w:r>
        <w:rPr>
          <w:rFonts w:asciiTheme="minorEastAsia" w:hAnsiTheme="minorEastAsia" w:cs="Times New Roman" w:hint="eastAsia"/>
        </w:rPr>
        <w:t>，</w:t>
      </w:r>
      <w:r>
        <w:rPr>
          <w:rFonts w:ascii="Times New Roman" w:hAnsi="Times New Roman" w:cs="Times New Roman"/>
        </w:rPr>
        <w:t>“STAY”</w:t>
      </w:r>
      <w:r>
        <w:rPr>
          <w:rFonts w:asciiTheme="minorEastAsia" w:hAnsiTheme="minorEastAsia" w:hint="eastAsia"/>
        </w:rPr>
        <w:t>策略</w:t>
      </w:r>
      <w:r>
        <w:rPr>
          <w:rFonts w:asciiTheme="minorEastAsia" w:hAnsiTheme="minorEastAsia"/>
        </w:rPr>
        <w:t>指战术</w:t>
      </w:r>
      <w:r>
        <w:rPr>
          <w:rFonts w:asciiTheme="minorEastAsia" w:hAnsiTheme="minorEastAsia" w:hint="eastAsia"/>
        </w:rPr>
        <w:t>通信链路</w:t>
      </w:r>
      <w:r>
        <w:rPr>
          <w:rFonts w:asciiTheme="minorEastAsia" w:hAnsiTheme="minorEastAsia"/>
        </w:rPr>
        <w:t>只</w:t>
      </w:r>
      <w:r>
        <w:rPr>
          <w:rFonts w:asciiTheme="minorEastAsia" w:hAnsiTheme="minorEastAsia" w:hint="eastAsia"/>
        </w:rPr>
        <w:t>利用</w:t>
      </w:r>
      <w:r>
        <w:rPr>
          <w:rFonts w:asciiTheme="minorEastAsia" w:hAnsiTheme="minorEastAsia"/>
        </w:rPr>
        <w:t>本身</w:t>
      </w:r>
      <w:r>
        <w:rPr>
          <w:rFonts w:asciiTheme="minorEastAsia" w:hAnsiTheme="minorEastAsia" w:hint="eastAsia"/>
        </w:rPr>
        <w:t>的战术</w:t>
      </w:r>
      <w:r>
        <w:rPr>
          <w:rFonts w:asciiTheme="minorEastAsia" w:hAnsiTheme="minorEastAsia"/>
        </w:rPr>
        <w:t>通信信道</w:t>
      </w:r>
      <w:r>
        <w:rPr>
          <w:rFonts w:asciiTheme="minorEastAsia" w:hAnsiTheme="minorEastAsia" w:hint="eastAsia"/>
        </w:rPr>
        <w:t>，</w:t>
      </w:r>
      <w:r>
        <w:rPr>
          <w:rFonts w:asciiTheme="minorEastAsia" w:hAnsiTheme="minorEastAsia"/>
        </w:rPr>
        <w:t>对应于当前</w:t>
      </w:r>
      <w:r>
        <w:rPr>
          <w:rFonts w:asciiTheme="minorEastAsia" w:hAnsiTheme="minorEastAsia" w:hint="eastAsia"/>
        </w:rPr>
        <w:t>无</w:t>
      </w:r>
      <w:r>
        <w:rPr>
          <w:rFonts w:asciiTheme="minorEastAsia" w:hAnsiTheme="minorEastAsia"/>
        </w:rPr>
        <w:t>共享的</w:t>
      </w:r>
      <w:r>
        <w:rPr>
          <w:rFonts w:asciiTheme="minorEastAsia" w:hAnsiTheme="minorEastAsia" w:hint="eastAsia"/>
        </w:rPr>
        <w:t>频谱</w:t>
      </w:r>
      <w:r>
        <w:rPr>
          <w:rFonts w:asciiTheme="minorEastAsia" w:hAnsiTheme="minorEastAsia"/>
        </w:rPr>
        <w:t>使用模式</w:t>
      </w:r>
      <w:r>
        <w:rPr>
          <w:rFonts w:asciiTheme="minorEastAsia" w:hAnsiTheme="minorEastAsia" w:hint="eastAsia"/>
        </w:rPr>
        <w:t>，</w:t>
      </w:r>
      <w:r>
        <w:rPr>
          <w:rFonts w:ascii="Times New Roman" w:hAnsi="Times New Roman" w:cs="Times New Roman"/>
        </w:rPr>
        <w:t>“HOP”</w:t>
      </w:r>
      <w:r>
        <w:rPr>
          <w:rFonts w:asciiTheme="minorEastAsia" w:hAnsiTheme="minorEastAsia" w:hint="eastAsia"/>
        </w:rPr>
        <w:t>策略指</w:t>
      </w:r>
      <w:r>
        <w:rPr>
          <w:rFonts w:asciiTheme="minorEastAsia" w:hAnsiTheme="minorEastAsia"/>
        </w:rPr>
        <w:t>战术</w:t>
      </w:r>
      <w:r>
        <w:rPr>
          <w:rFonts w:asciiTheme="minorEastAsia" w:hAnsiTheme="minorEastAsia" w:hint="eastAsia"/>
        </w:rPr>
        <w:t>通信</w:t>
      </w:r>
      <w:r>
        <w:rPr>
          <w:rFonts w:asciiTheme="minorEastAsia" w:hAnsiTheme="minorEastAsia"/>
        </w:rPr>
        <w:t>链路每次只</w:t>
      </w:r>
      <w:r>
        <w:rPr>
          <w:rFonts w:asciiTheme="minorEastAsia" w:hAnsiTheme="minorEastAsia" w:hint="eastAsia"/>
        </w:rPr>
        <w:t>占用卫星</w:t>
      </w:r>
      <w:r>
        <w:rPr>
          <w:rFonts w:asciiTheme="minorEastAsia" w:hAnsiTheme="minorEastAsia"/>
        </w:rPr>
        <w:t>通信的信道</w:t>
      </w:r>
      <w:r>
        <w:rPr>
          <w:rFonts w:asciiTheme="minorEastAsia" w:hAnsiTheme="minorEastAsia" w:hint="eastAsia"/>
        </w:rPr>
        <w:t>，</w:t>
      </w:r>
      <w:r>
        <w:rPr>
          <w:rFonts w:asciiTheme="minorEastAsia" w:hAnsiTheme="minorEastAsia"/>
        </w:rPr>
        <w:t>对应于完全</w:t>
      </w:r>
      <w:r>
        <w:rPr>
          <w:rFonts w:asciiTheme="minorEastAsia" w:hAnsiTheme="minorEastAsia" w:hint="eastAsia"/>
        </w:rPr>
        <w:t>共享</w:t>
      </w:r>
      <w:r>
        <w:rPr>
          <w:rFonts w:asciiTheme="minorEastAsia" w:hAnsiTheme="minorEastAsia"/>
        </w:rPr>
        <w:t>的频谱使用模式</w:t>
      </w:r>
      <w:r>
        <w:rPr>
          <w:rFonts w:asciiTheme="minorEastAsia" w:hAnsiTheme="minorEastAsia" w:hint="eastAsia"/>
        </w:rPr>
        <w:t>。由于在基于</w:t>
      </w:r>
      <w:r>
        <w:rPr>
          <w:rFonts w:ascii="Times New Roman" w:hAnsi="Times New Roman" w:cs="Times New Roman"/>
        </w:rPr>
        <w:t>Q-learning</w:t>
      </w:r>
      <w:r>
        <w:rPr>
          <w:rFonts w:asciiTheme="minorEastAsia" w:hAnsiTheme="minorEastAsia" w:hint="eastAsia"/>
        </w:rPr>
        <w:t>的</w:t>
      </w:r>
      <w:r>
        <w:rPr>
          <w:rFonts w:asciiTheme="minorEastAsia" w:hAnsiTheme="minorEastAsia"/>
        </w:rPr>
        <w:t>频谱共享策略下，</w:t>
      </w:r>
      <w:r>
        <w:rPr>
          <w:rFonts w:asciiTheme="minorEastAsia" w:hAnsiTheme="minorEastAsia" w:hint="eastAsia"/>
        </w:rPr>
        <w:t>战术</w:t>
      </w:r>
      <w:r>
        <w:rPr>
          <w:rFonts w:asciiTheme="minorEastAsia" w:hAnsiTheme="minorEastAsia"/>
        </w:rPr>
        <w:t>通信网能够</w:t>
      </w:r>
      <w:r>
        <w:rPr>
          <w:rFonts w:asciiTheme="minorEastAsia" w:hAnsiTheme="minorEastAsia" w:hint="eastAsia"/>
        </w:rPr>
        <w:t>利用</w:t>
      </w:r>
      <w:r>
        <w:rPr>
          <w:rFonts w:asciiTheme="minorEastAsia" w:hAnsiTheme="minorEastAsia"/>
        </w:rPr>
        <w:t>相同的</w:t>
      </w:r>
      <w:proofErr w:type="gramStart"/>
      <w:r>
        <w:rPr>
          <w:rFonts w:asciiTheme="minorEastAsia" w:hAnsiTheme="minorEastAsia"/>
        </w:rPr>
        <w:t>频谱达</w:t>
      </w:r>
      <w:proofErr w:type="gramEnd"/>
      <w:r>
        <w:rPr>
          <w:rFonts w:asciiTheme="minorEastAsia" w:hAnsiTheme="minorEastAsia" w:hint="eastAsia"/>
        </w:rPr>
        <w:t>更</w:t>
      </w:r>
      <w:r>
        <w:rPr>
          <w:rFonts w:asciiTheme="minorEastAsia" w:hAnsiTheme="minorEastAsia"/>
        </w:rPr>
        <w:t>大的单位时隙吞吐量，</w:t>
      </w:r>
      <w:r>
        <w:rPr>
          <w:rFonts w:asciiTheme="minorEastAsia" w:hAnsiTheme="minorEastAsia" w:hint="eastAsia"/>
        </w:rPr>
        <w:t>因此其</w:t>
      </w:r>
      <w:r>
        <w:rPr>
          <w:rFonts w:asciiTheme="minorEastAsia" w:hAnsiTheme="minorEastAsia"/>
        </w:rPr>
        <w:t>对应的频谱利用率</w:t>
      </w:r>
      <w:r>
        <w:rPr>
          <w:rFonts w:asciiTheme="minorEastAsia" w:hAnsiTheme="minorEastAsia" w:hint="eastAsia"/>
        </w:rPr>
        <w:t>也</w:t>
      </w:r>
      <w:r>
        <w:rPr>
          <w:rFonts w:asciiTheme="minorEastAsia" w:hAnsiTheme="minorEastAsia"/>
        </w:rPr>
        <w:t>更高。</w:t>
      </w:r>
    </w:p>
    <w:p w:rsidR="005967ED" w:rsidRDefault="00A10059">
      <w:pPr>
        <w:spacing w:line="300" w:lineRule="exact"/>
        <w:ind w:firstLineChars="200" w:firstLine="420"/>
        <w:rPr>
          <w:rFonts w:asciiTheme="minorEastAsia" w:hAnsiTheme="minorEastAsia"/>
        </w:rPr>
      </w:pPr>
      <w:r>
        <w:rPr>
          <w:rFonts w:asciiTheme="minorEastAsia" w:hAnsiTheme="minorEastAsia" w:hint="eastAsia"/>
        </w:rPr>
        <w:t>另一方面</w:t>
      </w:r>
      <w:r>
        <w:rPr>
          <w:rFonts w:asciiTheme="minorEastAsia" w:hAnsiTheme="minorEastAsia"/>
        </w:rPr>
        <w:t>，如果只关心</w:t>
      </w:r>
      <w:proofErr w:type="gramStart"/>
      <w:r>
        <w:rPr>
          <w:rFonts w:asciiTheme="minorEastAsia" w:hAnsiTheme="minorEastAsia"/>
        </w:rPr>
        <w:t>战术</w:t>
      </w:r>
      <w:r>
        <w:rPr>
          <w:rFonts w:asciiTheme="minorEastAsia" w:hAnsiTheme="minorEastAsia" w:hint="eastAsia"/>
        </w:rPr>
        <w:t>电</w:t>
      </w:r>
      <w:proofErr w:type="gramEnd"/>
      <w:r>
        <w:rPr>
          <w:rFonts w:asciiTheme="minorEastAsia" w:hAnsiTheme="minorEastAsia" w:hint="eastAsia"/>
        </w:rPr>
        <w:t>台网</w:t>
      </w:r>
      <w:r>
        <w:rPr>
          <w:rFonts w:asciiTheme="minorEastAsia" w:hAnsiTheme="minorEastAsia"/>
        </w:rPr>
        <w:t>的通信</w:t>
      </w:r>
      <w:r>
        <w:rPr>
          <w:rFonts w:asciiTheme="minorEastAsia" w:hAnsiTheme="minorEastAsia" w:hint="eastAsia"/>
        </w:rPr>
        <w:t>稳定</w:t>
      </w:r>
      <w:r>
        <w:rPr>
          <w:rFonts w:asciiTheme="minorEastAsia" w:hAnsiTheme="minorEastAsia"/>
        </w:rPr>
        <w:t>性，</w:t>
      </w:r>
      <w:r>
        <w:rPr>
          <w:rFonts w:asciiTheme="minorEastAsia" w:hAnsiTheme="minorEastAsia" w:hint="eastAsia"/>
        </w:rPr>
        <w:t>其</w:t>
      </w:r>
      <w:r>
        <w:rPr>
          <w:rFonts w:asciiTheme="minorEastAsia" w:hAnsiTheme="minorEastAsia"/>
        </w:rPr>
        <w:t>中断概率</w:t>
      </w:r>
      <w:r>
        <w:rPr>
          <w:rFonts w:asciiTheme="minorEastAsia" w:hAnsiTheme="minorEastAsia" w:hint="eastAsia"/>
        </w:rPr>
        <w:t>在</w:t>
      </w:r>
      <w:r>
        <w:rPr>
          <w:rFonts w:asciiTheme="minorEastAsia" w:hAnsiTheme="minorEastAsia"/>
        </w:rPr>
        <w:t>不同策略下的性能如</w:t>
      </w:r>
      <w:r>
        <w:rPr>
          <w:rFonts w:asciiTheme="minorEastAsia" w:hAnsiTheme="minorEastAsia"/>
        </w:rPr>
        <w:fldChar w:fldCharType="begin"/>
      </w:r>
      <w:r>
        <w:rPr>
          <w:rFonts w:asciiTheme="minorEastAsia" w:hAnsiTheme="minorEastAsia"/>
        </w:rPr>
        <w:instrText xml:space="preserve"> REF _Ref19543722 \h  \* MERGEFORMAT </w:instrText>
      </w:r>
      <w:r>
        <w:rPr>
          <w:rFonts w:asciiTheme="minorEastAsia" w:hAnsiTheme="minorEastAsia"/>
        </w:rPr>
      </w:r>
      <w:r>
        <w:rPr>
          <w:rFonts w:asciiTheme="minorEastAsia" w:hAnsiTheme="minorEastAsia"/>
        </w:rPr>
        <w:fldChar w:fldCharType="separate"/>
      </w:r>
      <w:r>
        <w:rPr>
          <w:rFonts w:asciiTheme="minorEastAsia" w:hAnsiTheme="minorEastAsia" w:hint="eastAsia"/>
        </w:rPr>
        <w:t>图</w:t>
      </w:r>
      <w:r>
        <w:rPr>
          <w:rFonts w:asciiTheme="minorEastAsia" w:hAnsiTheme="minorEastAsia"/>
        </w:rPr>
        <w:t>4</w:t>
      </w:r>
      <w:r>
        <w:rPr>
          <w:rFonts w:asciiTheme="minorEastAsia" w:hAnsiTheme="minorEastAsia"/>
        </w:rPr>
        <w:fldChar w:fldCharType="end"/>
      </w:r>
      <w:r>
        <w:rPr>
          <w:rFonts w:asciiTheme="minorEastAsia" w:hAnsiTheme="minorEastAsia" w:hint="eastAsia"/>
        </w:rPr>
        <w:t>所示</w:t>
      </w:r>
      <w:r>
        <w:rPr>
          <w:rFonts w:asciiTheme="minorEastAsia" w:hAnsiTheme="minorEastAsia"/>
        </w:rPr>
        <w:t>。</w:t>
      </w:r>
      <w:r>
        <w:rPr>
          <w:rFonts w:asciiTheme="minorEastAsia" w:hAnsiTheme="minorEastAsia" w:hint="eastAsia"/>
        </w:rPr>
        <w:t>可以</w:t>
      </w:r>
      <w:r>
        <w:rPr>
          <w:rFonts w:asciiTheme="minorEastAsia" w:hAnsiTheme="minorEastAsia"/>
        </w:rPr>
        <w:t>看到，</w:t>
      </w:r>
      <w:r>
        <w:rPr>
          <w:rFonts w:asciiTheme="minorEastAsia" w:hAnsiTheme="minorEastAsia" w:hint="eastAsia"/>
        </w:rPr>
        <w:t>在该频谱</w:t>
      </w:r>
      <w:r>
        <w:rPr>
          <w:rFonts w:asciiTheme="minorEastAsia" w:hAnsiTheme="minorEastAsia"/>
        </w:rPr>
        <w:t>共享策略下，</w:t>
      </w:r>
      <w:r>
        <w:rPr>
          <w:rFonts w:asciiTheme="minorEastAsia" w:hAnsiTheme="minorEastAsia" w:hint="eastAsia"/>
        </w:rPr>
        <w:t>每帧</w:t>
      </w:r>
      <w:r>
        <w:rPr>
          <w:rFonts w:asciiTheme="minorEastAsia" w:hAnsiTheme="minorEastAsia"/>
        </w:rPr>
        <w:t>的</w:t>
      </w:r>
      <w:r>
        <w:rPr>
          <w:rFonts w:asciiTheme="minorEastAsia" w:hAnsiTheme="minorEastAsia" w:hint="eastAsia"/>
        </w:rPr>
        <w:t>中断</w:t>
      </w:r>
      <w:r>
        <w:rPr>
          <w:rFonts w:asciiTheme="minorEastAsia" w:hAnsiTheme="minorEastAsia"/>
        </w:rPr>
        <w:t>概率</w:t>
      </w:r>
      <w:r>
        <w:rPr>
          <w:rFonts w:asciiTheme="minorEastAsia" w:hAnsiTheme="minorEastAsia" w:hint="eastAsia"/>
        </w:rPr>
        <w:t>也</w:t>
      </w:r>
      <w:r>
        <w:rPr>
          <w:rFonts w:asciiTheme="minorEastAsia" w:hAnsiTheme="minorEastAsia"/>
        </w:rPr>
        <w:t>比单纯地</w:t>
      </w:r>
      <w:proofErr w:type="gramStart"/>
      <w:r>
        <w:rPr>
          <w:rFonts w:asciiTheme="minorEastAsia" w:hAnsiTheme="minorEastAsia"/>
        </w:rPr>
        <w:t>接入原</w:t>
      </w:r>
      <w:proofErr w:type="gramEnd"/>
      <w:r>
        <w:rPr>
          <w:rFonts w:asciiTheme="minorEastAsia" w:hAnsiTheme="minorEastAsia"/>
        </w:rPr>
        <w:t>战术通信信道要低</w:t>
      </w:r>
      <w:r>
        <w:rPr>
          <w:rFonts w:asciiTheme="minorEastAsia" w:hAnsiTheme="minorEastAsia" w:hint="eastAsia"/>
        </w:rPr>
        <w:t>，</w:t>
      </w:r>
      <w:r>
        <w:rPr>
          <w:rFonts w:asciiTheme="minorEastAsia" w:hAnsiTheme="minorEastAsia"/>
        </w:rPr>
        <w:t>因此其通信稳定性也得到了提高</w:t>
      </w:r>
      <w:r>
        <w:rPr>
          <w:rFonts w:asciiTheme="minorEastAsia" w:hAnsiTheme="minorEastAsia" w:hint="eastAsia"/>
        </w:rPr>
        <w:t>。</w:t>
      </w:r>
      <w:r>
        <w:rPr>
          <w:rFonts w:asciiTheme="minorEastAsia" w:hAnsiTheme="minorEastAsia"/>
        </w:rPr>
        <w:t>当然</w:t>
      </w:r>
      <w:r>
        <w:rPr>
          <w:rFonts w:asciiTheme="minorEastAsia" w:hAnsiTheme="minorEastAsia" w:hint="eastAsia"/>
        </w:rPr>
        <w:t>通过</w:t>
      </w:r>
      <w:r>
        <w:rPr>
          <w:rFonts w:asciiTheme="minorEastAsia" w:hAnsiTheme="minorEastAsia"/>
        </w:rPr>
        <w:t>仿真也可以发现，</w:t>
      </w:r>
      <w:r>
        <w:rPr>
          <w:rFonts w:asciiTheme="minorEastAsia" w:hAnsiTheme="minorEastAsia" w:hint="eastAsia"/>
        </w:rPr>
        <w:t>由于</w:t>
      </w:r>
      <w:r>
        <w:rPr>
          <w:rFonts w:asciiTheme="minorEastAsia" w:hAnsiTheme="minorEastAsia"/>
        </w:rPr>
        <w:t>不考虑对卫星</w:t>
      </w:r>
      <w:r>
        <w:rPr>
          <w:rFonts w:asciiTheme="minorEastAsia" w:hAnsiTheme="minorEastAsia" w:hint="eastAsia"/>
        </w:rPr>
        <w:t>干扰的</w:t>
      </w:r>
      <w:r>
        <w:rPr>
          <w:rFonts w:asciiTheme="minorEastAsia" w:hAnsiTheme="minorEastAsia"/>
        </w:rPr>
        <w:t>影响</w:t>
      </w:r>
      <w:r>
        <w:rPr>
          <w:rFonts w:asciiTheme="minorEastAsia" w:hAnsiTheme="minorEastAsia" w:hint="eastAsia"/>
        </w:rPr>
        <w:t>，在该</w:t>
      </w:r>
      <w:r>
        <w:rPr>
          <w:rFonts w:asciiTheme="minorEastAsia" w:hAnsiTheme="minorEastAsia"/>
        </w:rPr>
        <w:t>仿真条件下</w:t>
      </w:r>
      <w:r>
        <w:rPr>
          <w:rFonts w:asciiTheme="minorEastAsia" w:hAnsiTheme="minorEastAsia" w:hint="eastAsia"/>
        </w:rPr>
        <w:t>完全</w:t>
      </w:r>
      <w:r>
        <w:rPr>
          <w:rFonts w:asciiTheme="minorEastAsia" w:hAnsiTheme="minorEastAsia"/>
        </w:rPr>
        <w:t>占用卫星通信的信道</w:t>
      </w:r>
      <w:r>
        <w:rPr>
          <w:rFonts w:asciiTheme="minorEastAsia" w:hAnsiTheme="minorEastAsia" w:hint="eastAsia"/>
        </w:rPr>
        <w:t>能够</w:t>
      </w:r>
      <w:r>
        <w:rPr>
          <w:rFonts w:asciiTheme="minorEastAsia" w:hAnsiTheme="minorEastAsia"/>
        </w:rPr>
        <w:t>达到</w:t>
      </w:r>
      <w:r>
        <w:rPr>
          <w:rFonts w:asciiTheme="minorEastAsia" w:hAnsiTheme="minorEastAsia" w:hint="eastAsia"/>
        </w:rPr>
        <w:t>更低的</w:t>
      </w:r>
      <w:r>
        <w:rPr>
          <w:rFonts w:asciiTheme="minorEastAsia" w:hAnsiTheme="minorEastAsia"/>
        </w:rPr>
        <w:t>中断概率</w:t>
      </w:r>
      <w:r>
        <w:rPr>
          <w:rFonts w:asciiTheme="minorEastAsia" w:hAnsiTheme="minorEastAsia" w:hint="eastAsia"/>
        </w:rPr>
        <w:t>。</w:t>
      </w:r>
    </w:p>
    <w:p w:rsidR="005967ED" w:rsidRDefault="00A10059">
      <w:pPr>
        <w:spacing w:line="300" w:lineRule="exact"/>
        <w:ind w:firstLineChars="200" w:firstLine="420"/>
        <w:rPr>
          <w:rFonts w:asciiTheme="minorEastAsia" w:hAnsiTheme="minorEastAsia" w:cs="Times New Roman"/>
        </w:rPr>
      </w:pPr>
      <w:r>
        <w:rPr>
          <w:rFonts w:asciiTheme="minorEastAsia" w:hAnsiTheme="minorEastAsia" w:hint="eastAsia"/>
        </w:rPr>
        <w:t>值得强调</w:t>
      </w:r>
      <w:r>
        <w:rPr>
          <w:rFonts w:asciiTheme="minorEastAsia" w:hAnsiTheme="minorEastAsia"/>
        </w:rPr>
        <w:t>的是，</w:t>
      </w:r>
      <w:r>
        <w:rPr>
          <w:rFonts w:asciiTheme="minorEastAsia" w:hAnsiTheme="minorEastAsia" w:hint="eastAsia"/>
        </w:rPr>
        <w:t>频谱</w:t>
      </w:r>
      <w:r>
        <w:rPr>
          <w:rFonts w:asciiTheme="minorEastAsia" w:hAnsiTheme="minorEastAsia"/>
        </w:rPr>
        <w:t>共享策略之所以</w:t>
      </w:r>
      <w:r>
        <w:rPr>
          <w:rFonts w:asciiTheme="minorEastAsia" w:hAnsiTheme="minorEastAsia" w:hint="eastAsia"/>
        </w:rPr>
        <w:t>有效</w:t>
      </w:r>
      <w:r>
        <w:rPr>
          <w:rFonts w:asciiTheme="minorEastAsia" w:hAnsiTheme="minorEastAsia"/>
        </w:rPr>
        <w:t>，其本质原因在于牺牲了卫星通信的性能，也就是以卫星通信受到</w:t>
      </w:r>
      <w:r>
        <w:rPr>
          <w:rFonts w:asciiTheme="minorEastAsia" w:hAnsiTheme="minorEastAsia" w:hint="eastAsia"/>
        </w:rPr>
        <w:t>了干扰为</w:t>
      </w:r>
      <w:r>
        <w:rPr>
          <w:rFonts w:asciiTheme="minorEastAsia" w:hAnsiTheme="minorEastAsia"/>
        </w:rPr>
        <w:t>代价换取了战术通信</w:t>
      </w:r>
      <w:r>
        <w:rPr>
          <w:rFonts w:asciiTheme="minorEastAsia" w:hAnsiTheme="minorEastAsia" w:hint="eastAsia"/>
        </w:rPr>
        <w:t>系统</w:t>
      </w:r>
      <w:r>
        <w:rPr>
          <w:rFonts w:asciiTheme="minorEastAsia" w:hAnsiTheme="minorEastAsia"/>
        </w:rPr>
        <w:t>整体频谱利用率的提升以及</w:t>
      </w:r>
      <w:proofErr w:type="gramStart"/>
      <w:r>
        <w:rPr>
          <w:rFonts w:asciiTheme="minorEastAsia" w:hAnsiTheme="minorEastAsia"/>
        </w:rPr>
        <w:t>战术电</w:t>
      </w:r>
      <w:proofErr w:type="gramEnd"/>
      <w:r>
        <w:rPr>
          <w:rFonts w:asciiTheme="minorEastAsia" w:hAnsiTheme="minorEastAsia"/>
        </w:rPr>
        <w:t>台网通信</w:t>
      </w:r>
      <w:r>
        <w:rPr>
          <w:rFonts w:asciiTheme="minorEastAsia" w:hAnsiTheme="minorEastAsia" w:hint="eastAsia"/>
        </w:rPr>
        <w:t>稳定性</w:t>
      </w:r>
      <w:r>
        <w:rPr>
          <w:rFonts w:asciiTheme="minorEastAsia" w:hAnsiTheme="minorEastAsia"/>
        </w:rPr>
        <w:t>的提高</w:t>
      </w:r>
      <w:r>
        <w:rPr>
          <w:rFonts w:asciiTheme="minorEastAsia" w:hAnsiTheme="minorEastAsia" w:hint="eastAsia"/>
        </w:rPr>
        <w:t>。</w:t>
      </w:r>
    </w:p>
    <w:p w:rsidR="005967ED" w:rsidRDefault="005967ED">
      <w:pPr>
        <w:spacing w:line="300" w:lineRule="exact"/>
        <w:ind w:firstLineChars="200" w:firstLine="420"/>
        <w:jc w:val="center"/>
        <w:rPr>
          <w:rFonts w:asciiTheme="minorEastAsia" w:hAnsiTheme="minorEastAsia" w:cs="Times New Roman"/>
        </w:rPr>
      </w:pPr>
    </w:p>
    <w:p w:rsidR="005967ED" w:rsidRDefault="005967ED">
      <w:pPr>
        <w:pStyle w:val="a3"/>
        <w:jc w:val="right"/>
        <w:rPr>
          <w:rFonts w:ascii="黑体" w:hAnsi="黑体"/>
          <w:sz w:val="15"/>
          <w:szCs w:val="15"/>
        </w:rPr>
      </w:pPr>
      <w:bookmarkStart w:id="6" w:name="_Ref19543722"/>
    </w:p>
    <w:p w:rsidR="005967ED" w:rsidRDefault="00A10059">
      <w:pPr>
        <w:pStyle w:val="a3"/>
        <w:rPr>
          <w:rFonts w:ascii="黑体" w:hAnsi="黑体"/>
          <w:sz w:val="15"/>
          <w:szCs w:val="15"/>
        </w:rPr>
      </w:pPr>
      <w:r>
        <w:rPr>
          <w:rFonts w:asciiTheme="minorEastAsia" w:hAnsiTheme="minorEastAsia" w:cs="Times New Roman"/>
          <w:noProof/>
        </w:rPr>
        <w:drawing>
          <wp:anchor distT="0" distB="0" distL="114300" distR="114300" simplePos="0" relativeHeight="251674624" behindDoc="0" locked="0" layoutInCell="1" allowOverlap="1">
            <wp:simplePos x="0" y="0"/>
            <wp:positionH relativeFrom="column">
              <wp:posOffset>241300</wp:posOffset>
            </wp:positionH>
            <wp:positionV relativeFrom="paragraph">
              <wp:posOffset>-5715</wp:posOffset>
            </wp:positionV>
            <wp:extent cx="2774315" cy="207772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a:xfrm>
                      <a:off x="0" y="0"/>
                      <a:ext cx="2774315" cy="2077720"/>
                    </a:xfrm>
                    <a:prstGeom prst="rect">
                      <a:avLst/>
                    </a:prstGeom>
                    <a:noFill/>
                    <a:ln>
                      <a:noFill/>
                    </a:ln>
                  </pic:spPr>
                </pic:pic>
              </a:graphicData>
            </a:graphic>
          </wp:anchor>
        </w:drawing>
      </w:r>
      <w:r>
        <w:rPr>
          <w:rFonts w:ascii="黑体" w:hAnsi="黑体"/>
          <w:noProof/>
          <w:sz w:val="15"/>
          <w:szCs w:val="15"/>
        </w:rPr>
        <w:drawing>
          <wp:anchor distT="0" distB="0" distL="114300" distR="114300" simplePos="0" relativeHeight="251680768" behindDoc="0" locked="0" layoutInCell="1" allowOverlap="1">
            <wp:simplePos x="0" y="0"/>
            <wp:positionH relativeFrom="column">
              <wp:posOffset>3031490</wp:posOffset>
            </wp:positionH>
            <wp:positionV relativeFrom="paragraph">
              <wp:posOffset>-5080</wp:posOffset>
            </wp:positionV>
            <wp:extent cx="2856230" cy="21018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a:xfrm>
                      <a:off x="0" y="0"/>
                      <a:ext cx="2856230" cy="2101850"/>
                    </a:xfrm>
                    <a:prstGeom prst="rect">
                      <a:avLst/>
                    </a:prstGeom>
                    <a:noFill/>
                    <a:ln>
                      <a:noFill/>
                    </a:ln>
                  </pic:spPr>
                </pic:pic>
              </a:graphicData>
            </a:graphic>
          </wp:anchor>
        </w:drawing>
      </w:r>
    </w:p>
    <w:p w:rsidR="005967ED" w:rsidRDefault="00A10059">
      <w:pPr>
        <w:pStyle w:val="a3"/>
        <w:jc w:val="center"/>
        <w:rPr>
          <w:rFonts w:ascii="黑体" w:hAnsi="黑体"/>
          <w:sz w:val="15"/>
          <w:szCs w:val="15"/>
        </w:rPr>
      </w:pPr>
      <w:r>
        <w:rPr>
          <w:rFonts w:ascii="黑体" w:hAnsi="黑体" w:hint="eastAsia"/>
          <w:sz w:val="15"/>
          <w:szCs w:val="15"/>
        </w:rPr>
        <w:t xml:space="preserve">图 </w:t>
      </w:r>
      <w:r>
        <w:rPr>
          <w:rFonts w:ascii="黑体" w:hAnsi="黑体"/>
          <w:sz w:val="15"/>
          <w:szCs w:val="15"/>
        </w:rPr>
        <w:fldChar w:fldCharType="begin"/>
      </w:r>
      <w:r>
        <w:rPr>
          <w:rFonts w:ascii="黑体" w:hAnsi="黑体"/>
          <w:sz w:val="15"/>
          <w:szCs w:val="15"/>
        </w:rPr>
        <w:instrText xml:space="preserve"> </w:instrText>
      </w:r>
      <w:r>
        <w:rPr>
          <w:rFonts w:ascii="黑体" w:hAnsi="黑体" w:hint="eastAsia"/>
          <w:sz w:val="15"/>
          <w:szCs w:val="15"/>
        </w:rPr>
        <w:instrText>SEQ 图_ \* ARABIC</w:instrText>
      </w:r>
      <w:r>
        <w:rPr>
          <w:rFonts w:ascii="黑体" w:hAnsi="黑体"/>
          <w:sz w:val="15"/>
          <w:szCs w:val="15"/>
        </w:rPr>
        <w:instrText xml:space="preserve"> </w:instrText>
      </w:r>
      <w:r>
        <w:rPr>
          <w:rFonts w:ascii="黑体" w:hAnsi="黑体"/>
          <w:sz w:val="15"/>
          <w:szCs w:val="15"/>
        </w:rPr>
        <w:fldChar w:fldCharType="separate"/>
      </w:r>
      <w:r>
        <w:rPr>
          <w:rFonts w:ascii="黑体" w:hAnsi="黑体"/>
          <w:sz w:val="15"/>
          <w:szCs w:val="15"/>
        </w:rPr>
        <w:t>4</w:t>
      </w:r>
      <w:r>
        <w:rPr>
          <w:rFonts w:ascii="黑体" w:hAnsi="黑体"/>
          <w:sz w:val="15"/>
          <w:szCs w:val="15"/>
        </w:rPr>
        <w:fldChar w:fldCharType="end"/>
      </w:r>
      <w:bookmarkEnd w:id="6"/>
      <w:r>
        <w:rPr>
          <w:rFonts w:ascii="黑体" w:hAnsi="黑体"/>
          <w:sz w:val="15"/>
          <w:szCs w:val="15"/>
        </w:rPr>
        <w:t xml:space="preserve"> </w:t>
      </w:r>
      <w:proofErr w:type="gramStart"/>
      <w:r>
        <w:rPr>
          <w:rFonts w:ascii="黑体" w:hAnsi="黑体" w:hint="eastAsia"/>
          <w:sz w:val="15"/>
          <w:szCs w:val="15"/>
        </w:rPr>
        <w:t>战术电</w:t>
      </w:r>
      <w:proofErr w:type="gramEnd"/>
      <w:r>
        <w:rPr>
          <w:rFonts w:ascii="黑体" w:hAnsi="黑体" w:hint="eastAsia"/>
          <w:sz w:val="15"/>
          <w:szCs w:val="15"/>
        </w:rPr>
        <w:t>台</w:t>
      </w:r>
      <w:r>
        <w:rPr>
          <w:rFonts w:ascii="黑体" w:hAnsi="黑体"/>
          <w:sz w:val="15"/>
          <w:szCs w:val="15"/>
        </w:rPr>
        <w:t>网中断概率比较</w:t>
      </w:r>
    </w:p>
    <w:p w:rsidR="005967ED" w:rsidRDefault="00A10059">
      <w:pPr>
        <w:pStyle w:val="1"/>
        <w:numPr>
          <w:ilvl w:val="0"/>
          <w:numId w:val="1"/>
        </w:numPr>
      </w:pPr>
      <w:r>
        <w:rPr>
          <w:rFonts w:hint="eastAsia"/>
        </w:rPr>
        <w:t>总结</w:t>
      </w:r>
    </w:p>
    <w:p w:rsidR="005967ED" w:rsidRDefault="00A10059">
      <w:pPr>
        <w:ind w:firstLineChars="200" w:firstLine="420"/>
        <w:rPr>
          <w:rFonts w:asciiTheme="minorEastAsia" w:hAnsiTheme="minorEastAsia" w:cstheme="minorEastAsia"/>
        </w:rPr>
      </w:pPr>
      <w:r>
        <w:rPr>
          <w:rFonts w:asciiTheme="minorEastAsia" w:hAnsiTheme="minorEastAsia" w:cstheme="minorEastAsia" w:hint="eastAsia"/>
        </w:rPr>
        <w:t>本文针对</w:t>
      </w:r>
      <w:r>
        <w:rPr>
          <w:rFonts w:asciiTheme="minorEastAsia" w:hAnsiTheme="minorEastAsia" w:cstheme="minorEastAsia"/>
        </w:rPr>
        <w:t>地面</w:t>
      </w:r>
      <w:proofErr w:type="gramStart"/>
      <w:r>
        <w:rPr>
          <w:rFonts w:asciiTheme="minorEastAsia" w:hAnsiTheme="minorEastAsia" w:cstheme="minorEastAsia"/>
        </w:rPr>
        <w:t>战术电</w:t>
      </w:r>
      <w:proofErr w:type="gramEnd"/>
      <w:r>
        <w:rPr>
          <w:rFonts w:asciiTheme="minorEastAsia" w:hAnsiTheme="minorEastAsia" w:cstheme="minorEastAsia"/>
        </w:rPr>
        <w:t>台网</w:t>
      </w:r>
      <w:r>
        <w:rPr>
          <w:rFonts w:asciiTheme="minorEastAsia" w:hAnsiTheme="minorEastAsia" w:cstheme="minorEastAsia" w:hint="eastAsia"/>
        </w:rPr>
        <w:t>与</w:t>
      </w:r>
      <w:bookmarkStart w:id="7" w:name="_GoBack"/>
      <w:bookmarkEnd w:id="7"/>
      <w:r>
        <w:rPr>
          <w:rFonts w:asciiTheme="minorEastAsia" w:hAnsiTheme="minorEastAsia" w:cstheme="minorEastAsia" w:hint="eastAsia"/>
        </w:rPr>
        <w:t>通信卫星互连互通</w:t>
      </w:r>
      <w:r>
        <w:rPr>
          <w:rFonts w:asciiTheme="minorEastAsia" w:hAnsiTheme="minorEastAsia" w:cstheme="minorEastAsia"/>
        </w:rPr>
        <w:t>的情景</w:t>
      </w:r>
      <w:r>
        <w:rPr>
          <w:rFonts w:asciiTheme="minorEastAsia" w:hAnsiTheme="minorEastAsia" w:cstheme="minorEastAsia" w:hint="eastAsia"/>
        </w:rPr>
        <w:t>下，整体频谱利用率低、</w:t>
      </w:r>
      <w:proofErr w:type="gramStart"/>
      <w:r>
        <w:rPr>
          <w:rFonts w:asciiTheme="minorEastAsia" w:hAnsiTheme="minorEastAsia" w:cstheme="minorEastAsia" w:hint="eastAsia"/>
        </w:rPr>
        <w:t>战术电</w:t>
      </w:r>
      <w:proofErr w:type="gramEnd"/>
      <w:r>
        <w:rPr>
          <w:rFonts w:asciiTheme="minorEastAsia" w:hAnsiTheme="minorEastAsia" w:cstheme="minorEastAsia" w:hint="eastAsia"/>
        </w:rPr>
        <w:t>台网通信不稳定的问题，首次提出了战术通信链路与卫星通信下行链路的频谱共享模型，并建立了基于马尔可夫决策过程的决策模型。在此模型下，通过强化学习中的</w:t>
      </w:r>
      <w:r>
        <w:rPr>
          <w:rFonts w:ascii="Times New Roman" w:hAnsi="Times New Roman" w:cs="Times New Roman"/>
        </w:rPr>
        <w:t>Q-learning</w:t>
      </w:r>
      <w:r>
        <w:rPr>
          <w:rFonts w:asciiTheme="minorEastAsia" w:hAnsiTheme="minorEastAsia" w:cstheme="minorEastAsia" w:hint="eastAsia"/>
        </w:rPr>
        <w:t>算法得到最优的频谱共享策略。仿真结果表明，在</w:t>
      </w:r>
      <w:r>
        <w:rPr>
          <w:rFonts w:asciiTheme="minorEastAsia" w:hAnsiTheme="minorEastAsia" w:cstheme="minorEastAsia"/>
        </w:rPr>
        <w:t>不同的卫星下行链路工作模式</w:t>
      </w:r>
      <w:r>
        <w:rPr>
          <w:rFonts w:asciiTheme="minorEastAsia" w:hAnsiTheme="minorEastAsia" w:cstheme="minorEastAsia" w:hint="eastAsia"/>
        </w:rPr>
        <w:t>下</w:t>
      </w:r>
      <w:r>
        <w:rPr>
          <w:rFonts w:asciiTheme="minorEastAsia" w:hAnsiTheme="minorEastAsia" w:cstheme="minorEastAsia"/>
        </w:rPr>
        <w:t>，</w:t>
      </w:r>
      <w:r>
        <w:rPr>
          <w:rFonts w:asciiTheme="minorEastAsia" w:hAnsiTheme="minorEastAsia" w:cstheme="minorEastAsia" w:hint="eastAsia"/>
        </w:rPr>
        <w:t>所提出的频谱共享策略相比于当前无频谱共享的策略都能够达到更高的战术</w:t>
      </w:r>
      <w:r>
        <w:rPr>
          <w:rFonts w:asciiTheme="minorEastAsia" w:hAnsiTheme="minorEastAsia" w:cstheme="minorEastAsia"/>
        </w:rPr>
        <w:t>通信网整体</w:t>
      </w:r>
      <w:r>
        <w:rPr>
          <w:rFonts w:asciiTheme="minorEastAsia" w:hAnsiTheme="minorEastAsia" w:cstheme="minorEastAsia" w:hint="eastAsia"/>
        </w:rPr>
        <w:t>频谱利用率以及地面</w:t>
      </w:r>
      <w:r>
        <w:rPr>
          <w:rFonts w:asciiTheme="minorEastAsia" w:hAnsiTheme="minorEastAsia" w:cstheme="minorEastAsia"/>
        </w:rPr>
        <w:t>战术通信的稳定性</w:t>
      </w:r>
      <w:r>
        <w:rPr>
          <w:rFonts w:asciiTheme="minorEastAsia" w:hAnsiTheme="minorEastAsia" w:cstheme="minorEastAsia" w:hint="eastAsia"/>
        </w:rPr>
        <w:t>。</w:t>
      </w:r>
    </w:p>
    <w:p w:rsidR="005967ED" w:rsidRDefault="005967ED">
      <w:pPr>
        <w:ind w:firstLineChars="200" w:firstLine="420"/>
        <w:rPr>
          <w:rFonts w:ascii="Times New Roman" w:eastAsia="仿宋" w:hAnsi="Times New Roman" w:cs="Times New Roman"/>
        </w:rPr>
      </w:pPr>
    </w:p>
    <w:p w:rsidR="005967ED" w:rsidRDefault="00A10059">
      <w:pPr>
        <w:ind w:firstLineChars="200" w:firstLine="360"/>
        <w:rPr>
          <w:rFonts w:ascii="黑体" w:eastAsia="黑体" w:hAnsi="黑体" w:cs="Times New Roman"/>
          <w:sz w:val="18"/>
          <w:szCs w:val="18"/>
        </w:rPr>
      </w:pPr>
      <w:r>
        <w:rPr>
          <w:rFonts w:ascii="黑体" w:eastAsia="黑体" w:hAnsi="黑体" w:cs="Times New Roman" w:hint="eastAsia"/>
          <w:sz w:val="18"/>
          <w:szCs w:val="18"/>
        </w:rPr>
        <w:t>参考</w:t>
      </w:r>
      <w:r>
        <w:rPr>
          <w:rFonts w:ascii="黑体" w:eastAsia="黑体" w:hAnsi="黑体" w:cs="Times New Roman"/>
          <w:sz w:val="18"/>
          <w:szCs w:val="18"/>
        </w:rPr>
        <w:t>文献</w:t>
      </w:r>
    </w:p>
    <w:sectPr w:rsidR="005967ED">
      <w:endnotePr>
        <w:numFmt w:val="decimal"/>
      </w:endnotePr>
      <w:pgSz w:w="11906" w:h="16838"/>
      <w:pgMar w:top="1701" w:right="1134" w:bottom="1134" w:left="1134" w:header="1134" w:footer="936"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C92" w:rsidRDefault="00DF7C92">
      <w:r>
        <w:separator/>
      </w:r>
    </w:p>
  </w:endnote>
  <w:endnote w:type="continuationSeparator" w:id="0">
    <w:p w:rsidR="00DF7C92" w:rsidRDefault="00DF7C92">
      <w:r>
        <w:continuationSeparator/>
      </w:r>
    </w:p>
  </w:endnote>
  <w:endnote w:id="1">
    <w:p w:rsidR="00A10059" w:rsidRDefault="00A10059">
      <w:pPr>
        <w:pStyle w:val="a4"/>
        <w:rPr>
          <w:rFonts w:asciiTheme="minorEastAsia" w:hAnsiTheme="minorEastAsia" w:cstheme="minorEastAsia"/>
          <w:sz w:val="18"/>
          <w:szCs w:val="18"/>
        </w:rPr>
      </w:pPr>
      <w:r>
        <w:rPr>
          <w:rStyle w:val="a7"/>
          <w:rFonts w:asciiTheme="minorEastAsia" w:hAnsiTheme="minorEastAsia" w:cstheme="minorEastAsia" w:hint="eastAsia"/>
          <w:sz w:val="18"/>
          <w:szCs w:val="18"/>
        </w:rPr>
        <w:endnoteRef/>
      </w:r>
      <w:r>
        <w:rPr>
          <w:rFonts w:asciiTheme="minorEastAsia" w:hAnsiTheme="minorEastAsia" w:cstheme="minorEastAsia" w:hint="eastAsia"/>
          <w:sz w:val="18"/>
          <w:szCs w:val="18"/>
        </w:rPr>
        <w:t xml:space="preserve"> </w:t>
      </w:r>
      <w:r>
        <w:rPr>
          <w:rFonts w:asciiTheme="minorEastAsia" w:hAnsiTheme="minorEastAsia" w:cstheme="minorEastAsia" w:hint="eastAsia"/>
          <w:color w:val="000000"/>
          <w:sz w:val="18"/>
          <w:szCs w:val="18"/>
          <w:shd w:val="clear" w:color="auto" w:fill="FFFFFF"/>
        </w:rPr>
        <w:t>于全. 战术通信理论与技术[M]. 电子工业出版社, 2009.</w:t>
      </w:r>
    </w:p>
  </w:endnote>
  <w:endnote w:id="2">
    <w:p w:rsidR="00E92FA5" w:rsidRPr="00E92FA5" w:rsidRDefault="00E92FA5">
      <w:pPr>
        <w:pStyle w:val="a4"/>
        <w:rPr>
          <w:rFonts w:hint="eastAsia"/>
        </w:rPr>
      </w:pPr>
      <w:r>
        <w:rPr>
          <w:rStyle w:val="a7"/>
        </w:rPr>
        <w:endnoteRef/>
      </w:r>
      <w:r w:rsidRPr="00E92FA5">
        <w:rPr>
          <w:rFonts w:ascii="Times New Roman" w:eastAsia="微软雅黑" w:hAnsi="Times New Roman" w:cs="Times New Roman"/>
          <w:color w:val="000000"/>
          <w:sz w:val="18"/>
          <w:szCs w:val="18"/>
          <w:shd w:val="clear" w:color="auto" w:fill="FFFFFF"/>
        </w:rPr>
        <w:t xml:space="preserve"> </w:t>
      </w:r>
      <w:proofErr w:type="spellStart"/>
      <w:r w:rsidRPr="00E92FA5">
        <w:rPr>
          <w:rFonts w:ascii="Times New Roman" w:eastAsia="微软雅黑" w:hAnsi="Times New Roman" w:cs="Times New Roman"/>
          <w:color w:val="000000"/>
          <w:sz w:val="18"/>
          <w:szCs w:val="18"/>
          <w:shd w:val="clear" w:color="auto" w:fill="FFFFFF"/>
        </w:rPr>
        <w:t>Etkin</w:t>
      </w:r>
      <w:proofErr w:type="spellEnd"/>
      <w:r w:rsidRPr="00E92FA5">
        <w:rPr>
          <w:rFonts w:ascii="Times New Roman" w:eastAsia="微软雅黑" w:hAnsi="Times New Roman" w:cs="Times New Roman"/>
          <w:color w:val="000000"/>
          <w:sz w:val="18"/>
          <w:szCs w:val="18"/>
          <w:shd w:val="clear" w:color="auto" w:fill="FFFFFF"/>
        </w:rPr>
        <w:t xml:space="preserve"> R, Parekh A, </w:t>
      </w:r>
      <w:proofErr w:type="spellStart"/>
      <w:r w:rsidRPr="00E92FA5">
        <w:rPr>
          <w:rFonts w:ascii="Times New Roman" w:eastAsia="微软雅黑" w:hAnsi="Times New Roman" w:cs="Times New Roman"/>
          <w:color w:val="000000"/>
          <w:sz w:val="18"/>
          <w:szCs w:val="18"/>
          <w:shd w:val="clear" w:color="auto" w:fill="FFFFFF"/>
        </w:rPr>
        <w:t>Tse</w:t>
      </w:r>
      <w:proofErr w:type="spellEnd"/>
      <w:r w:rsidRPr="00E92FA5">
        <w:rPr>
          <w:rFonts w:ascii="Times New Roman" w:eastAsia="微软雅黑" w:hAnsi="Times New Roman" w:cs="Times New Roman"/>
          <w:color w:val="000000"/>
          <w:sz w:val="18"/>
          <w:szCs w:val="18"/>
          <w:shd w:val="clear" w:color="auto" w:fill="FFFFFF"/>
        </w:rPr>
        <w:t xml:space="preserve"> D. Spectrum sharing for unlicensed bands[C]// First IEEE International Symposium on New Frontiers in Dynamic Spectrum Access Networks. 2007.</w:t>
      </w:r>
    </w:p>
  </w:endnote>
  <w:endnote w:id="3">
    <w:p w:rsidR="00A10059" w:rsidRDefault="00A10059">
      <w:pPr>
        <w:pStyle w:val="a4"/>
        <w:rPr>
          <w:rFonts w:asciiTheme="minorEastAsia" w:hAnsiTheme="minorEastAsia" w:cstheme="minorEastAsia"/>
          <w:sz w:val="18"/>
          <w:szCs w:val="18"/>
        </w:rPr>
      </w:pPr>
      <w:r>
        <w:rPr>
          <w:rStyle w:val="a7"/>
          <w:rFonts w:asciiTheme="minorEastAsia" w:hAnsiTheme="minorEastAsia" w:cstheme="minorEastAsia" w:hint="eastAsia"/>
          <w:sz w:val="18"/>
          <w:szCs w:val="18"/>
        </w:rPr>
        <w:endnoteRef/>
      </w:r>
      <w:r>
        <w:rPr>
          <w:rFonts w:asciiTheme="minorEastAsia" w:hAnsiTheme="minorEastAsia" w:cstheme="minorEastAsia" w:hint="eastAsia"/>
          <w:sz w:val="18"/>
          <w:szCs w:val="18"/>
        </w:rPr>
        <w:t xml:space="preserve"> </w:t>
      </w:r>
      <w:r>
        <w:rPr>
          <w:rFonts w:asciiTheme="minorEastAsia" w:hAnsiTheme="minorEastAsia" w:cstheme="minorEastAsia" w:hint="eastAsia"/>
          <w:color w:val="000000"/>
          <w:sz w:val="18"/>
          <w:szCs w:val="18"/>
          <w:shd w:val="clear" w:color="auto" w:fill="FFFFFF"/>
        </w:rPr>
        <w:t>范喜全[1], 匡镜明[1]. 一种复杂环境下的战术通信信道仿真方法[J]. 系统仿真学报, 2008(9).</w:t>
      </w:r>
    </w:p>
  </w:endnote>
  <w:endnote w:id="4">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r>
        <w:rPr>
          <w:rFonts w:ascii="Times New Roman" w:hAnsi="Times New Roman" w:cs="Times New Roman"/>
          <w:color w:val="000000"/>
          <w:sz w:val="18"/>
          <w:szCs w:val="18"/>
          <w:shd w:val="clear" w:color="auto" w:fill="FFFFFF"/>
        </w:rPr>
        <w:t xml:space="preserve">Optimal Frequency-Temporal Opportunity Exploitation for Multichannel Ad Hoc </w:t>
      </w:r>
      <w:proofErr w:type="gramStart"/>
      <w:r>
        <w:rPr>
          <w:rFonts w:ascii="Times New Roman" w:hAnsi="Times New Roman" w:cs="Times New Roman"/>
          <w:color w:val="000000"/>
          <w:sz w:val="18"/>
          <w:szCs w:val="18"/>
          <w:shd w:val="clear" w:color="auto" w:fill="FFFFFF"/>
        </w:rPr>
        <w:t>Networks[</w:t>
      </w:r>
      <w:proofErr w:type="gramEnd"/>
      <w:r>
        <w:rPr>
          <w:rFonts w:ascii="Times New Roman" w:hAnsi="Times New Roman" w:cs="Times New Roman"/>
          <w:color w:val="000000"/>
          <w:sz w:val="18"/>
          <w:szCs w:val="18"/>
          <w:shd w:val="clear" w:color="auto" w:fill="FFFFFF"/>
        </w:rPr>
        <w:t>J]. IEEE Transactions on Parallel and Distributed Systems, 2012, 23(12):2289-2302.</w:t>
      </w:r>
    </w:p>
  </w:endnote>
  <w:endnote w:id="5">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proofErr w:type="spellStart"/>
      <w:r>
        <w:rPr>
          <w:rFonts w:ascii="Times New Roman" w:hAnsi="Times New Roman" w:cs="Times New Roman"/>
          <w:color w:val="000000"/>
          <w:sz w:val="18"/>
          <w:szCs w:val="18"/>
          <w:shd w:val="clear" w:color="auto" w:fill="FFFFFF"/>
        </w:rPr>
        <w:t>Sabharwal</w:t>
      </w:r>
      <w:proofErr w:type="spellEnd"/>
      <w:r>
        <w:rPr>
          <w:rFonts w:ascii="Times New Roman" w:hAnsi="Times New Roman" w:cs="Times New Roman"/>
          <w:color w:val="000000"/>
          <w:sz w:val="18"/>
          <w:szCs w:val="18"/>
          <w:shd w:val="clear" w:color="auto" w:fill="FFFFFF"/>
        </w:rPr>
        <w:t xml:space="preserve"> </w:t>
      </w:r>
      <w:proofErr w:type="gramStart"/>
      <w:r>
        <w:rPr>
          <w:rFonts w:ascii="Times New Roman" w:hAnsi="Times New Roman" w:cs="Times New Roman"/>
          <w:color w:val="000000"/>
          <w:sz w:val="18"/>
          <w:szCs w:val="18"/>
          <w:shd w:val="clear" w:color="auto" w:fill="FFFFFF"/>
        </w:rPr>
        <w:t>A ,</w:t>
      </w:r>
      <w:proofErr w:type="gramEnd"/>
      <w:r>
        <w:rPr>
          <w:rFonts w:ascii="Times New Roman" w:hAnsi="Times New Roman" w:cs="Times New Roman"/>
          <w:color w:val="000000"/>
          <w:sz w:val="18"/>
          <w:szCs w:val="18"/>
          <w:shd w:val="clear" w:color="auto" w:fill="FFFFFF"/>
        </w:rPr>
        <w:t xml:space="preserve"> </w:t>
      </w:r>
      <w:proofErr w:type="spellStart"/>
      <w:r>
        <w:rPr>
          <w:rFonts w:ascii="Times New Roman" w:hAnsi="Times New Roman" w:cs="Times New Roman"/>
          <w:color w:val="000000"/>
          <w:sz w:val="18"/>
          <w:szCs w:val="18"/>
          <w:shd w:val="clear" w:color="auto" w:fill="FFFFFF"/>
        </w:rPr>
        <w:t>Khoshnevis</w:t>
      </w:r>
      <w:proofErr w:type="spellEnd"/>
      <w:r>
        <w:rPr>
          <w:rFonts w:ascii="Times New Roman" w:hAnsi="Times New Roman" w:cs="Times New Roman"/>
          <w:color w:val="000000"/>
          <w:sz w:val="18"/>
          <w:szCs w:val="18"/>
          <w:shd w:val="clear" w:color="auto" w:fill="FFFFFF"/>
        </w:rPr>
        <w:t xml:space="preserve"> A , Knightly E . Opportunistic spectral usage: Bounds and a multi-band CSMA/CA </w:t>
      </w:r>
      <w:proofErr w:type="gramStart"/>
      <w:r>
        <w:rPr>
          <w:rFonts w:ascii="Times New Roman" w:hAnsi="Times New Roman" w:cs="Times New Roman"/>
          <w:color w:val="000000"/>
          <w:sz w:val="18"/>
          <w:szCs w:val="18"/>
          <w:shd w:val="clear" w:color="auto" w:fill="FFFFFF"/>
        </w:rPr>
        <w:t>protocol[</w:t>
      </w:r>
      <w:proofErr w:type="gramEnd"/>
      <w:r>
        <w:rPr>
          <w:rFonts w:ascii="Times New Roman" w:hAnsi="Times New Roman" w:cs="Times New Roman"/>
          <w:color w:val="000000"/>
          <w:sz w:val="18"/>
          <w:szCs w:val="18"/>
          <w:shd w:val="clear" w:color="auto" w:fill="FFFFFF"/>
        </w:rPr>
        <w:t>J]. Networking IEEE/ACM Transactions on, 2007, 15(3):533-545.</w:t>
      </w:r>
    </w:p>
  </w:endnote>
  <w:endnote w:id="6">
    <w:p w:rsidR="00A10059" w:rsidRDefault="00A10059">
      <w:pPr>
        <w:pStyle w:val="a4"/>
      </w:pPr>
      <w:r>
        <w:rPr>
          <w:rStyle w:val="a7"/>
        </w:rPr>
        <w:endnoteRef/>
      </w:r>
      <w:r>
        <w:rPr>
          <w:rFonts w:hint="eastAsia"/>
        </w:rPr>
        <w:t xml:space="preserve"> </w:t>
      </w:r>
      <w:r>
        <w:rPr>
          <w:rFonts w:ascii="Times New Roman" w:eastAsia="微软雅黑" w:hAnsi="Times New Roman" w:cs="Times New Roman"/>
          <w:color w:val="000000"/>
          <w:sz w:val="18"/>
          <w:szCs w:val="18"/>
          <w:shd w:val="clear" w:color="auto" w:fill="FFFFFF"/>
        </w:rPr>
        <w:t xml:space="preserve">Park J </w:t>
      </w:r>
      <w:proofErr w:type="gramStart"/>
      <w:r>
        <w:rPr>
          <w:rFonts w:ascii="Times New Roman" w:eastAsia="微软雅黑" w:hAnsi="Times New Roman" w:cs="Times New Roman"/>
          <w:color w:val="000000"/>
          <w:sz w:val="18"/>
          <w:szCs w:val="18"/>
          <w:shd w:val="clear" w:color="auto" w:fill="FFFFFF"/>
        </w:rPr>
        <w:t>M ,</w:t>
      </w:r>
      <w:proofErr w:type="gramEnd"/>
      <w:r>
        <w:rPr>
          <w:rFonts w:ascii="Times New Roman" w:eastAsia="微软雅黑" w:hAnsi="Times New Roman" w:cs="Times New Roman"/>
          <w:color w:val="000000"/>
          <w:sz w:val="18"/>
          <w:szCs w:val="18"/>
          <w:shd w:val="clear" w:color="auto" w:fill="FFFFFF"/>
        </w:rPr>
        <w:t xml:space="preserve"> Reed J H , </w:t>
      </w:r>
      <w:proofErr w:type="spellStart"/>
      <w:r>
        <w:rPr>
          <w:rFonts w:ascii="Times New Roman" w:eastAsia="微软雅黑" w:hAnsi="Times New Roman" w:cs="Times New Roman"/>
          <w:color w:val="000000"/>
          <w:sz w:val="18"/>
          <w:szCs w:val="18"/>
          <w:shd w:val="clear" w:color="auto" w:fill="FFFFFF"/>
        </w:rPr>
        <w:t>Beex</w:t>
      </w:r>
      <w:proofErr w:type="spellEnd"/>
      <w:r>
        <w:rPr>
          <w:rFonts w:ascii="Times New Roman" w:eastAsia="微软雅黑" w:hAnsi="Times New Roman" w:cs="Times New Roman"/>
          <w:color w:val="000000"/>
          <w:sz w:val="18"/>
          <w:szCs w:val="18"/>
          <w:shd w:val="clear" w:color="auto" w:fill="FFFFFF"/>
        </w:rPr>
        <w:t xml:space="preserve"> A </w:t>
      </w:r>
      <w:proofErr w:type="spellStart"/>
      <w:r>
        <w:rPr>
          <w:rFonts w:ascii="Times New Roman" w:eastAsia="微软雅黑" w:hAnsi="Times New Roman" w:cs="Times New Roman"/>
          <w:color w:val="000000"/>
          <w:sz w:val="18"/>
          <w:szCs w:val="18"/>
          <w:shd w:val="clear" w:color="auto" w:fill="FFFFFF"/>
        </w:rPr>
        <w:t>A</w:t>
      </w:r>
      <w:proofErr w:type="spellEnd"/>
      <w:r>
        <w:rPr>
          <w:rFonts w:ascii="Times New Roman" w:eastAsia="微软雅黑" w:hAnsi="Times New Roman" w:cs="Times New Roman"/>
          <w:color w:val="000000"/>
          <w:sz w:val="18"/>
          <w:szCs w:val="18"/>
          <w:shd w:val="clear" w:color="auto" w:fill="FFFFFF"/>
        </w:rPr>
        <w:t xml:space="preserve"> , et al. Security and Enforcement in Spectrum Sharing[J]. Proceedings of the IEEE, 2014, 102(3):270-281.</w:t>
      </w:r>
    </w:p>
  </w:endnote>
  <w:endnote w:id="7">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proofErr w:type="spellStart"/>
      <w:r>
        <w:rPr>
          <w:rFonts w:ascii="Times New Roman" w:hAnsi="Times New Roman" w:cs="Times New Roman"/>
          <w:color w:val="000000"/>
          <w:sz w:val="18"/>
          <w:szCs w:val="18"/>
          <w:shd w:val="clear" w:color="auto" w:fill="FFFFFF"/>
        </w:rPr>
        <w:t>Haykin</w:t>
      </w:r>
      <w:proofErr w:type="spellEnd"/>
      <w:r>
        <w:rPr>
          <w:rFonts w:ascii="Times New Roman" w:hAnsi="Times New Roman" w:cs="Times New Roman"/>
          <w:color w:val="000000"/>
          <w:sz w:val="18"/>
          <w:szCs w:val="18"/>
          <w:shd w:val="clear" w:color="auto" w:fill="FFFFFF"/>
        </w:rPr>
        <w:t xml:space="preserve"> S. Cognitive radio: brain-empowered wireless </w:t>
      </w:r>
      <w:proofErr w:type="gramStart"/>
      <w:r>
        <w:rPr>
          <w:rFonts w:ascii="Times New Roman" w:hAnsi="Times New Roman" w:cs="Times New Roman"/>
          <w:color w:val="000000"/>
          <w:sz w:val="18"/>
          <w:szCs w:val="18"/>
          <w:shd w:val="clear" w:color="auto" w:fill="FFFFFF"/>
        </w:rPr>
        <w:t>communications[</w:t>
      </w:r>
      <w:proofErr w:type="gramEnd"/>
      <w:r>
        <w:rPr>
          <w:rFonts w:ascii="Times New Roman" w:hAnsi="Times New Roman" w:cs="Times New Roman"/>
          <w:color w:val="000000"/>
          <w:sz w:val="18"/>
          <w:szCs w:val="18"/>
          <w:shd w:val="clear" w:color="auto" w:fill="FFFFFF"/>
        </w:rPr>
        <w:t>J]. IEEE Journal on Selected Areas in Communications, 2005, 23(2):201-220.</w:t>
      </w:r>
    </w:p>
  </w:endnote>
  <w:endnote w:id="8">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proofErr w:type="spellStart"/>
      <w:r>
        <w:rPr>
          <w:rFonts w:ascii="Times New Roman" w:hAnsi="Times New Roman" w:cs="Times New Roman"/>
          <w:color w:val="000000"/>
          <w:sz w:val="18"/>
          <w:szCs w:val="18"/>
          <w:shd w:val="clear" w:color="auto" w:fill="FFFFFF"/>
        </w:rPr>
        <w:t>Baek</w:t>
      </w:r>
      <w:proofErr w:type="spellEnd"/>
      <w:r>
        <w:rPr>
          <w:rFonts w:ascii="Times New Roman" w:hAnsi="Times New Roman" w:cs="Times New Roman"/>
          <w:color w:val="000000"/>
          <w:sz w:val="18"/>
          <w:szCs w:val="18"/>
          <w:shd w:val="clear" w:color="auto" w:fill="FFFFFF"/>
        </w:rPr>
        <w:t xml:space="preserve"> </w:t>
      </w:r>
      <w:proofErr w:type="gramStart"/>
      <w:r>
        <w:rPr>
          <w:rFonts w:ascii="Times New Roman" w:hAnsi="Times New Roman" w:cs="Times New Roman"/>
          <w:color w:val="000000"/>
          <w:sz w:val="18"/>
          <w:szCs w:val="18"/>
          <w:shd w:val="clear" w:color="auto" w:fill="FFFFFF"/>
        </w:rPr>
        <w:t>H ,</w:t>
      </w:r>
      <w:proofErr w:type="gramEnd"/>
      <w:r>
        <w:rPr>
          <w:rFonts w:ascii="Times New Roman" w:hAnsi="Times New Roman" w:cs="Times New Roman"/>
          <w:color w:val="000000"/>
          <w:sz w:val="18"/>
          <w:szCs w:val="18"/>
          <w:shd w:val="clear" w:color="auto" w:fill="FFFFFF"/>
        </w:rPr>
        <w:t xml:space="preserve"> Lim J . Spectrum Sharing for Coexistence of Fixed Satellite Services and Frequency Hopping Tactical Data </w:t>
      </w:r>
      <w:proofErr w:type="gramStart"/>
      <w:r>
        <w:rPr>
          <w:rFonts w:ascii="Times New Roman" w:hAnsi="Times New Roman" w:cs="Times New Roman"/>
          <w:color w:val="000000"/>
          <w:sz w:val="18"/>
          <w:szCs w:val="18"/>
          <w:shd w:val="clear" w:color="auto" w:fill="FFFFFF"/>
        </w:rPr>
        <w:t>Link[</w:t>
      </w:r>
      <w:proofErr w:type="gramEnd"/>
      <w:r>
        <w:rPr>
          <w:rFonts w:ascii="Times New Roman" w:hAnsi="Times New Roman" w:cs="Times New Roman"/>
          <w:color w:val="000000"/>
          <w:sz w:val="18"/>
          <w:szCs w:val="18"/>
          <w:shd w:val="clear" w:color="auto" w:fill="FFFFFF"/>
        </w:rPr>
        <w:t>J]. IEEE Journal on Selected Areas in Communications, 2016:1-1.</w:t>
      </w:r>
    </w:p>
  </w:endnote>
  <w:endnote w:id="9">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r>
        <w:rPr>
          <w:rFonts w:ascii="Times New Roman" w:hAnsi="Times New Roman" w:cs="Times New Roman"/>
          <w:color w:val="000000"/>
          <w:sz w:val="18"/>
          <w:szCs w:val="18"/>
          <w:shd w:val="clear" w:color="auto" w:fill="FFFFFF"/>
        </w:rPr>
        <w:t xml:space="preserve">Zhang </w:t>
      </w:r>
      <w:proofErr w:type="gramStart"/>
      <w:r>
        <w:rPr>
          <w:rFonts w:ascii="Times New Roman" w:hAnsi="Times New Roman" w:cs="Times New Roman"/>
          <w:color w:val="000000"/>
          <w:sz w:val="18"/>
          <w:szCs w:val="18"/>
          <w:shd w:val="clear" w:color="auto" w:fill="FFFFFF"/>
        </w:rPr>
        <w:t>Q ,</w:t>
      </w:r>
      <w:proofErr w:type="gramEnd"/>
      <w:r>
        <w:rPr>
          <w:rFonts w:ascii="Times New Roman" w:hAnsi="Times New Roman" w:cs="Times New Roman"/>
          <w:color w:val="000000"/>
          <w:sz w:val="18"/>
          <w:szCs w:val="18"/>
          <w:shd w:val="clear" w:color="auto" w:fill="FFFFFF"/>
        </w:rPr>
        <w:t xml:space="preserve"> </w:t>
      </w:r>
      <w:proofErr w:type="spellStart"/>
      <w:r>
        <w:rPr>
          <w:rFonts w:ascii="Times New Roman" w:hAnsi="Times New Roman" w:cs="Times New Roman"/>
          <w:color w:val="000000"/>
          <w:sz w:val="18"/>
          <w:szCs w:val="18"/>
          <w:shd w:val="clear" w:color="auto" w:fill="FFFFFF"/>
        </w:rPr>
        <w:t>Kassam</w:t>
      </w:r>
      <w:proofErr w:type="spellEnd"/>
      <w:r>
        <w:rPr>
          <w:rFonts w:ascii="Times New Roman" w:hAnsi="Times New Roman" w:cs="Times New Roman"/>
          <w:color w:val="000000"/>
          <w:sz w:val="18"/>
          <w:szCs w:val="18"/>
          <w:shd w:val="clear" w:color="auto" w:fill="FFFFFF"/>
        </w:rPr>
        <w:t xml:space="preserve"> S A . Finite-state Markov model for Rayleigh fading </w:t>
      </w:r>
      <w:proofErr w:type="gramStart"/>
      <w:r>
        <w:rPr>
          <w:rFonts w:ascii="Times New Roman" w:hAnsi="Times New Roman" w:cs="Times New Roman"/>
          <w:color w:val="000000"/>
          <w:sz w:val="18"/>
          <w:szCs w:val="18"/>
          <w:shd w:val="clear" w:color="auto" w:fill="FFFFFF"/>
        </w:rPr>
        <w:t>channels[</w:t>
      </w:r>
      <w:proofErr w:type="gramEnd"/>
      <w:r>
        <w:rPr>
          <w:rFonts w:ascii="Times New Roman" w:hAnsi="Times New Roman" w:cs="Times New Roman"/>
          <w:color w:val="000000"/>
          <w:sz w:val="18"/>
          <w:szCs w:val="18"/>
          <w:shd w:val="clear" w:color="auto" w:fill="FFFFFF"/>
        </w:rPr>
        <w:t>J]. IEEE Transactions on Communications, 1999, 47(11):1688-1692.</w:t>
      </w:r>
    </w:p>
  </w:endnote>
  <w:endnote w:id="10">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proofErr w:type="spellStart"/>
      <w:r>
        <w:rPr>
          <w:rFonts w:ascii="Times New Roman" w:hAnsi="Times New Roman" w:cs="Times New Roman"/>
          <w:color w:val="000000"/>
          <w:sz w:val="18"/>
          <w:szCs w:val="18"/>
          <w:shd w:val="clear" w:color="auto" w:fill="FFFFFF"/>
        </w:rPr>
        <w:t>Рыков</w:t>
      </w:r>
      <w:proofErr w:type="spellEnd"/>
      <w:r>
        <w:rPr>
          <w:rFonts w:ascii="Times New Roman" w:hAnsi="Times New Roman" w:cs="Times New Roman"/>
          <w:color w:val="000000"/>
          <w:sz w:val="18"/>
          <w:szCs w:val="18"/>
          <w:shd w:val="clear" w:color="auto" w:fill="FFFFFF"/>
        </w:rPr>
        <w:t xml:space="preserve">, В. В. Dynamic programming and Markov </w:t>
      </w:r>
      <w:proofErr w:type="gramStart"/>
      <w:r>
        <w:rPr>
          <w:rFonts w:ascii="Times New Roman" w:hAnsi="Times New Roman" w:cs="Times New Roman"/>
          <w:color w:val="000000"/>
          <w:sz w:val="18"/>
          <w:szCs w:val="18"/>
          <w:shd w:val="clear" w:color="auto" w:fill="FFFFFF"/>
        </w:rPr>
        <w:t>processes[</w:t>
      </w:r>
      <w:proofErr w:type="gramEnd"/>
      <w:r>
        <w:rPr>
          <w:rFonts w:ascii="Times New Roman" w:hAnsi="Times New Roman" w:cs="Times New Roman"/>
          <w:color w:val="000000"/>
          <w:sz w:val="18"/>
          <w:szCs w:val="18"/>
          <w:shd w:val="clear" w:color="auto" w:fill="FFFFFF"/>
        </w:rPr>
        <w:t>M].</w:t>
      </w:r>
    </w:p>
  </w:endnote>
  <w:endnote w:id="11">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proofErr w:type="spellStart"/>
      <w:r>
        <w:rPr>
          <w:rFonts w:ascii="Times New Roman" w:hAnsi="Times New Roman" w:cs="Times New Roman"/>
          <w:color w:val="000000"/>
          <w:sz w:val="18"/>
          <w:szCs w:val="18"/>
          <w:shd w:val="clear" w:color="auto" w:fill="FFFFFF"/>
        </w:rPr>
        <w:t>Thrun</w:t>
      </w:r>
      <w:proofErr w:type="spellEnd"/>
      <w:r>
        <w:rPr>
          <w:rFonts w:ascii="Times New Roman" w:hAnsi="Times New Roman" w:cs="Times New Roman"/>
          <w:color w:val="000000"/>
          <w:sz w:val="18"/>
          <w:szCs w:val="18"/>
          <w:shd w:val="clear" w:color="auto" w:fill="FFFFFF"/>
        </w:rPr>
        <w:t xml:space="preserve"> S, Littman M L. Reinforcement Learning: An </w:t>
      </w:r>
      <w:proofErr w:type="gramStart"/>
      <w:r>
        <w:rPr>
          <w:rFonts w:ascii="Times New Roman" w:hAnsi="Times New Roman" w:cs="Times New Roman"/>
          <w:color w:val="000000"/>
          <w:sz w:val="18"/>
          <w:szCs w:val="18"/>
          <w:shd w:val="clear" w:color="auto" w:fill="FFFFFF"/>
        </w:rPr>
        <w:t>Introduction[</w:t>
      </w:r>
      <w:proofErr w:type="gramEnd"/>
      <w:r>
        <w:rPr>
          <w:rFonts w:ascii="Times New Roman" w:hAnsi="Times New Roman" w:cs="Times New Roman"/>
          <w:color w:val="000000"/>
          <w:sz w:val="18"/>
          <w:szCs w:val="18"/>
          <w:shd w:val="clear" w:color="auto" w:fill="FFFFFF"/>
        </w:rPr>
        <w:t>J]. IEEE Transactions on Neural Networks, 2005, 16(1):285-286.</w:t>
      </w:r>
    </w:p>
  </w:endnote>
  <w:endnote w:id="12">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r>
        <w:rPr>
          <w:rFonts w:ascii="Times New Roman" w:hAnsi="Times New Roman" w:cs="Times New Roman"/>
          <w:color w:val="000000"/>
          <w:sz w:val="18"/>
          <w:szCs w:val="18"/>
          <w:shd w:val="clear" w:color="auto" w:fill="FFFFFF"/>
        </w:rPr>
        <w:t xml:space="preserve">Sutton </w:t>
      </w:r>
      <w:proofErr w:type="gramStart"/>
      <w:r>
        <w:rPr>
          <w:rFonts w:ascii="Times New Roman" w:hAnsi="Times New Roman" w:cs="Times New Roman"/>
          <w:color w:val="000000"/>
          <w:sz w:val="18"/>
          <w:szCs w:val="18"/>
          <w:shd w:val="clear" w:color="auto" w:fill="FFFFFF"/>
        </w:rPr>
        <w:t>R ,</w:t>
      </w:r>
      <w:proofErr w:type="gramEnd"/>
      <w:r>
        <w:rPr>
          <w:rFonts w:ascii="Times New Roman" w:hAnsi="Times New Roman" w:cs="Times New Roman"/>
          <w:color w:val="000000"/>
          <w:sz w:val="18"/>
          <w:szCs w:val="18"/>
          <w:shd w:val="clear" w:color="auto" w:fill="FFFFFF"/>
        </w:rPr>
        <w:t xml:space="preserve"> </w:t>
      </w:r>
      <w:proofErr w:type="spellStart"/>
      <w:r>
        <w:rPr>
          <w:rFonts w:ascii="Times New Roman" w:hAnsi="Times New Roman" w:cs="Times New Roman"/>
          <w:color w:val="000000"/>
          <w:sz w:val="18"/>
          <w:szCs w:val="18"/>
          <w:shd w:val="clear" w:color="auto" w:fill="FFFFFF"/>
        </w:rPr>
        <w:t>Barto</w:t>
      </w:r>
      <w:proofErr w:type="spellEnd"/>
      <w:r>
        <w:rPr>
          <w:rFonts w:ascii="Times New Roman" w:hAnsi="Times New Roman" w:cs="Times New Roman"/>
          <w:color w:val="000000"/>
          <w:sz w:val="18"/>
          <w:szCs w:val="18"/>
          <w:shd w:val="clear" w:color="auto" w:fill="FFFFFF"/>
        </w:rPr>
        <w:t xml:space="preserve"> A . Reinforcement </w:t>
      </w:r>
      <w:proofErr w:type="spellStart"/>
      <w:r>
        <w:rPr>
          <w:rFonts w:ascii="Times New Roman" w:hAnsi="Times New Roman" w:cs="Times New Roman"/>
          <w:color w:val="000000"/>
          <w:sz w:val="18"/>
          <w:szCs w:val="18"/>
          <w:shd w:val="clear" w:color="auto" w:fill="FFFFFF"/>
        </w:rPr>
        <w:t>Learning</w:t>
      </w:r>
      <w:proofErr w:type="gramStart"/>
      <w:r>
        <w:rPr>
          <w:rFonts w:ascii="Times New Roman" w:hAnsi="Times New Roman" w:cs="Times New Roman"/>
          <w:color w:val="000000"/>
          <w:sz w:val="18"/>
          <w:szCs w:val="18"/>
          <w:shd w:val="clear" w:color="auto" w:fill="FFFFFF"/>
        </w:rPr>
        <w:t>:An</w:t>
      </w:r>
      <w:proofErr w:type="spellEnd"/>
      <w:proofErr w:type="gramEnd"/>
      <w:r>
        <w:rPr>
          <w:rFonts w:ascii="Times New Roman" w:hAnsi="Times New Roman" w:cs="Times New Roman"/>
          <w:color w:val="000000"/>
          <w:sz w:val="18"/>
          <w:szCs w:val="18"/>
          <w:shd w:val="clear" w:color="auto" w:fill="FFFFFF"/>
        </w:rPr>
        <w:t xml:space="preserve"> Introduction[M]. MIT Press, 1998.</w:t>
      </w:r>
    </w:p>
  </w:endnote>
  <w:endnote w:id="13">
    <w:p w:rsidR="00A10059" w:rsidRDefault="00A10059">
      <w:pPr>
        <w:pStyle w:val="a4"/>
        <w:rPr>
          <w:rFonts w:ascii="Times New Roman" w:hAnsi="Times New Roman" w:cs="Times New Roman"/>
          <w:sz w:val="18"/>
          <w:szCs w:val="18"/>
        </w:rPr>
      </w:pPr>
      <w:r>
        <w:rPr>
          <w:rStyle w:val="a7"/>
          <w:rFonts w:ascii="Times New Roman" w:hAnsi="Times New Roman" w:cs="Times New Roman"/>
          <w:sz w:val="18"/>
          <w:szCs w:val="18"/>
        </w:rPr>
        <w:endnoteRef/>
      </w:r>
      <w:r>
        <w:rPr>
          <w:rFonts w:ascii="Times New Roman" w:hAnsi="Times New Roman" w:cs="Times New Roman"/>
          <w:sz w:val="18"/>
          <w:szCs w:val="18"/>
        </w:rPr>
        <w:t xml:space="preserve"> </w:t>
      </w:r>
      <w:r>
        <w:rPr>
          <w:rFonts w:ascii="Times New Roman" w:hAnsi="Times New Roman" w:cs="Times New Roman"/>
          <w:color w:val="000000"/>
          <w:sz w:val="18"/>
          <w:szCs w:val="18"/>
          <w:shd w:val="clear" w:color="auto" w:fill="FFFFFF"/>
        </w:rPr>
        <w:t xml:space="preserve">Zhao Q, Lang T, Swami A, et al. Decentralized cognitive MAC for opportunistic spectrum access in ad hoc networks: A POMDP </w:t>
      </w:r>
      <w:proofErr w:type="gramStart"/>
      <w:r>
        <w:rPr>
          <w:rFonts w:ascii="Times New Roman" w:hAnsi="Times New Roman" w:cs="Times New Roman"/>
          <w:color w:val="000000"/>
          <w:sz w:val="18"/>
          <w:szCs w:val="18"/>
          <w:shd w:val="clear" w:color="auto" w:fill="FFFFFF"/>
        </w:rPr>
        <w:t>framework[</w:t>
      </w:r>
      <w:proofErr w:type="gramEnd"/>
      <w:r>
        <w:rPr>
          <w:rFonts w:ascii="Times New Roman" w:hAnsi="Times New Roman" w:cs="Times New Roman"/>
          <w:color w:val="000000"/>
          <w:sz w:val="18"/>
          <w:szCs w:val="18"/>
          <w:shd w:val="clear" w:color="auto" w:fill="FFFFFF"/>
        </w:rPr>
        <w:t xml:space="preserve">J]. IEEE </w:t>
      </w:r>
      <w:proofErr w:type="spellStart"/>
      <w:r>
        <w:rPr>
          <w:rFonts w:ascii="Times New Roman" w:hAnsi="Times New Roman" w:cs="Times New Roman"/>
          <w:color w:val="000000"/>
          <w:sz w:val="18"/>
          <w:szCs w:val="18"/>
          <w:shd w:val="clear" w:color="auto" w:fill="FFFFFF"/>
        </w:rPr>
        <w:t>J.select.areas</w:t>
      </w:r>
      <w:proofErr w:type="spellEnd"/>
      <w:r>
        <w:rPr>
          <w:rFonts w:ascii="Times New Roman" w:hAnsi="Times New Roman" w:cs="Times New Roman"/>
          <w:color w:val="000000"/>
          <w:sz w:val="18"/>
          <w:szCs w:val="18"/>
          <w:shd w:val="clear" w:color="auto" w:fill="FFFFFF"/>
        </w:rPr>
        <w:t xml:space="preserve"> Communication, 2007, 25(3):589-600.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C92" w:rsidRDefault="00DF7C92">
      <w:r>
        <w:separator/>
      </w:r>
    </w:p>
  </w:footnote>
  <w:footnote w:type="continuationSeparator" w:id="0">
    <w:p w:rsidR="00DF7C92" w:rsidRDefault="00DF7C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F76E3"/>
    <w:multiLevelType w:val="multilevel"/>
    <w:tmpl w:val="689F76E3"/>
    <w:lvl w:ilvl="0">
      <w:start w:val="1"/>
      <w:numFmt w:val="decimal"/>
      <w:lvlText w:val="%1."/>
      <w:lvlJc w:val="left"/>
      <w:pPr>
        <w:ind w:left="420" w:hanging="420"/>
      </w:pPr>
      <w:rPr>
        <w:rFonts w:hint="eastAsia"/>
      </w:r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08"/>
    <w:rsid w:val="00005B66"/>
    <w:rsid w:val="00006EEB"/>
    <w:rsid w:val="00012372"/>
    <w:rsid w:val="00014FA2"/>
    <w:rsid w:val="00017114"/>
    <w:rsid w:val="000235B5"/>
    <w:rsid w:val="00032152"/>
    <w:rsid w:val="0003423D"/>
    <w:rsid w:val="00034816"/>
    <w:rsid w:val="00042851"/>
    <w:rsid w:val="0004746B"/>
    <w:rsid w:val="00055AFD"/>
    <w:rsid w:val="0006115B"/>
    <w:rsid w:val="00071CA3"/>
    <w:rsid w:val="000774C3"/>
    <w:rsid w:val="0007766D"/>
    <w:rsid w:val="000C294A"/>
    <w:rsid w:val="000F1E17"/>
    <w:rsid w:val="00114CC1"/>
    <w:rsid w:val="00115927"/>
    <w:rsid w:val="001269E2"/>
    <w:rsid w:val="00130435"/>
    <w:rsid w:val="001362E5"/>
    <w:rsid w:val="00144F69"/>
    <w:rsid w:val="00154E06"/>
    <w:rsid w:val="00156FF0"/>
    <w:rsid w:val="00164551"/>
    <w:rsid w:val="00172A27"/>
    <w:rsid w:val="00175E64"/>
    <w:rsid w:val="00177D1D"/>
    <w:rsid w:val="0019509E"/>
    <w:rsid w:val="001B0CFE"/>
    <w:rsid w:val="001B2FD4"/>
    <w:rsid w:val="001B4BEB"/>
    <w:rsid w:val="001C5536"/>
    <w:rsid w:val="001C79D7"/>
    <w:rsid w:val="001C7BEC"/>
    <w:rsid w:val="001D720F"/>
    <w:rsid w:val="002019C3"/>
    <w:rsid w:val="002072C4"/>
    <w:rsid w:val="00213C01"/>
    <w:rsid w:val="00242D07"/>
    <w:rsid w:val="0024728B"/>
    <w:rsid w:val="0025257E"/>
    <w:rsid w:val="00255D9E"/>
    <w:rsid w:val="00274786"/>
    <w:rsid w:val="002B6A42"/>
    <w:rsid w:val="002D4F45"/>
    <w:rsid w:val="002E649A"/>
    <w:rsid w:val="002E6726"/>
    <w:rsid w:val="002E7AEA"/>
    <w:rsid w:val="002F333E"/>
    <w:rsid w:val="002F45BF"/>
    <w:rsid w:val="00325E60"/>
    <w:rsid w:val="00334976"/>
    <w:rsid w:val="00337B39"/>
    <w:rsid w:val="003474DE"/>
    <w:rsid w:val="00353527"/>
    <w:rsid w:val="003562C0"/>
    <w:rsid w:val="00363969"/>
    <w:rsid w:val="0037311F"/>
    <w:rsid w:val="003753C7"/>
    <w:rsid w:val="00375DB6"/>
    <w:rsid w:val="00391F1E"/>
    <w:rsid w:val="003B46FF"/>
    <w:rsid w:val="003C43D4"/>
    <w:rsid w:val="003D3A63"/>
    <w:rsid w:val="003E726D"/>
    <w:rsid w:val="003F2164"/>
    <w:rsid w:val="003F67D4"/>
    <w:rsid w:val="004028A8"/>
    <w:rsid w:val="00402E24"/>
    <w:rsid w:val="00403AF3"/>
    <w:rsid w:val="00414236"/>
    <w:rsid w:val="004147D3"/>
    <w:rsid w:val="00424DDD"/>
    <w:rsid w:val="00425438"/>
    <w:rsid w:val="00426571"/>
    <w:rsid w:val="00432AD4"/>
    <w:rsid w:val="00434871"/>
    <w:rsid w:val="00444990"/>
    <w:rsid w:val="004534DE"/>
    <w:rsid w:val="00454A52"/>
    <w:rsid w:val="00461540"/>
    <w:rsid w:val="00476ED8"/>
    <w:rsid w:val="004819C3"/>
    <w:rsid w:val="00484B9E"/>
    <w:rsid w:val="004A4D77"/>
    <w:rsid w:val="004C2E80"/>
    <w:rsid w:val="004C41D6"/>
    <w:rsid w:val="004C51C5"/>
    <w:rsid w:val="004D2DD8"/>
    <w:rsid w:val="004D4D1A"/>
    <w:rsid w:val="004E2438"/>
    <w:rsid w:val="004F0F66"/>
    <w:rsid w:val="004F5DB1"/>
    <w:rsid w:val="005103C0"/>
    <w:rsid w:val="00515701"/>
    <w:rsid w:val="00521E70"/>
    <w:rsid w:val="00530546"/>
    <w:rsid w:val="0053552F"/>
    <w:rsid w:val="005367FC"/>
    <w:rsid w:val="00537041"/>
    <w:rsid w:val="00543904"/>
    <w:rsid w:val="005516EE"/>
    <w:rsid w:val="00554E80"/>
    <w:rsid w:val="0056387D"/>
    <w:rsid w:val="00576DF3"/>
    <w:rsid w:val="00592676"/>
    <w:rsid w:val="005934AF"/>
    <w:rsid w:val="005957BB"/>
    <w:rsid w:val="005967ED"/>
    <w:rsid w:val="005A088E"/>
    <w:rsid w:val="005A7B5F"/>
    <w:rsid w:val="005B1008"/>
    <w:rsid w:val="005C1341"/>
    <w:rsid w:val="005C2CB7"/>
    <w:rsid w:val="005C5C5E"/>
    <w:rsid w:val="005D05BC"/>
    <w:rsid w:val="005E0FF1"/>
    <w:rsid w:val="00601DE8"/>
    <w:rsid w:val="0060510F"/>
    <w:rsid w:val="006212C5"/>
    <w:rsid w:val="00621B5A"/>
    <w:rsid w:val="0062793F"/>
    <w:rsid w:val="006362E5"/>
    <w:rsid w:val="00637EE0"/>
    <w:rsid w:val="00664938"/>
    <w:rsid w:val="00665CE7"/>
    <w:rsid w:val="006972D3"/>
    <w:rsid w:val="006B13D0"/>
    <w:rsid w:val="006C7A5D"/>
    <w:rsid w:val="006D77A4"/>
    <w:rsid w:val="006F2638"/>
    <w:rsid w:val="00740188"/>
    <w:rsid w:val="0074168C"/>
    <w:rsid w:val="00754793"/>
    <w:rsid w:val="00762667"/>
    <w:rsid w:val="00765EE9"/>
    <w:rsid w:val="007674D4"/>
    <w:rsid w:val="00774483"/>
    <w:rsid w:val="00775175"/>
    <w:rsid w:val="00790B9D"/>
    <w:rsid w:val="007D1547"/>
    <w:rsid w:val="007E56E6"/>
    <w:rsid w:val="007F49C3"/>
    <w:rsid w:val="008029C7"/>
    <w:rsid w:val="008036DC"/>
    <w:rsid w:val="00811E25"/>
    <w:rsid w:val="00824C67"/>
    <w:rsid w:val="00831BBA"/>
    <w:rsid w:val="00831E5C"/>
    <w:rsid w:val="00836502"/>
    <w:rsid w:val="00837D8A"/>
    <w:rsid w:val="00847DBC"/>
    <w:rsid w:val="00852312"/>
    <w:rsid w:val="00853CE3"/>
    <w:rsid w:val="008640BE"/>
    <w:rsid w:val="00867C85"/>
    <w:rsid w:val="008724EA"/>
    <w:rsid w:val="00875BFC"/>
    <w:rsid w:val="00876AA5"/>
    <w:rsid w:val="008803D4"/>
    <w:rsid w:val="008813E0"/>
    <w:rsid w:val="00893424"/>
    <w:rsid w:val="00894CBD"/>
    <w:rsid w:val="00896ABC"/>
    <w:rsid w:val="008A0EF4"/>
    <w:rsid w:val="008A39DB"/>
    <w:rsid w:val="008B0BA2"/>
    <w:rsid w:val="008D550C"/>
    <w:rsid w:val="008E75A3"/>
    <w:rsid w:val="00901371"/>
    <w:rsid w:val="00904FDA"/>
    <w:rsid w:val="00905124"/>
    <w:rsid w:val="00923AD9"/>
    <w:rsid w:val="00925927"/>
    <w:rsid w:val="00925FAC"/>
    <w:rsid w:val="00936832"/>
    <w:rsid w:val="009700A4"/>
    <w:rsid w:val="00976153"/>
    <w:rsid w:val="009768B2"/>
    <w:rsid w:val="009855FA"/>
    <w:rsid w:val="009A2C48"/>
    <w:rsid w:val="009C03FE"/>
    <w:rsid w:val="009C2816"/>
    <w:rsid w:val="009C3012"/>
    <w:rsid w:val="009C7048"/>
    <w:rsid w:val="009D2DF7"/>
    <w:rsid w:val="009D30D2"/>
    <w:rsid w:val="00A00214"/>
    <w:rsid w:val="00A0368F"/>
    <w:rsid w:val="00A10059"/>
    <w:rsid w:val="00A11757"/>
    <w:rsid w:val="00A1217F"/>
    <w:rsid w:val="00A20158"/>
    <w:rsid w:val="00A2181C"/>
    <w:rsid w:val="00A25F66"/>
    <w:rsid w:val="00A5316A"/>
    <w:rsid w:val="00A604B7"/>
    <w:rsid w:val="00A765B0"/>
    <w:rsid w:val="00A87F6E"/>
    <w:rsid w:val="00A94E25"/>
    <w:rsid w:val="00A969EB"/>
    <w:rsid w:val="00AA68D1"/>
    <w:rsid w:val="00AB0114"/>
    <w:rsid w:val="00AB0D13"/>
    <w:rsid w:val="00AB2C6B"/>
    <w:rsid w:val="00AB32CB"/>
    <w:rsid w:val="00AB6D55"/>
    <w:rsid w:val="00AC260B"/>
    <w:rsid w:val="00AC346B"/>
    <w:rsid w:val="00AC3758"/>
    <w:rsid w:val="00AF2F23"/>
    <w:rsid w:val="00B3735F"/>
    <w:rsid w:val="00B5091C"/>
    <w:rsid w:val="00B56977"/>
    <w:rsid w:val="00B61C09"/>
    <w:rsid w:val="00B752EC"/>
    <w:rsid w:val="00B754B9"/>
    <w:rsid w:val="00BA7665"/>
    <w:rsid w:val="00BB05C9"/>
    <w:rsid w:val="00BB0BA4"/>
    <w:rsid w:val="00BC035F"/>
    <w:rsid w:val="00BD2CC5"/>
    <w:rsid w:val="00BF31F4"/>
    <w:rsid w:val="00C16123"/>
    <w:rsid w:val="00C26697"/>
    <w:rsid w:val="00C27973"/>
    <w:rsid w:val="00C418B6"/>
    <w:rsid w:val="00C52AEF"/>
    <w:rsid w:val="00C53A37"/>
    <w:rsid w:val="00C550CF"/>
    <w:rsid w:val="00C5792D"/>
    <w:rsid w:val="00CA2107"/>
    <w:rsid w:val="00CA76B3"/>
    <w:rsid w:val="00CB01A4"/>
    <w:rsid w:val="00CC1E47"/>
    <w:rsid w:val="00CC40E8"/>
    <w:rsid w:val="00CC4B91"/>
    <w:rsid w:val="00CC5A86"/>
    <w:rsid w:val="00CD49FF"/>
    <w:rsid w:val="00CD6D7C"/>
    <w:rsid w:val="00CE0952"/>
    <w:rsid w:val="00CE53CF"/>
    <w:rsid w:val="00CE542C"/>
    <w:rsid w:val="00CE6091"/>
    <w:rsid w:val="00CE6352"/>
    <w:rsid w:val="00D00CE1"/>
    <w:rsid w:val="00D062F7"/>
    <w:rsid w:val="00D07E15"/>
    <w:rsid w:val="00D11697"/>
    <w:rsid w:val="00D12CD5"/>
    <w:rsid w:val="00D176A4"/>
    <w:rsid w:val="00D254E1"/>
    <w:rsid w:val="00D430FB"/>
    <w:rsid w:val="00D476CE"/>
    <w:rsid w:val="00D56AB1"/>
    <w:rsid w:val="00D83DDD"/>
    <w:rsid w:val="00D85FE6"/>
    <w:rsid w:val="00D92108"/>
    <w:rsid w:val="00DB298D"/>
    <w:rsid w:val="00DC501F"/>
    <w:rsid w:val="00DE21DF"/>
    <w:rsid w:val="00DE2513"/>
    <w:rsid w:val="00DE657D"/>
    <w:rsid w:val="00DF7C92"/>
    <w:rsid w:val="00E0678C"/>
    <w:rsid w:val="00E22430"/>
    <w:rsid w:val="00E404BF"/>
    <w:rsid w:val="00E4584D"/>
    <w:rsid w:val="00E4725C"/>
    <w:rsid w:val="00E51169"/>
    <w:rsid w:val="00E52BFA"/>
    <w:rsid w:val="00E85487"/>
    <w:rsid w:val="00E92FA5"/>
    <w:rsid w:val="00E96C3D"/>
    <w:rsid w:val="00EA2002"/>
    <w:rsid w:val="00EB4BC5"/>
    <w:rsid w:val="00EC2105"/>
    <w:rsid w:val="00ED078B"/>
    <w:rsid w:val="00ED3637"/>
    <w:rsid w:val="00ED7320"/>
    <w:rsid w:val="00EF2C41"/>
    <w:rsid w:val="00EF2E92"/>
    <w:rsid w:val="00EF32E5"/>
    <w:rsid w:val="00F01006"/>
    <w:rsid w:val="00F03612"/>
    <w:rsid w:val="00F12160"/>
    <w:rsid w:val="00F140F1"/>
    <w:rsid w:val="00F1588B"/>
    <w:rsid w:val="00F24A87"/>
    <w:rsid w:val="00F3321F"/>
    <w:rsid w:val="00F454AC"/>
    <w:rsid w:val="00F523FE"/>
    <w:rsid w:val="00F557B8"/>
    <w:rsid w:val="00F55BD9"/>
    <w:rsid w:val="00F773E8"/>
    <w:rsid w:val="00F81965"/>
    <w:rsid w:val="00FA4DD6"/>
    <w:rsid w:val="00FB28A4"/>
    <w:rsid w:val="00FB3426"/>
    <w:rsid w:val="00FB43CC"/>
    <w:rsid w:val="00FD33FB"/>
    <w:rsid w:val="00FE423E"/>
    <w:rsid w:val="011A65F9"/>
    <w:rsid w:val="012B79E1"/>
    <w:rsid w:val="013A2CCB"/>
    <w:rsid w:val="01465D1E"/>
    <w:rsid w:val="018238CC"/>
    <w:rsid w:val="01AD7C83"/>
    <w:rsid w:val="01F060CB"/>
    <w:rsid w:val="01F90F5C"/>
    <w:rsid w:val="022C3522"/>
    <w:rsid w:val="02431ECD"/>
    <w:rsid w:val="02782ACE"/>
    <w:rsid w:val="027E1275"/>
    <w:rsid w:val="027F645D"/>
    <w:rsid w:val="028750B7"/>
    <w:rsid w:val="02894ED6"/>
    <w:rsid w:val="02956DB0"/>
    <w:rsid w:val="02AE105F"/>
    <w:rsid w:val="02B86014"/>
    <w:rsid w:val="02D30656"/>
    <w:rsid w:val="02DB37C1"/>
    <w:rsid w:val="032E5B48"/>
    <w:rsid w:val="03437C7D"/>
    <w:rsid w:val="035532EB"/>
    <w:rsid w:val="03601549"/>
    <w:rsid w:val="038155F7"/>
    <w:rsid w:val="0384441C"/>
    <w:rsid w:val="038D75F5"/>
    <w:rsid w:val="039B6055"/>
    <w:rsid w:val="03C669A6"/>
    <w:rsid w:val="03E24822"/>
    <w:rsid w:val="03FC52C8"/>
    <w:rsid w:val="040753DF"/>
    <w:rsid w:val="0442081D"/>
    <w:rsid w:val="04606174"/>
    <w:rsid w:val="04615DFB"/>
    <w:rsid w:val="049512DD"/>
    <w:rsid w:val="04A4683B"/>
    <w:rsid w:val="04B513D8"/>
    <w:rsid w:val="04E330E9"/>
    <w:rsid w:val="04E54EDD"/>
    <w:rsid w:val="04E61077"/>
    <w:rsid w:val="04F07677"/>
    <w:rsid w:val="04FF02BD"/>
    <w:rsid w:val="050A7B7C"/>
    <w:rsid w:val="05282411"/>
    <w:rsid w:val="053B3162"/>
    <w:rsid w:val="054146CD"/>
    <w:rsid w:val="0553715C"/>
    <w:rsid w:val="05585AF7"/>
    <w:rsid w:val="05A42AEE"/>
    <w:rsid w:val="05AA2F5A"/>
    <w:rsid w:val="05B51270"/>
    <w:rsid w:val="05BD6698"/>
    <w:rsid w:val="05DE04B3"/>
    <w:rsid w:val="05E834BE"/>
    <w:rsid w:val="06370D18"/>
    <w:rsid w:val="063E3051"/>
    <w:rsid w:val="06562ED0"/>
    <w:rsid w:val="06CD2449"/>
    <w:rsid w:val="06E12CBB"/>
    <w:rsid w:val="06E81794"/>
    <w:rsid w:val="06EA0700"/>
    <w:rsid w:val="06EC6D34"/>
    <w:rsid w:val="07334374"/>
    <w:rsid w:val="074024A5"/>
    <w:rsid w:val="07737F85"/>
    <w:rsid w:val="078A1ADB"/>
    <w:rsid w:val="079700B6"/>
    <w:rsid w:val="07B307F7"/>
    <w:rsid w:val="07BE5ED2"/>
    <w:rsid w:val="07E441EF"/>
    <w:rsid w:val="07EF44FF"/>
    <w:rsid w:val="080C4EBA"/>
    <w:rsid w:val="082470E4"/>
    <w:rsid w:val="08592EF9"/>
    <w:rsid w:val="0880738B"/>
    <w:rsid w:val="0885590B"/>
    <w:rsid w:val="08A306EA"/>
    <w:rsid w:val="08B46403"/>
    <w:rsid w:val="08BD1FD8"/>
    <w:rsid w:val="08D06707"/>
    <w:rsid w:val="08DB0885"/>
    <w:rsid w:val="08F677F5"/>
    <w:rsid w:val="0973154B"/>
    <w:rsid w:val="097B7E66"/>
    <w:rsid w:val="099E0049"/>
    <w:rsid w:val="09A57434"/>
    <w:rsid w:val="09CE1060"/>
    <w:rsid w:val="09D9026E"/>
    <w:rsid w:val="09F00A83"/>
    <w:rsid w:val="0A41128B"/>
    <w:rsid w:val="0A4609F1"/>
    <w:rsid w:val="0A5F0388"/>
    <w:rsid w:val="0A78258D"/>
    <w:rsid w:val="0AA039E4"/>
    <w:rsid w:val="0AC82298"/>
    <w:rsid w:val="0ADE1CDA"/>
    <w:rsid w:val="0AE22BFD"/>
    <w:rsid w:val="0AEA25E3"/>
    <w:rsid w:val="0B065C9B"/>
    <w:rsid w:val="0B2F4CBB"/>
    <w:rsid w:val="0B5E6FED"/>
    <w:rsid w:val="0B6301CC"/>
    <w:rsid w:val="0B8B2343"/>
    <w:rsid w:val="0B96511F"/>
    <w:rsid w:val="0BA70496"/>
    <w:rsid w:val="0BD62303"/>
    <w:rsid w:val="0BE0782B"/>
    <w:rsid w:val="0BEE060F"/>
    <w:rsid w:val="0C0F0F4E"/>
    <w:rsid w:val="0C25505C"/>
    <w:rsid w:val="0C2F5C93"/>
    <w:rsid w:val="0C6F07A2"/>
    <w:rsid w:val="0C861692"/>
    <w:rsid w:val="0C977773"/>
    <w:rsid w:val="0CA1687B"/>
    <w:rsid w:val="0CBD2BF1"/>
    <w:rsid w:val="0CF827C1"/>
    <w:rsid w:val="0CFF423D"/>
    <w:rsid w:val="0D0F4F1F"/>
    <w:rsid w:val="0D144DD3"/>
    <w:rsid w:val="0D1B5CFE"/>
    <w:rsid w:val="0D244297"/>
    <w:rsid w:val="0D341953"/>
    <w:rsid w:val="0D66422C"/>
    <w:rsid w:val="0D7156D9"/>
    <w:rsid w:val="0D737BBA"/>
    <w:rsid w:val="0D88691C"/>
    <w:rsid w:val="0DA135B4"/>
    <w:rsid w:val="0DBD35F5"/>
    <w:rsid w:val="0DEB70ED"/>
    <w:rsid w:val="0E083177"/>
    <w:rsid w:val="0E100327"/>
    <w:rsid w:val="0E101232"/>
    <w:rsid w:val="0E3F2D46"/>
    <w:rsid w:val="0E485F1B"/>
    <w:rsid w:val="0E4E48A1"/>
    <w:rsid w:val="0ED17C47"/>
    <w:rsid w:val="0F145EB2"/>
    <w:rsid w:val="0F2165A7"/>
    <w:rsid w:val="0F2A6553"/>
    <w:rsid w:val="0F2D2E08"/>
    <w:rsid w:val="0F732043"/>
    <w:rsid w:val="0F92059E"/>
    <w:rsid w:val="0FAE6199"/>
    <w:rsid w:val="0FBB0D13"/>
    <w:rsid w:val="0FD96B6B"/>
    <w:rsid w:val="0FEF0221"/>
    <w:rsid w:val="0FF14973"/>
    <w:rsid w:val="102357B8"/>
    <w:rsid w:val="10507B14"/>
    <w:rsid w:val="105E7B36"/>
    <w:rsid w:val="106A01B9"/>
    <w:rsid w:val="108441D5"/>
    <w:rsid w:val="108B448D"/>
    <w:rsid w:val="108B4AB4"/>
    <w:rsid w:val="1091602B"/>
    <w:rsid w:val="10AD3B69"/>
    <w:rsid w:val="10BD23FC"/>
    <w:rsid w:val="10BF5401"/>
    <w:rsid w:val="10C12718"/>
    <w:rsid w:val="10C539DC"/>
    <w:rsid w:val="10C72E7B"/>
    <w:rsid w:val="10E13328"/>
    <w:rsid w:val="10F0191B"/>
    <w:rsid w:val="110D54A5"/>
    <w:rsid w:val="11277F1D"/>
    <w:rsid w:val="11463217"/>
    <w:rsid w:val="116827B1"/>
    <w:rsid w:val="11A4432B"/>
    <w:rsid w:val="11B33E66"/>
    <w:rsid w:val="11BF62A0"/>
    <w:rsid w:val="11D71E49"/>
    <w:rsid w:val="11DF542C"/>
    <w:rsid w:val="11E83763"/>
    <w:rsid w:val="11EB46BD"/>
    <w:rsid w:val="120A1B7B"/>
    <w:rsid w:val="125611AD"/>
    <w:rsid w:val="126E5CAD"/>
    <w:rsid w:val="12707729"/>
    <w:rsid w:val="127F7EF1"/>
    <w:rsid w:val="128F49E0"/>
    <w:rsid w:val="129D6198"/>
    <w:rsid w:val="12C05841"/>
    <w:rsid w:val="12E22363"/>
    <w:rsid w:val="12ED5FC1"/>
    <w:rsid w:val="12F65B45"/>
    <w:rsid w:val="12FB60F4"/>
    <w:rsid w:val="13200DCD"/>
    <w:rsid w:val="132214C0"/>
    <w:rsid w:val="134A2A84"/>
    <w:rsid w:val="134B4563"/>
    <w:rsid w:val="13617AA9"/>
    <w:rsid w:val="137239FB"/>
    <w:rsid w:val="13B26692"/>
    <w:rsid w:val="13BA4128"/>
    <w:rsid w:val="13D266EA"/>
    <w:rsid w:val="13D87E9A"/>
    <w:rsid w:val="13E63093"/>
    <w:rsid w:val="13EF7771"/>
    <w:rsid w:val="14016EC2"/>
    <w:rsid w:val="141D176F"/>
    <w:rsid w:val="142A0A34"/>
    <w:rsid w:val="14454622"/>
    <w:rsid w:val="145670B7"/>
    <w:rsid w:val="145B6855"/>
    <w:rsid w:val="145F37E1"/>
    <w:rsid w:val="14FF3D80"/>
    <w:rsid w:val="15121A07"/>
    <w:rsid w:val="152A225A"/>
    <w:rsid w:val="152B0990"/>
    <w:rsid w:val="15367353"/>
    <w:rsid w:val="154A44D9"/>
    <w:rsid w:val="157476BB"/>
    <w:rsid w:val="15806A6F"/>
    <w:rsid w:val="15832585"/>
    <w:rsid w:val="15AD3317"/>
    <w:rsid w:val="15CB74F0"/>
    <w:rsid w:val="15D76159"/>
    <w:rsid w:val="160C6DF6"/>
    <w:rsid w:val="162F11AA"/>
    <w:rsid w:val="163054BB"/>
    <w:rsid w:val="16327C04"/>
    <w:rsid w:val="16401EEC"/>
    <w:rsid w:val="169116A6"/>
    <w:rsid w:val="169A7097"/>
    <w:rsid w:val="16A92064"/>
    <w:rsid w:val="16AE6D08"/>
    <w:rsid w:val="16AF49AD"/>
    <w:rsid w:val="16B572BE"/>
    <w:rsid w:val="16FD0214"/>
    <w:rsid w:val="17346501"/>
    <w:rsid w:val="17767209"/>
    <w:rsid w:val="17AD623A"/>
    <w:rsid w:val="18265FE3"/>
    <w:rsid w:val="182A4D97"/>
    <w:rsid w:val="183D4B45"/>
    <w:rsid w:val="184D25E2"/>
    <w:rsid w:val="189A3664"/>
    <w:rsid w:val="18AF1760"/>
    <w:rsid w:val="18C55639"/>
    <w:rsid w:val="18DC5958"/>
    <w:rsid w:val="18EC2F82"/>
    <w:rsid w:val="18EE562D"/>
    <w:rsid w:val="19171F01"/>
    <w:rsid w:val="19231E43"/>
    <w:rsid w:val="1969782B"/>
    <w:rsid w:val="19AF7AA2"/>
    <w:rsid w:val="1A057A85"/>
    <w:rsid w:val="1A0906CB"/>
    <w:rsid w:val="1A11362A"/>
    <w:rsid w:val="1A26519A"/>
    <w:rsid w:val="1A453039"/>
    <w:rsid w:val="1A4D0649"/>
    <w:rsid w:val="1A690C5D"/>
    <w:rsid w:val="1A6B4F86"/>
    <w:rsid w:val="1AD15C68"/>
    <w:rsid w:val="1AD87E6A"/>
    <w:rsid w:val="1ADF63A9"/>
    <w:rsid w:val="1ADF67DF"/>
    <w:rsid w:val="1B3A73C9"/>
    <w:rsid w:val="1B4457B5"/>
    <w:rsid w:val="1B756033"/>
    <w:rsid w:val="1B977B7C"/>
    <w:rsid w:val="1BC46A1A"/>
    <w:rsid w:val="1BCE3A76"/>
    <w:rsid w:val="1BE06ECA"/>
    <w:rsid w:val="1BF1127F"/>
    <w:rsid w:val="1C365025"/>
    <w:rsid w:val="1C4B56E2"/>
    <w:rsid w:val="1C640120"/>
    <w:rsid w:val="1C774F38"/>
    <w:rsid w:val="1C98315A"/>
    <w:rsid w:val="1CBB5DDD"/>
    <w:rsid w:val="1CC6494A"/>
    <w:rsid w:val="1CCC66A3"/>
    <w:rsid w:val="1CCD357D"/>
    <w:rsid w:val="1D112EDC"/>
    <w:rsid w:val="1D1742D2"/>
    <w:rsid w:val="1D4E29D3"/>
    <w:rsid w:val="1D7E5C1B"/>
    <w:rsid w:val="1D8C11DD"/>
    <w:rsid w:val="1DA42507"/>
    <w:rsid w:val="1DB8727F"/>
    <w:rsid w:val="1DC60DEA"/>
    <w:rsid w:val="1DCE154E"/>
    <w:rsid w:val="1E48638F"/>
    <w:rsid w:val="1E5677E7"/>
    <w:rsid w:val="1E75365B"/>
    <w:rsid w:val="1EA10237"/>
    <w:rsid w:val="1ECC6D05"/>
    <w:rsid w:val="1EE14168"/>
    <w:rsid w:val="1EE5643A"/>
    <w:rsid w:val="1F0D4FD4"/>
    <w:rsid w:val="1F5A55DE"/>
    <w:rsid w:val="1F63325C"/>
    <w:rsid w:val="1F715105"/>
    <w:rsid w:val="1F774001"/>
    <w:rsid w:val="1F7D0213"/>
    <w:rsid w:val="1F7E2190"/>
    <w:rsid w:val="1FA3178C"/>
    <w:rsid w:val="1FA754CA"/>
    <w:rsid w:val="1FC11132"/>
    <w:rsid w:val="1FD52B53"/>
    <w:rsid w:val="2008793F"/>
    <w:rsid w:val="200D1B5D"/>
    <w:rsid w:val="202A63F8"/>
    <w:rsid w:val="20406FCD"/>
    <w:rsid w:val="205329F3"/>
    <w:rsid w:val="209B5190"/>
    <w:rsid w:val="20A90E3E"/>
    <w:rsid w:val="20BB180C"/>
    <w:rsid w:val="20C64DF2"/>
    <w:rsid w:val="20CD7D56"/>
    <w:rsid w:val="20F9234D"/>
    <w:rsid w:val="21091450"/>
    <w:rsid w:val="21285B4A"/>
    <w:rsid w:val="21296F6C"/>
    <w:rsid w:val="21790BE6"/>
    <w:rsid w:val="21851150"/>
    <w:rsid w:val="21AC3B82"/>
    <w:rsid w:val="21CB6464"/>
    <w:rsid w:val="21CC0ED4"/>
    <w:rsid w:val="21D104BC"/>
    <w:rsid w:val="21DC22CC"/>
    <w:rsid w:val="21E02617"/>
    <w:rsid w:val="21E411F2"/>
    <w:rsid w:val="21EE6FBB"/>
    <w:rsid w:val="21FC4843"/>
    <w:rsid w:val="22074985"/>
    <w:rsid w:val="22337899"/>
    <w:rsid w:val="22401926"/>
    <w:rsid w:val="22844CF6"/>
    <w:rsid w:val="22937807"/>
    <w:rsid w:val="22B1564C"/>
    <w:rsid w:val="22D70B7F"/>
    <w:rsid w:val="22D92E2A"/>
    <w:rsid w:val="22DD4830"/>
    <w:rsid w:val="22F00BA4"/>
    <w:rsid w:val="23022C75"/>
    <w:rsid w:val="232F4508"/>
    <w:rsid w:val="233E65AA"/>
    <w:rsid w:val="23737713"/>
    <w:rsid w:val="23791435"/>
    <w:rsid w:val="238F1E57"/>
    <w:rsid w:val="239560A2"/>
    <w:rsid w:val="23B51345"/>
    <w:rsid w:val="23BB11E3"/>
    <w:rsid w:val="23CE0325"/>
    <w:rsid w:val="23D21ECF"/>
    <w:rsid w:val="24255F71"/>
    <w:rsid w:val="243125E7"/>
    <w:rsid w:val="2492656B"/>
    <w:rsid w:val="24987A59"/>
    <w:rsid w:val="24B12680"/>
    <w:rsid w:val="24CE23F2"/>
    <w:rsid w:val="24D06FE6"/>
    <w:rsid w:val="24E910DC"/>
    <w:rsid w:val="24FC2B51"/>
    <w:rsid w:val="25006967"/>
    <w:rsid w:val="25130C66"/>
    <w:rsid w:val="25282A7D"/>
    <w:rsid w:val="253E7CBC"/>
    <w:rsid w:val="25537AD2"/>
    <w:rsid w:val="256C575D"/>
    <w:rsid w:val="25841B83"/>
    <w:rsid w:val="25861F26"/>
    <w:rsid w:val="258F35FD"/>
    <w:rsid w:val="25CB6811"/>
    <w:rsid w:val="25D43A8E"/>
    <w:rsid w:val="25DC778B"/>
    <w:rsid w:val="25E032B3"/>
    <w:rsid w:val="25EA7C59"/>
    <w:rsid w:val="25F554EC"/>
    <w:rsid w:val="25F9567D"/>
    <w:rsid w:val="26105F53"/>
    <w:rsid w:val="26275016"/>
    <w:rsid w:val="26405411"/>
    <w:rsid w:val="26BA1C6A"/>
    <w:rsid w:val="26CC09A3"/>
    <w:rsid w:val="26DE7EF7"/>
    <w:rsid w:val="26E340BD"/>
    <w:rsid w:val="26E752EB"/>
    <w:rsid w:val="27011E2F"/>
    <w:rsid w:val="27104EFF"/>
    <w:rsid w:val="2710786B"/>
    <w:rsid w:val="271C4B40"/>
    <w:rsid w:val="2733059D"/>
    <w:rsid w:val="274935B7"/>
    <w:rsid w:val="2756064E"/>
    <w:rsid w:val="277876D9"/>
    <w:rsid w:val="27881B54"/>
    <w:rsid w:val="27B15B8F"/>
    <w:rsid w:val="27BF4104"/>
    <w:rsid w:val="27C87628"/>
    <w:rsid w:val="27CB3A11"/>
    <w:rsid w:val="27EF50D4"/>
    <w:rsid w:val="27F45690"/>
    <w:rsid w:val="28077E1C"/>
    <w:rsid w:val="28177A00"/>
    <w:rsid w:val="287B2753"/>
    <w:rsid w:val="28927AC8"/>
    <w:rsid w:val="289813F3"/>
    <w:rsid w:val="28CE00ED"/>
    <w:rsid w:val="28DB3D7B"/>
    <w:rsid w:val="28E320CF"/>
    <w:rsid w:val="28F22FE2"/>
    <w:rsid w:val="29195574"/>
    <w:rsid w:val="29883B66"/>
    <w:rsid w:val="298A2285"/>
    <w:rsid w:val="29B62F16"/>
    <w:rsid w:val="29BA6035"/>
    <w:rsid w:val="29CC5744"/>
    <w:rsid w:val="29D74778"/>
    <w:rsid w:val="29F86494"/>
    <w:rsid w:val="29FC5C1B"/>
    <w:rsid w:val="2A090124"/>
    <w:rsid w:val="2A1B5BAC"/>
    <w:rsid w:val="2A4214D0"/>
    <w:rsid w:val="2A4C7C29"/>
    <w:rsid w:val="2A684D0A"/>
    <w:rsid w:val="2A7B4C9C"/>
    <w:rsid w:val="2A7C6EFA"/>
    <w:rsid w:val="2A8B2469"/>
    <w:rsid w:val="2A903067"/>
    <w:rsid w:val="2AAC6F6F"/>
    <w:rsid w:val="2AB65EA3"/>
    <w:rsid w:val="2AE11ECC"/>
    <w:rsid w:val="2AE12C91"/>
    <w:rsid w:val="2AE86A2A"/>
    <w:rsid w:val="2AF378CE"/>
    <w:rsid w:val="2AF55C93"/>
    <w:rsid w:val="2AF8401F"/>
    <w:rsid w:val="2AFE53FF"/>
    <w:rsid w:val="2B5B183B"/>
    <w:rsid w:val="2B973827"/>
    <w:rsid w:val="2B99704C"/>
    <w:rsid w:val="2B9D05E3"/>
    <w:rsid w:val="2BC2794B"/>
    <w:rsid w:val="2BC450B9"/>
    <w:rsid w:val="2BDB01AD"/>
    <w:rsid w:val="2BEC70D8"/>
    <w:rsid w:val="2BF674ED"/>
    <w:rsid w:val="2C0D25B5"/>
    <w:rsid w:val="2C34319C"/>
    <w:rsid w:val="2C68098A"/>
    <w:rsid w:val="2C6F183F"/>
    <w:rsid w:val="2C834F25"/>
    <w:rsid w:val="2C8E7709"/>
    <w:rsid w:val="2CE84679"/>
    <w:rsid w:val="2CF832AB"/>
    <w:rsid w:val="2D023131"/>
    <w:rsid w:val="2D107D53"/>
    <w:rsid w:val="2D251E7A"/>
    <w:rsid w:val="2D28682E"/>
    <w:rsid w:val="2D462F12"/>
    <w:rsid w:val="2D65287B"/>
    <w:rsid w:val="2D88518B"/>
    <w:rsid w:val="2D8C69D1"/>
    <w:rsid w:val="2D8F1830"/>
    <w:rsid w:val="2D903707"/>
    <w:rsid w:val="2DA25D3B"/>
    <w:rsid w:val="2DA7087E"/>
    <w:rsid w:val="2DBB7AC3"/>
    <w:rsid w:val="2DCB3EE2"/>
    <w:rsid w:val="2E1A4A52"/>
    <w:rsid w:val="2E292579"/>
    <w:rsid w:val="2E380A6A"/>
    <w:rsid w:val="2E563C04"/>
    <w:rsid w:val="2E7B76BE"/>
    <w:rsid w:val="2E8166A4"/>
    <w:rsid w:val="2E8312D7"/>
    <w:rsid w:val="2E8B1E16"/>
    <w:rsid w:val="2E974A24"/>
    <w:rsid w:val="2E9B236A"/>
    <w:rsid w:val="2EBB159E"/>
    <w:rsid w:val="2EC15D18"/>
    <w:rsid w:val="2ED1160F"/>
    <w:rsid w:val="2EDB3EA2"/>
    <w:rsid w:val="2EE84DDD"/>
    <w:rsid w:val="2F04710F"/>
    <w:rsid w:val="2F2E2731"/>
    <w:rsid w:val="2F3E1F99"/>
    <w:rsid w:val="2F83579C"/>
    <w:rsid w:val="2FA83055"/>
    <w:rsid w:val="2FAA4EA6"/>
    <w:rsid w:val="2FC57682"/>
    <w:rsid w:val="2FF001D5"/>
    <w:rsid w:val="300738FD"/>
    <w:rsid w:val="303D0002"/>
    <w:rsid w:val="30673C73"/>
    <w:rsid w:val="30687DCB"/>
    <w:rsid w:val="30A232A8"/>
    <w:rsid w:val="30A874B4"/>
    <w:rsid w:val="30C4755D"/>
    <w:rsid w:val="30D1234C"/>
    <w:rsid w:val="30D4596F"/>
    <w:rsid w:val="30F56017"/>
    <w:rsid w:val="312A623D"/>
    <w:rsid w:val="31622620"/>
    <w:rsid w:val="318B0249"/>
    <w:rsid w:val="31905F3E"/>
    <w:rsid w:val="319E0BFF"/>
    <w:rsid w:val="31A32837"/>
    <w:rsid w:val="31AA78AA"/>
    <w:rsid w:val="31F75842"/>
    <w:rsid w:val="320852BE"/>
    <w:rsid w:val="320C46B7"/>
    <w:rsid w:val="320E1180"/>
    <w:rsid w:val="324331CE"/>
    <w:rsid w:val="324C78B6"/>
    <w:rsid w:val="32647A4F"/>
    <w:rsid w:val="328319CD"/>
    <w:rsid w:val="32A21A42"/>
    <w:rsid w:val="32A53A8E"/>
    <w:rsid w:val="32C30B14"/>
    <w:rsid w:val="32C761AB"/>
    <w:rsid w:val="32EF59E3"/>
    <w:rsid w:val="3306579F"/>
    <w:rsid w:val="331A111B"/>
    <w:rsid w:val="33320FF6"/>
    <w:rsid w:val="339653E2"/>
    <w:rsid w:val="33B93C02"/>
    <w:rsid w:val="33CF2387"/>
    <w:rsid w:val="33D8784B"/>
    <w:rsid w:val="33ED7B16"/>
    <w:rsid w:val="33F30CDF"/>
    <w:rsid w:val="34311510"/>
    <w:rsid w:val="34513B52"/>
    <w:rsid w:val="34622312"/>
    <w:rsid w:val="346D329E"/>
    <w:rsid w:val="347F58CB"/>
    <w:rsid w:val="34915528"/>
    <w:rsid w:val="34962EEC"/>
    <w:rsid w:val="34A837F6"/>
    <w:rsid w:val="34B12B42"/>
    <w:rsid w:val="34C75FA3"/>
    <w:rsid w:val="34D14FF5"/>
    <w:rsid w:val="34DA417A"/>
    <w:rsid w:val="34EE2F8B"/>
    <w:rsid w:val="35322FDA"/>
    <w:rsid w:val="35462A62"/>
    <w:rsid w:val="3565673E"/>
    <w:rsid w:val="35840695"/>
    <w:rsid w:val="35881CCE"/>
    <w:rsid w:val="35941CB9"/>
    <w:rsid w:val="35A506F9"/>
    <w:rsid w:val="35A73F7D"/>
    <w:rsid w:val="35AF7643"/>
    <w:rsid w:val="35DB2CCB"/>
    <w:rsid w:val="35E36395"/>
    <w:rsid w:val="35F15183"/>
    <w:rsid w:val="35F96B24"/>
    <w:rsid w:val="35FA5D14"/>
    <w:rsid w:val="36301EC1"/>
    <w:rsid w:val="36446A44"/>
    <w:rsid w:val="36484F37"/>
    <w:rsid w:val="366441C2"/>
    <w:rsid w:val="367369E4"/>
    <w:rsid w:val="36B74E75"/>
    <w:rsid w:val="36EE2CA6"/>
    <w:rsid w:val="36F15AE3"/>
    <w:rsid w:val="36FB0340"/>
    <w:rsid w:val="37053A9F"/>
    <w:rsid w:val="371A2738"/>
    <w:rsid w:val="371D532A"/>
    <w:rsid w:val="374C63CA"/>
    <w:rsid w:val="37695066"/>
    <w:rsid w:val="37705848"/>
    <w:rsid w:val="37775B99"/>
    <w:rsid w:val="37BE27FE"/>
    <w:rsid w:val="37C277D6"/>
    <w:rsid w:val="37E654B7"/>
    <w:rsid w:val="37E75EE2"/>
    <w:rsid w:val="37FA4554"/>
    <w:rsid w:val="38376ADA"/>
    <w:rsid w:val="384A50F8"/>
    <w:rsid w:val="386C5EF0"/>
    <w:rsid w:val="387C4081"/>
    <w:rsid w:val="389564BE"/>
    <w:rsid w:val="389B0D2A"/>
    <w:rsid w:val="38A137A9"/>
    <w:rsid w:val="38C77E89"/>
    <w:rsid w:val="38D77473"/>
    <w:rsid w:val="38F43820"/>
    <w:rsid w:val="38FC4164"/>
    <w:rsid w:val="38FD15D4"/>
    <w:rsid w:val="390B06EC"/>
    <w:rsid w:val="39123DE7"/>
    <w:rsid w:val="39282165"/>
    <w:rsid w:val="39566CEA"/>
    <w:rsid w:val="39644693"/>
    <w:rsid w:val="39881416"/>
    <w:rsid w:val="39907F6E"/>
    <w:rsid w:val="39A82751"/>
    <w:rsid w:val="39CE72F0"/>
    <w:rsid w:val="3A386018"/>
    <w:rsid w:val="3A45576E"/>
    <w:rsid w:val="3A495CE2"/>
    <w:rsid w:val="3A5C0408"/>
    <w:rsid w:val="3A7A5A30"/>
    <w:rsid w:val="3ACD1DCC"/>
    <w:rsid w:val="3B1E56C3"/>
    <w:rsid w:val="3B1F7C13"/>
    <w:rsid w:val="3B217744"/>
    <w:rsid w:val="3B453D75"/>
    <w:rsid w:val="3B4D0BD1"/>
    <w:rsid w:val="3B532399"/>
    <w:rsid w:val="3B5C31C4"/>
    <w:rsid w:val="3B6706E8"/>
    <w:rsid w:val="3B6F721E"/>
    <w:rsid w:val="3B822A1F"/>
    <w:rsid w:val="3B912713"/>
    <w:rsid w:val="3B9D25E0"/>
    <w:rsid w:val="3BD71289"/>
    <w:rsid w:val="3BE330BE"/>
    <w:rsid w:val="3BE34734"/>
    <w:rsid w:val="3BEB741A"/>
    <w:rsid w:val="3C02606B"/>
    <w:rsid w:val="3C1C1BE0"/>
    <w:rsid w:val="3C2471EB"/>
    <w:rsid w:val="3C2E1F97"/>
    <w:rsid w:val="3C9D642F"/>
    <w:rsid w:val="3CB0310E"/>
    <w:rsid w:val="3CB144AC"/>
    <w:rsid w:val="3CB179BF"/>
    <w:rsid w:val="3CBB712B"/>
    <w:rsid w:val="3CE66A40"/>
    <w:rsid w:val="3D014E6A"/>
    <w:rsid w:val="3D0159E8"/>
    <w:rsid w:val="3D03735B"/>
    <w:rsid w:val="3D100863"/>
    <w:rsid w:val="3D3204AA"/>
    <w:rsid w:val="3D364205"/>
    <w:rsid w:val="3D3D1485"/>
    <w:rsid w:val="3D4E7DA6"/>
    <w:rsid w:val="3D5B1BA9"/>
    <w:rsid w:val="3D6E0BF4"/>
    <w:rsid w:val="3D7C1B71"/>
    <w:rsid w:val="3D7D1865"/>
    <w:rsid w:val="3DA03903"/>
    <w:rsid w:val="3DD12733"/>
    <w:rsid w:val="3E0F0876"/>
    <w:rsid w:val="3E162CC7"/>
    <w:rsid w:val="3E2532EF"/>
    <w:rsid w:val="3E2E47E6"/>
    <w:rsid w:val="3E334CF7"/>
    <w:rsid w:val="3E3D2A7D"/>
    <w:rsid w:val="3E7234FD"/>
    <w:rsid w:val="3E821A82"/>
    <w:rsid w:val="3E96782B"/>
    <w:rsid w:val="3E9E660C"/>
    <w:rsid w:val="3EA147A5"/>
    <w:rsid w:val="3EBA2640"/>
    <w:rsid w:val="3ED202C9"/>
    <w:rsid w:val="3F1F4085"/>
    <w:rsid w:val="3F1F4579"/>
    <w:rsid w:val="3F247315"/>
    <w:rsid w:val="3F2C0E49"/>
    <w:rsid w:val="3F503829"/>
    <w:rsid w:val="3F687E39"/>
    <w:rsid w:val="3F7B517B"/>
    <w:rsid w:val="3F7C6A9B"/>
    <w:rsid w:val="3F8D1399"/>
    <w:rsid w:val="3F964988"/>
    <w:rsid w:val="3F9C79FB"/>
    <w:rsid w:val="3FBD3E25"/>
    <w:rsid w:val="3FF62D8E"/>
    <w:rsid w:val="40055BDC"/>
    <w:rsid w:val="400D6C3A"/>
    <w:rsid w:val="40176856"/>
    <w:rsid w:val="40496829"/>
    <w:rsid w:val="4059683D"/>
    <w:rsid w:val="409C5A5C"/>
    <w:rsid w:val="40B836C3"/>
    <w:rsid w:val="40BF64A7"/>
    <w:rsid w:val="40CA5600"/>
    <w:rsid w:val="40F476B6"/>
    <w:rsid w:val="40FD2667"/>
    <w:rsid w:val="41457E31"/>
    <w:rsid w:val="41715828"/>
    <w:rsid w:val="41744572"/>
    <w:rsid w:val="417B5D40"/>
    <w:rsid w:val="41A13C37"/>
    <w:rsid w:val="41AD7360"/>
    <w:rsid w:val="41F5639A"/>
    <w:rsid w:val="423464CB"/>
    <w:rsid w:val="42381CCD"/>
    <w:rsid w:val="424849DE"/>
    <w:rsid w:val="4257014A"/>
    <w:rsid w:val="427E438F"/>
    <w:rsid w:val="42AF2005"/>
    <w:rsid w:val="42CC41BB"/>
    <w:rsid w:val="42D35E72"/>
    <w:rsid w:val="42E10CBB"/>
    <w:rsid w:val="42E624FB"/>
    <w:rsid w:val="431173A7"/>
    <w:rsid w:val="433341C7"/>
    <w:rsid w:val="43474601"/>
    <w:rsid w:val="43644E91"/>
    <w:rsid w:val="437F33F5"/>
    <w:rsid w:val="43AA04EA"/>
    <w:rsid w:val="43E136AE"/>
    <w:rsid w:val="441C7BEC"/>
    <w:rsid w:val="444E52BE"/>
    <w:rsid w:val="446551DE"/>
    <w:rsid w:val="44B24602"/>
    <w:rsid w:val="44C1029C"/>
    <w:rsid w:val="44C973B7"/>
    <w:rsid w:val="44E5619D"/>
    <w:rsid w:val="44ED0CD1"/>
    <w:rsid w:val="44F021D3"/>
    <w:rsid w:val="45020059"/>
    <w:rsid w:val="450D4045"/>
    <w:rsid w:val="45214ACA"/>
    <w:rsid w:val="452A459C"/>
    <w:rsid w:val="452D43C0"/>
    <w:rsid w:val="45327F6D"/>
    <w:rsid w:val="453838D5"/>
    <w:rsid w:val="4560727D"/>
    <w:rsid w:val="456175A4"/>
    <w:rsid w:val="45677AA3"/>
    <w:rsid w:val="45865B9A"/>
    <w:rsid w:val="45AB3EAA"/>
    <w:rsid w:val="45CB1F6A"/>
    <w:rsid w:val="45E1375B"/>
    <w:rsid w:val="45E5036A"/>
    <w:rsid w:val="45EB693F"/>
    <w:rsid w:val="45F462D3"/>
    <w:rsid w:val="46092DB4"/>
    <w:rsid w:val="4612637C"/>
    <w:rsid w:val="46130285"/>
    <w:rsid w:val="461D2F2B"/>
    <w:rsid w:val="463D5DF9"/>
    <w:rsid w:val="46935434"/>
    <w:rsid w:val="46AA1FDA"/>
    <w:rsid w:val="46C15225"/>
    <w:rsid w:val="470317C0"/>
    <w:rsid w:val="471E5B0E"/>
    <w:rsid w:val="4724484B"/>
    <w:rsid w:val="4734782C"/>
    <w:rsid w:val="473C5003"/>
    <w:rsid w:val="475724B1"/>
    <w:rsid w:val="475A2AB6"/>
    <w:rsid w:val="47750BB6"/>
    <w:rsid w:val="47824238"/>
    <w:rsid w:val="478377E4"/>
    <w:rsid w:val="47A21C4D"/>
    <w:rsid w:val="47D815AD"/>
    <w:rsid w:val="47E063E1"/>
    <w:rsid w:val="47E711DA"/>
    <w:rsid w:val="47F1204D"/>
    <w:rsid w:val="47F17DCB"/>
    <w:rsid w:val="482667D0"/>
    <w:rsid w:val="4859396B"/>
    <w:rsid w:val="485B5086"/>
    <w:rsid w:val="4862089D"/>
    <w:rsid w:val="48872464"/>
    <w:rsid w:val="488D728A"/>
    <w:rsid w:val="488F2BF9"/>
    <w:rsid w:val="489A4F9D"/>
    <w:rsid w:val="48C73A53"/>
    <w:rsid w:val="48D10E76"/>
    <w:rsid w:val="48D84945"/>
    <w:rsid w:val="48FC773D"/>
    <w:rsid w:val="492A1E86"/>
    <w:rsid w:val="4938764A"/>
    <w:rsid w:val="49776D10"/>
    <w:rsid w:val="49812078"/>
    <w:rsid w:val="49A347C2"/>
    <w:rsid w:val="49D910D7"/>
    <w:rsid w:val="4A0B5910"/>
    <w:rsid w:val="4A1318A9"/>
    <w:rsid w:val="4A5979D4"/>
    <w:rsid w:val="4A5C02AF"/>
    <w:rsid w:val="4A6512AC"/>
    <w:rsid w:val="4A8D774F"/>
    <w:rsid w:val="4AAC0B55"/>
    <w:rsid w:val="4ABD7A00"/>
    <w:rsid w:val="4ABF3798"/>
    <w:rsid w:val="4ACF4157"/>
    <w:rsid w:val="4AD8461F"/>
    <w:rsid w:val="4ADA05B6"/>
    <w:rsid w:val="4AE61711"/>
    <w:rsid w:val="4AF4682D"/>
    <w:rsid w:val="4AFB286E"/>
    <w:rsid w:val="4B2C582D"/>
    <w:rsid w:val="4B2E1077"/>
    <w:rsid w:val="4B4519B0"/>
    <w:rsid w:val="4B5B191F"/>
    <w:rsid w:val="4B601175"/>
    <w:rsid w:val="4B8365DA"/>
    <w:rsid w:val="4B836F65"/>
    <w:rsid w:val="4B892950"/>
    <w:rsid w:val="4BA3275B"/>
    <w:rsid w:val="4BE82573"/>
    <w:rsid w:val="4BF37B21"/>
    <w:rsid w:val="4C123420"/>
    <w:rsid w:val="4C292EFD"/>
    <w:rsid w:val="4C461C9A"/>
    <w:rsid w:val="4C5665D4"/>
    <w:rsid w:val="4C783E65"/>
    <w:rsid w:val="4CAD09F0"/>
    <w:rsid w:val="4CCF158C"/>
    <w:rsid w:val="4CF738DE"/>
    <w:rsid w:val="4D035E24"/>
    <w:rsid w:val="4D0A12FB"/>
    <w:rsid w:val="4D36480A"/>
    <w:rsid w:val="4D5E2828"/>
    <w:rsid w:val="4D794F69"/>
    <w:rsid w:val="4D9B2966"/>
    <w:rsid w:val="4DAE713E"/>
    <w:rsid w:val="4DB4206D"/>
    <w:rsid w:val="4DB44E28"/>
    <w:rsid w:val="4DC20A5A"/>
    <w:rsid w:val="4DD50955"/>
    <w:rsid w:val="4DEF2FAC"/>
    <w:rsid w:val="4DF24F7D"/>
    <w:rsid w:val="4E270FEE"/>
    <w:rsid w:val="4E606AAF"/>
    <w:rsid w:val="4E7C6718"/>
    <w:rsid w:val="4EB243E5"/>
    <w:rsid w:val="4ECE74B9"/>
    <w:rsid w:val="4EFA0A93"/>
    <w:rsid w:val="4F2553B9"/>
    <w:rsid w:val="4F2C2A71"/>
    <w:rsid w:val="4F311014"/>
    <w:rsid w:val="4F74789E"/>
    <w:rsid w:val="4F7D7C5E"/>
    <w:rsid w:val="4F866B1F"/>
    <w:rsid w:val="4FC97998"/>
    <w:rsid w:val="4FF10FD4"/>
    <w:rsid w:val="4FF3155E"/>
    <w:rsid w:val="4FFA2165"/>
    <w:rsid w:val="4FFB4487"/>
    <w:rsid w:val="506306C8"/>
    <w:rsid w:val="50883603"/>
    <w:rsid w:val="50917597"/>
    <w:rsid w:val="50A8191D"/>
    <w:rsid w:val="50B36329"/>
    <w:rsid w:val="50BE14DD"/>
    <w:rsid w:val="50C44066"/>
    <w:rsid w:val="50E9372B"/>
    <w:rsid w:val="50F81C9B"/>
    <w:rsid w:val="51250C27"/>
    <w:rsid w:val="513B6700"/>
    <w:rsid w:val="514918ED"/>
    <w:rsid w:val="51643FFA"/>
    <w:rsid w:val="51986712"/>
    <w:rsid w:val="519B08A2"/>
    <w:rsid w:val="51FF1AA5"/>
    <w:rsid w:val="524003EA"/>
    <w:rsid w:val="52563CB6"/>
    <w:rsid w:val="526D1E7E"/>
    <w:rsid w:val="527D73E6"/>
    <w:rsid w:val="52942282"/>
    <w:rsid w:val="52984F2C"/>
    <w:rsid w:val="529E0B2F"/>
    <w:rsid w:val="52D04885"/>
    <w:rsid w:val="52DC6A08"/>
    <w:rsid w:val="52E1068A"/>
    <w:rsid w:val="53134F94"/>
    <w:rsid w:val="533E26B0"/>
    <w:rsid w:val="53533D8D"/>
    <w:rsid w:val="536264F4"/>
    <w:rsid w:val="53703B97"/>
    <w:rsid w:val="537318B9"/>
    <w:rsid w:val="53797554"/>
    <w:rsid w:val="538145AF"/>
    <w:rsid w:val="53BE2A5F"/>
    <w:rsid w:val="53C01D20"/>
    <w:rsid w:val="53C16693"/>
    <w:rsid w:val="53CB4D87"/>
    <w:rsid w:val="53CE1389"/>
    <w:rsid w:val="53DC45E1"/>
    <w:rsid w:val="54073567"/>
    <w:rsid w:val="542540BF"/>
    <w:rsid w:val="542F0DDC"/>
    <w:rsid w:val="546A0E41"/>
    <w:rsid w:val="546A1AF2"/>
    <w:rsid w:val="54785324"/>
    <w:rsid w:val="54832C36"/>
    <w:rsid w:val="54B534D1"/>
    <w:rsid w:val="54C21064"/>
    <w:rsid w:val="55091C37"/>
    <w:rsid w:val="55164F5A"/>
    <w:rsid w:val="55180BA5"/>
    <w:rsid w:val="55186B22"/>
    <w:rsid w:val="55195E98"/>
    <w:rsid w:val="553E5156"/>
    <w:rsid w:val="557132C1"/>
    <w:rsid w:val="55757046"/>
    <w:rsid w:val="559C22FE"/>
    <w:rsid w:val="55B87A58"/>
    <w:rsid w:val="55BA40E3"/>
    <w:rsid w:val="55CE2B8A"/>
    <w:rsid w:val="55D54A66"/>
    <w:rsid w:val="55D942C1"/>
    <w:rsid w:val="5622561B"/>
    <w:rsid w:val="56560747"/>
    <w:rsid w:val="567118F1"/>
    <w:rsid w:val="56834AB4"/>
    <w:rsid w:val="56854F59"/>
    <w:rsid w:val="56A905D7"/>
    <w:rsid w:val="56AB13D8"/>
    <w:rsid w:val="56CB4BF5"/>
    <w:rsid w:val="56D905F4"/>
    <w:rsid w:val="56E276BD"/>
    <w:rsid w:val="572B054D"/>
    <w:rsid w:val="5737138A"/>
    <w:rsid w:val="577806CC"/>
    <w:rsid w:val="57A02702"/>
    <w:rsid w:val="57CE00BF"/>
    <w:rsid w:val="57D4469D"/>
    <w:rsid w:val="57EE587F"/>
    <w:rsid w:val="57F23F72"/>
    <w:rsid w:val="57FE0C11"/>
    <w:rsid w:val="57FE6F57"/>
    <w:rsid w:val="581770AE"/>
    <w:rsid w:val="583A7B5A"/>
    <w:rsid w:val="58460212"/>
    <w:rsid w:val="584B7C38"/>
    <w:rsid w:val="5867419C"/>
    <w:rsid w:val="587F5FCD"/>
    <w:rsid w:val="58A522C4"/>
    <w:rsid w:val="58AF5095"/>
    <w:rsid w:val="58D72B93"/>
    <w:rsid w:val="58E06E73"/>
    <w:rsid w:val="58EB5D32"/>
    <w:rsid w:val="58FA4B0B"/>
    <w:rsid w:val="592F4807"/>
    <w:rsid w:val="59437727"/>
    <w:rsid w:val="59522182"/>
    <w:rsid w:val="5958330C"/>
    <w:rsid w:val="597039CC"/>
    <w:rsid w:val="599C29BF"/>
    <w:rsid w:val="59F95BE9"/>
    <w:rsid w:val="5A0C0636"/>
    <w:rsid w:val="5A1E1D96"/>
    <w:rsid w:val="5A222D6B"/>
    <w:rsid w:val="5A243DF0"/>
    <w:rsid w:val="5A4A57D7"/>
    <w:rsid w:val="5A6E0106"/>
    <w:rsid w:val="5AA947C4"/>
    <w:rsid w:val="5AC6091C"/>
    <w:rsid w:val="5ADD0907"/>
    <w:rsid w:val="5AFA3A89"/>
    <w:rsid w:val="5B097399"/>
    <w:rsid w:val="5B384719"/>
    <w:rsid w:val="5B4D3463"/>
    <w:rsid w:val="5B5D1B8F"/>
    <w:rsid w:val="5B963BDF"/>
    <w:rsid w:val="5B9F0022"/>
    <w:rsid w:val="5BB31E3F"/>
    <w:rsid w:val="5BE97E53"/>
    <w:rsid w:val="5BFD785D"/>
    <w:rsid w:val="5C0D4304"/>
    <w:rsid w:val="5C1761D3"/>
    <w:rsid w:val="5C496C91"/>
    <w:rsid w:val="5C4F1D26"/>
    <w:rsid w:val="5C7749B6"/>
    <w:rsid w:val="5CE2109D"/>
    <w:rsid w:val="5CEE55C0"/>
    <w:rsid w:val="5CF961CD"/>
    <w:rsid w:val="5CFC221B"/>
    <w:rsid w:val="5D2E625F"/>
    <w:rsid w:val="5D314BAA"/>
    <w:rsid w:val="5D640C09"/>
    <w:rsid w:val="5D76067D"/>
    <w:rsid w:val="5D7A1347"/>
    <w:rsid w:val="5D866D40"/>
    <w:rsid w:val="5D8963F8"/>
    <w:rsid w:val="5DAF346D"/>
    <w:rsid w:val="5DC06939"/>
    <w:rsid w:val="5DD009CA"/>
    <w:rsid w:val="5DD23531"/>
    <w:rsid w:val="5DE92DE1"/>
    <w:rsid w:val="5E3D2686"/>
    <w:rsid w:val="5E44432D"/>
    <w:rsid w:val="5E6D7B2E"/>
    <w:rsid w:val="5E783E01"/>
    <w:rsid w:val="5E7A72DE"/>
    <w:rsid w:val="5E9E7AED"/>
    <w:rsid w:val="5EBC7EAA"/>
    <w:rsid w:val="5ECD75B1"/>
    <w:rsid w:val="5EDA6E0C"/>
    <w:rsid w:val="5EE31738"/>
    <w:rsid w:val="5EF16DF2"/>
    <w:rsid w:val="5EFF16E0"/>
    <w:rsid w:val="5F2B2348"/>
    <w:rsid w:val="5F5D350E"/>
    <w:rsid w:val="5F8516FA"/>
    <w:rsid w:val="5F8A0369"/>
    <w:rsid w:val="5F9B497A"/>
    <w:rsid w:val="5FA3304C"/>
    <w:rsid w:val="5FB01D16"/>
    <w:rsid w:val="5FDE1495"/>
    <w:rsid w:val="5FE52EB1"/>
    <w:rsid w:val="5FF40EFE"/>
    <w:rsid w:val="60231495"/>
    <w:rsid w:val="602F255D"/>
    <w:rsid w:val="60385F50"/>
    <w:rsid w:val="604A3B01"/>
    <w:rsid w:val="6058109E"/>
    <w:rsid w:val="60883DFC"/>
    <w:rsid w:val="60A82557"/>
    <w:rsid w:val="60E52E1F"/>
    <w:rsid w:val="60FC194C"/>
    <w:rsid w:val="61033BB4"/>
    <w:rsid w:val="61377AD2"/>
    <w:rsid w:val="61465347"/>
    <w:rsid w:val="616F7CA6"/>
    <w:rsid w:val="61710A7C"/>
    <w:rsid w:val="61972F30"/>
    <w:rsid w:val="619A417F"/>
    <w:rsid w:val="61A34988"/>
    <w:rsid w:val="61AA2B0E"/>
    <w:rsid w:val="61D90D24"/>
    <w:rsid w:val="61DF0A43"/>
    <w:rsid w:val="61F47593"/>
    <w:rsid w:val="623B164D"/>
    <w:rsid w:val="62923DD3"/>
    <w:rsid w:val="62C10848"/>
    <w:rsid w:val="62CF0ABE"/>
    <w:rsid w:val="62F35337"/>
    <w:rsid w:val="62FE09C0"/>
    <w:rsid w:val="63074EBA"/>
    <w:rsid w:val="63171F00"/>
    <w:rsid w:val="631C7EAE"/>
    <w:rsid w:val="631D7412"/>
    <w:rsid w:val="6325726D"/>
    <w:rsid w:val="637C68E7"/>
    <w:rsid w:val="637E43DA"/>
    <w:rsid w:val="63805197"/>
    <w:rsid w:val="6383286E"/>
    <w:rsid w:val="63863540"/>
    <w:rsid w:val="639201A9"/>
    <w:rsid w:val="63B56F02"/>
    <w:rsid w:val="63B837D9"/>
    <w:rsid w:val="63D83A09"/>
    <w:rsid w:val="63F845D4"/>
    <w:rsid w:val="64090C62"/>
    <w:rsid w:val="642119D7"/>
    <w:rsid w:val="64304F41"/>
    <w:rsid w:val="643323BE"/>
    <w:rsid w:val="647C1275"/>
    <w:rsid w:val="648650C8"/>
    <w:rsid w:val="64F16DBA"/>
    <w:rsid w:val="65264A41"/>
    <w:rsid w:val="65482B76"/>
    <w:rsid w:val="656330DF"/>
    <w:rsid w:val="65646644"/>
    <w:rsid w:val="657C4A73"/>
    <w:rsid w:val="65853F4D"/>
    <w:rsid w:val="65864D35"/>
    <w:rsid w:val="658B0DA7"/>
    <w:rsid w:val="65A73490"/>
    <w:rsid w:val="65BF0D2D"/>
    <w:rsid w:val="65CF0E13"/>
    <w:rsid w:val="65F53DF8"/>
    <w:rsid w:val="662D6DBC"/>
    <w:rsid w:val="663970A2"/>
    <w:rsid w:val="66474C48"/>
    <w:rsid w:val="66660DBD"/>
    <w:rsid w:val="669D6D47"/>
    <w:rsid w:val="66B11804"/>
    <w:rsid w:val="66E331EE"/>
    <w:rsid w:val="66E73E9E"/>
    <w:rsid w:val="66F520CE"/>
    <w:rsid w:val="67066202"/>
    <w:rsid w:val="6707643F"/>
    <w:rsid w:val="67114C04"/>
    <w:rsid w:val="671338DE"/>
    <w:rsid w:val="67137CF9"/>
    <w:rsid w:val="67163F48"/>
    <w:rsid w:val="67181DC3"/>
    <w:rsid w:val="67240701"/>
    <w:rsid w:val="675266B5"/>
    <w:rsid w:val="675C135D"/>
    <w:rsid w:val="6760410E"/>
    <w:rsid w:val="676D5063"/>
    <w:rsid w:val="67917131"/>
    <w:rsid w:val="6798056B"/>
    <w:rsid w:val="679E1AC2"/>
    <w:rsid w:val="67D2491D"/>
    <w:rsid w:val="67E63524"/>
    <w:rsid w:val="6814777D"/>
    <w:rsid w:val="68551EE9"/>
    <w:rsid w:val="685C138E"/>
    <w:rsid w:val="686D5747"/>
    <w:rsid w:val="68843AB4"/>
    <w:rsid w:val="68B03F11"/>
    <w:rsid w:val="68E9014E"/>
    <w:rsid w:val="68FA1550"/>
    <w:rsid w:val="691654E6"/>
    <w:rsid w:val="69201B9E"/>
    <w:rsid w:val="692D630E"/>
    <w:rsid w:val="693E1062"/>
    <w:rsid w:val="694104D2"/>
    <w:rsid w:val="694D7CF3"/>
    <w:rsid w:val="69527C54"/>
    <w:rsid w:val="695323EC"/>
    <w:rsid w:val="69541A63"/>
    <w:rsid w:val="69831A16"/>
    <w:rsid w:val="69B14430"/>
    <w:rsid w:val="69C772F7"/>
    <w:rsid w:val="69C84C63"/>
    <w:rsid w:val="69C97295"/>
    <w:rsid w:val="69CD2359"/>
    <w:rsid w:val="69F72643"/>
    <w:rsid w:val="6A0472BD"/>
    <w:rsid w:val="6A1505AE"/>
    <w:rsid w:val="6A3D759B"/>
    <w:rsid w:val="6A4129AE"/>
    <w:rsid w:val="6A767281"/>
    <w:rsid w:val="6AF40AC0"/>
    <w:rsid w:val="6AF9073B"/>
    <w:rsid w:val="6AFB134D"/>
    <w:rsid w:val="6B1B25C8"/>
    <w:rsid w:val="6B527700"/>
    <w:rsid w:val="6B8D2B90"/>
    <w:rsid w:val="6B9B127E"/>
    <w:rsid w:val="6BAE16D9"/>
    <w:rsid w:val="6BCA438A"/>
    <w:rsid w:val="6C1F3687"/>
    <w:rsid w:val="6C2F3692"/>
    <w:rsid w:val="6C30538B"/>
    <w:rsid w:val="6C447C8E"/>
    <w:rsid w:val="6C695870"/>
    <w:rsid w:val="6C750D57"/>
    <w:rsid w:val="6C7A0AF4"/>
    <w:rsid w:val="6CA40885"/>
    <w:rsid w:val="6CA60A5C"/>
    <w:rsid w:val="6CBD637D"/>
    <w:rsid w:val="6CC96208"/>
    <w:rsid w:val="6CDB3DB5"/>
    <w:rsid w:val="6CE563F1"/>
    <w:rsid w:val="6CE6485E"/>
    <w:rsid w:val="6D1D465A"/>
    <w:rsid w:val="6D8A6FF6"/>
    <w:rsid w:val="6DA67E3C"/>
    <w:rsid w:val="6DBA0009"/>
    <w:rsid w:val="6DD90D7E"/>
    <w:rsid w:val="6DE57051"/>
    <w:rsid w:val="6E037B85"/>
    <w:rsid w:val="6E0A5685"/>
    <w:rsid w:val="6E122F72"/>
    <w:rsid w:val="6E2B31DE"/>
    <w:rsid w:val="6E3C403C"/>
    <w:rsid w:val="6E416CD7"/>
    <w:rsid w:val="6E692E6C"/>
    <w:rsid w:val="6E790D49"/>
    <w:rsid w:val="6E7F6AB1"/>
    <w:rsid w:val="6E9956B8"/>
    <w:rsid w:val="6EA056E2"/>
    <w:rsid w:val="6EB509CD"/>
    <w:rsid w:val="6EBB3AD0"/>
    <w:rsid w:val="6ECE204F"/>
    <w:rsid w:val="6ED14A7F"/>
    <w:rsid w:val="6EFA13C7"/>
    <w:rsid w:val="6F20368A"/>
    <w:rsid w:val="6F215F4B"/>
    <w:rsid w:val="6F616849"/>
    <w:rsid w:val="6F6978F5"/>
    <w:rsid w:val="6F6C4E3E"/>
    <w:rsid w:val="6FB5171E"/>
    <w:rsid w:val="6FD72ECD"/>
    <w:rsid w:val="6FE83414"/>
    <w:rsid w:val="6FED40AC"/>
    <w:rsid w:val="6FF474B6"/>
    <w:rsid w:val="70013EC1"/>
    <w:rsid w:val="701D22FA"/>
    <w:rsid w:val="70367FC5"/>
    <w:rsid w:val="70513DDF"/>
    <w:rsid w:val="705C68A8"/>
    <w:rsid w:val="706328C2"/>
    <w:rsid w:val="706355E2"/>
    <w:rsid w:val="70773B8A"/>
    <w:rsid w:val="70A10566"/>
    <w:rsid w:val="70E34073"/>
    <w:rsid w:val="70E8456F"/>
    <w:rsid w:val="70EB0037"/>
    <w:rsid w:val="71195291"/>
    <w:rsid w:val="714F61E1"/>
    <w:rsid w:val="71512925"/>
    <w:rsid w:val="71631AFE"/>
    <w:rsid w:val="71C06733"/>
    <w:rsid w:val="71F2328B"/>
    <w:rsid w:val="72347CD2"/>
    <w:rsid w:val="723E32F8"/>
    <w:rsid w:val="72464B3F"/>
    <w:rsid w:val="72710A6E"/>
    <w:rsid w:val="72716915"/>
    <w:rsid w:val="727A6F68"/>
    <w:rsid w:val="72953EC6"/>
    <w:rsid w:val="731376FB"/>
    <w:rsid w:val="733B68C0"/>
    <w:rsid w:val="733E2ED1"/>
    <w:rsid w:val="736F02E1"/>
    <w:rsid w:val="737F3E09"/>
    <w:rsid w:val="739E292B"/>
    <w:rsid w:val="73E63F63"/>
    <w:rsid w:val="74192B96"/>
    <w:rsid w:val="74781E64"/>
    <w:rsid w:val="74795303"/>
    <w:rsid w:val="749E7823"/>
    <w:rsid w:val="749F024C"/>
    <w:rsid w:val="74AF18B0"/>
    <w:rsid w:val="74B710D1"/>
    <w:rsid w:val="74BF4E9D"/>
    <w:rsid w:val="74F27DC2"/>
    <w:rsid w:val="750A6A40"/>
    <w:rsid w:val="751A6ABD"/>
    <w:rsid w:val="751D7E69"/>
    <w:rsid w:val="756C4651"/>
    <w:rsid w:val="758B4EF9"/>
    <w:rsid w:val="759D6C8C"/>
    <w:rsid w:val="75C45289"/>
    <w:rsid w:val="75E1546B"/>
    <w:rsid w:val="75EB451C"/>
    <w:rsid w:val="75ED5F7A"/>
    <w:rsid w:val="761845CD"/>
    <w:rsid w:val="76546119"/>
    <w:rsid w:val="767340C8"/>
    <w:rsid w:val="76740740"/>
    <w:rsid w:val="76954654"/>
    <w:rsid w:val="76C901B6"/>
    <w:rsid w:val="76D9454B"/>
    <w:rsid w:val="76DF68DB"/>
    <w:rsid w:val="76E57A92"/>
    <w:rsid w:val="76ED3AE2"/>
    <w:rsid w:val="76FD585C"/>
    <w:rsid w:val="77102A59"/>
    <w:rsid w:val="77592AD3"/>
    <w:rsid w:val="77605039"/>
    <w:rsid w:val="779A7F2B"/>
    <w:rsid w:val="77A92D92"/>
    <w:rsid w:val="77B362EB"/>
    <w:rsid w:val="77C75784"/>
    <w:rsid w:val="77D85CE4"/>
    <w:rsid w:val="77E47752"/>
    <w:rsid w:val="780B1119"/>
    <w:rsid w:val="780C6C9B"/>
    <w:rsid w:val="786F4B74"/>
    <w:rsid w:val="787B5F5D"/>
    <w:rsid w:val="78804BFA"/>
    <w:rsid w:val="789936CD"/>
    <w:rsid w:val="78B04C19"/>
    <w:rsid w:val="79085362"/>
    <w:rsid w:val="790E1EE9"/>
    <w:rsid w:val="79452A23"/>
    <w:rsid w:val="79560BA3"/>
    <w:rsid w:val="795E6A76"/>
    <w:rsid w:val="796174E7"/>
    <w:rsid w:val="797A2BB6"/>
    <w:rsid w:val="79846DD9"/>
    <w:rsid w:val="79865757"/>
    <w:rsid w:val="79D64876"/>
    <w:rsid w:val="79F90B2F"/>
    <w:rsid w:val="7A0D568C"/>
    <w:rsid w:val="7A597D3F"/>
    <w:rsid w:val="7A757FCC"/>
    <w:rsid w:val="7A816BE7"/>
    <w:rsid w:val="7A8B2F0E"/>
    <w:rsid w:val="7AA36C48"/>
    <w:rsid w:val="7AC2708F"/>
    <w:rsid w:val="7ADE7ECE"/>
    <w:rsid w:val="7AE45534"/>
    <w:rsid w:val="7AE93E03"/>
    <w:rsid w:val="7AFE2C58"/>
    <w:rsid w:val="7B5337CB"/>
    <w:rsid w:val="7B926BB5"/>
    <w:rsid w:val="7BC62CBF"/>
    <w:rsid w:val="7BC67705"/>
    <w:rsid w:val="7BC72EB8"/>
    <w:rsid w:val="7BC87000"/>
    <w:rsid w:val="7BD1505B"/>
    <w:rsid w:val="7C014AAE"/>
    <w:rsid w:val="7C041F96"/>
    <w:rsid w:val="7C1A4394"/>
    <w:rsid w:val="7C412CCA"/>
    <w:rsid w:val="7C6F5F2C"/>
    <w:rsid w:val="7C8B4659"/>
    <w:rsid w:val="7CAD01C2"/>
    <w:rsid w:val="7CAD16CE"/>
    <w:rsid w:val="7CB46603"/>
    <w:rsid w:val="7D187EFF"/>
    <w:rsid w:val="7D2D7842"/>
    <w:rsid w:val="7D680B0E"/>
    <w:rsid w:val="7D9844C5"/>
    <w:rsid w:val="7DA26A4D"/>
    <w:rsid w:val="7DAE5665"/>
    <w:rsid w:val="7DCB1DCB"/>
    <w:rsid w:val="7DE36058"/>
    <w:rsid w:val="7DEF2EF8"/>
    <w:rsid w:val="7DF90CD7"/>
    <w:rsid w:val="7E0228D5"/>
    <w:rsid w:val="7E3F7300"/>
    <w:rsid w:val="7E5541A7"/>
    <w:rsid w:val="7E586941"/>
    <w:rsid w:val="7E5A25B5"/>
    <w:rsid w:val="7E5D3676"/>
    <w:rsid w:val="7E7E1199"/>
    <w:rsid w:val="7E844DA2"/>
    <w:rsid w:val="7EAE0005"/>
    <w:rsid w:val="7EB64FB1"/>
    <w:rsid w:val="7EDA03DC"/>
    <w:rsid w:val="7EF25752"/>
    <w:rsid w:val="7EFC78D9"/>
    <w:rsid w:val="7F0D19F0"/>
    <w:rsid w:val="7F2125E8"/>
    <w:rsid w:val="7F2D3C61"/>
    <w:rsid w:val="7F355F60"/>
    <w:rsid w:val="7F3F4A49"/>
    <w:rsid w:val="7F45393F"/>
    <w:rsid w:val="7F544D35"/>
    <w:rsid w:val="7F560D49"/>
    <w:rsid w:val="7F6605B7"/>
    <w:rsid w:val="7F6F7CAD"/>
    <w:rsid w:val="7F7D69F1"/>
    <w:rsid w:val="7FA21E7B"/>
    <w:rsid w:val="7FA8585C"/>
    <w:rsid w:val="7FAB4C20"/>
    <w:rsid w:val="7FAE7A28"/>
    <w:rsid w:val="7FFA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6170DC9-1157-47E8-B376-729A4E7E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180" w:lineRule="exact"/>
      <w:outlineLvl w:val="0"/>
    </w:pPr>
    <w:rPr>
      <w:rFonts w:eastAsia="仿宋"/>
      <w:kern w:val="44"/>
      <w:sz w:val="28"/>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endnote text"/>
    <w:basedOn w:val="a"/>
    <w:link w:val="Char"/>
    <w:qFormat/>
    <w:pPr>
      <w:snapToGrid w:val="0"/>
      <w:jc w:val="left"/>
    </w:p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styleId="a7">
    <w:name w:val="endnote reference"/>
    <w:basedOn w:val="a0"/>
    <w:qFormat/>
    <w:rPr>
      <w:vertAlign w:val="superscript"/>
    </w:rPr>
  </w:style>
  <w:style w:type="character" w:customStyle="1" w:styleId="2Char">
    <w:name w:val="标题 2 Char"/>
    <w:basedOn w:val="a0"/>
    <w:link w:val="2"/>
    <w:qFormat/>
    <w:rPr>
      <w:rFonts w:asciiTheme="majorHAnsi" w:eastAsia="黑体" w:hAnsiTheme="majorHAnsi" w:cstheme="majorBidi"/>
      <w:b/>
      <w:bCs/>
      <w:kern w:val="2"/>
      <w:sz w:val="21"/>
      <w:szCs w:val="32"/>
    </w:rPr>
  </w:style>
  <w:style w:type="paragraph" w:customStyle="1" w:styleId="MTDisplayEquation">
    <w:name w:val="MTDisplayEquation"/>
    <w:basedOn w:val="a"/>
    <w:next w:val="a"/>
    <w:link w:val="MTDisplayEquationChar"/>
    <w:qFormat/>
    <w:pPr>
      <w:tabs>
        <w:tab w:val="center" w:pos="4160"/>
        <w:tab w:val="right" w:pos="8300"/>
      </w:tabs>
    </w:pPr>
    <w:rPr>
      <w:rFonts w:ascii="Times New Roman" w:eastAsia="仿宋" w:hAnsi="Times New Roman" w:cs="Times New Roman"/>
    </w:rPr>
  </w:style>
  <w:style w:type="character" w:customStyle="1" w:styleId="MTDisplayEquationChar">
    <w:name w:val="MTDisplayEquation Char"/>
    <w:basedOn w:val="a0"/>
    <w:link w:val="MTDisplayEquation"/>
    <w:qFormat/>
    <w:rPr>
      <w:rFonts w:ascii="Times New Roman" w:eastAsia="仿宋" w:hAnsi="Times New Roman" w:cs="Times New Roman"/>
      <w:kern w:val="2"/>
      <w:sz w:val="21"/>
      <w:szCs w:val="24"/>
    </w:rPr>
  </w:style>
  <w:style w:type="character" w:customStyle="1" w:styleId="MTEquationSection">
    <w:name w:val="MTEquationSection"/>
    <w:basedOn w:val="a0"/>
    <w:qFormat/>
    <w:rPr>
      <w:vanish/>
      <w:color w:val="FF0000"/>
    </w:rPr>
  </w:style>
  <w:style w:type="character" w:customStyle="1" w:styleId="3Char">
    <w:name w:val="标题 3 Char"/>
    <w:basedOn w:val="a0"/>
    <w:link w:val="3"/>
    <w:qFormat/>
    <w:rPr>
      <w:b/>
      <w:bCs/>
      <w:kern w:val="2"/>
      <w:sz w:val="32"/>
      <w:szCs w:val="32"/>
    </w:rPr>
  </w:style>
  <w:style w:type="character" w:customStyle="1" w:styleId="Char">
    <w:name w:val="尾注文本 Char"/>
    <w:basedOn w:val="a0"/>
    <w:link w:val="a4"/>
    <w:qFormat/>
    <w:rPr>
      <w:kern w:val="2"/>
      <w:sz w:val="21"/>
      <w:szCs w:val="24"/>
    </w:rPr>
  </w:style>
  <w:style w:type="character" w:customStyle="1" w:styleId="Char1">
    <w:name w:val="页眉 Char"/>
    <w:basedOn w:val="a0"/>
    <w:link w:val="a6"/>
    <w:qFormat/>
    <w:rPr>
      <w:kern w:val="2"/>
      <w:sz w:val="18"/>
      <w:szCs w:val="18"/>
    </w:rPr>
  </w:style>
  <w:style w:type="character" w:customStyle="1" w:styleId="Char0">
    <w:name w:val="页脚 Char"/>
    <w:basedOn w:val="a0"/>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oleObject" Target="embeddings/oleObject26.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4.bin"/><Relationship Id="rId175" Type="http://schemas.openxmlformats.org/officeDocument/2006/relationships/oleObject" Target="embeddings/oleObject82.bin"/><Relationship Id="rId170" Type="http://schemas.openxmlformats.org/officeDocument/2006/relationships/image" Target="media/image82.wmf"/><Relationship Id="rId191" Type="http://schemas.openxmlformats.org/officeDocument/2006/relationships/oleObject" Target="embeddings/oleObject90.bin"/><Relationship Id="rId196" Type="http://schemas.openxmlformats.org/officeDocument/2006/relationships/fontTable" Target="fontTable.xml"/><Relationship Id="rId16" Type="http://schemas.openxmlformats.org/officeDocument/2006/relationships/image" Target="media/image4.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image" Target="media/image34.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9.bin"/><Relationship Id="rId5" Type="http://schemas.openxmlformats.org/officeDocument/2006/relationships/styles" Target="styles.xml"/><Relationship Id="rId90" Type="http://schemas.openxmlformats.org/officeDocument/2006/relationships/image" Target="media/image42.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oleObject" Target="embeddings/oleObject77.bin"/><Relationship Id="rId181" Type="http://schemas.openxmlformats.org/officeDocument/2006/relationships/oleObject" Target="embeddings/oleObject85.bin"/><Relationship Id="rId186" Type="http://schemas.openxmlformats.org/officeDocument/2006/relationships/image" Target="media/image90.wmf"/><Relationship Id="rId22" Type="http://schemas.openxmlformats.org/officeDocument/2006/relationships/image" Target="media/image7.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5.wmf"/><Relationship Id="rId192" Type="http://schemas.openxmlformats.org/officeDocument/2006/relationships/image" Target="media/image93.emf"/><Relationship Id="rId197" Type="http://schemas.openxmlformats.org/officeDocument/2006/relationships/theme" Target="theme/theme1.xml"/><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oleObject" Target="embeddings/oleObject22.bin"/><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8.bin"/><Relationship Id="rId1" Type="http://schemas.microsoft.com/office/2006/relationships/keyMapCustomizations" Target="customizations.xml"/><Relationship Id="rId6" Type="http://schemas.openxmlformats.org/officeDocument/2006/relationships/settings" Target="setting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4.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5.wmf"/><Relationship Id="rId177" Type="http://schemas.openxmlformats.org/officeDocument/2006/relationships/oleObject" Target="embeddings/oleObject83.bin"/><Relationship Id="rId172" Type="http://schemas.openxmlformats.org/officeDocument/2006/relationships/image" Target="media/image83.wmf"/><Relationship Id="rId193" Type="http://schemas.openxmlformats.org/officeDocument/2006/relationships/image" Target="media/image94.e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wmf"/><Relationship Id="rId7" Type="http://schemas.openxmlformats.org/officeDocument/2006/relationships/webSettings" Target="webSetting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6.bin"/><Relationship Id="rId2" Type="http://schemas.openxmlformats.org/officeDocument/2006/relationships/customXml" Target="../customXml/item1.xml"/><Relationship Id="rId29" Type="http://schemas.openxmlformats.org/officeDocument/2006/relationships/image" Target="media/image11.wmf"/><Relationship Id="rId24" Type="http://schemas.openxmlformats.org/officeDocument/2006/relationships/image" Target="media/image8.emf"/><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image" Target="media/image27.emf"/><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4" Type="http://schemas.openxmlformats.org/officeDocument/2006/relationships/image" Target="media/image95.e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footnotes" Target="footnotes.xml"/><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9.bin"/><Relationship Id="rId3" Type="http://schemas.openxmlformats.org/officeDocument/2006/relationships/customXml" Target="../customXml/item2.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image" Target="media/image84.wmf"/><Relationship Id="rId179" Type="http://schemas.openxmlformats.org/officeDocument/2006/relationships/oleObject" Target="embeddings/oleObject84.bin"/><Relationship Id="rId195" Type="http://schemas.openxmlformats.org/officeDocument/2006/relationships/image" Target="media/image96.emf"/><Relationship Id="rId190" Type="http://schemas.openxmlformats.org/officeDocument/2006/relationships/image" Target="media/image9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image" Target="media/image87.wmf"/><Relationship Id="rId26"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9BA93A-C46A-4DA2-A1FC-488B92F6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1311</Words>
  <Characters>7474</Characters>
  <Application>Microsoft Office Word</Application>
  <DocSecurity>0</DocSecurity>
  <Lines>62</Lines>
  <Paragraphs>17</Paragraphs>
  <ScaleCrop>false</ScaleCrop>
  <Company>Kingsoft</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yy</cp:lastModifiedBy>
  <cp:revision>147</cp:revision>
  <dcterms:created xsi:type="dcterms:W3CDTF">2014-10-29T12:08:00Z</dcterms:created>
  <dcterms:modified xsi:type="dcterms:W3CDTF">2019-09-18T13:41:00Z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(#S1.#E1)</vt:lpwstr>
  </property>
  <property fmtid="{D5CDD505-2E9C-101B-9397-08002B2CF9AE}" pid="6" name="MTEquationSection">
    <vt:lpwstr>1</vt:lpwstr>
  </property>
</Properties>
</file>