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1534" w14:textId="2E02EE9E" w:rsidR="005D191E" w:rsidRDefault="00842EC7" w:rsidP="00842EC7">
      <w:pPr>
        <w:pStyle w:val="ListParagraph"/>
        <w:numPr>
          <w:ilvl w:val="0"/>
          <w:numId w:val="1"/>
        </w:numPr>
        <w:rPr>
          <w:sz w:val="28"/>
          <w:szCs w:val="28"/>
          <w:lang w:val="en-US"/>
        </w:rPr>
      </w:pPr>
      <w:r w:rsidRPr="00842EC7">
        <w:rPr>
          <w:sz w:val="28"/>
          <w:szCs w:val="28"/>
          <w:lang w:val="en-US"/>
        </w:rPr>
        <w:t>What did you learn after looking on our dataset?</w:t>
      </w:r>
    </w:p>
    <w:p w14:paraId="1DD8FA28" w14:textId="77777777" w:rsidR="00BD50B4" w:rsidRDefault="00842EC7" w:rsidP="00842EC7">
      <w:pPr>
        <w:pStyle w:val="ListParagraph"/>
        <w:rPr>
          <w:color w:val="2F5496" w:themeColor="accent1" w:themeShade="BF"/>
          <w:lang w:val="en-US"/>
        </w:rPr>
      </w:pPr>
      <w:r>
        <w:rPr>
          <w:color w:val="2F5496" w:themeColor="accent1" w:themeShade="BF"/>
          <w:lang w:val="en-US"/>
        </w:rPr>
        <w:t xml:space="preserve">After observing the dataset, it can be seen that there are 4 different camera ids c10, c20, c21 and c23 each consisting of 126, 324, 146 and 484 images respectively. This will make a total of 1080 images. The images </w:t>
      </w:r>
      <w:r w:rsidR="00BD50B4">
        <w:rPr>
          <w:color w:val="2F5496" w:themeColor="accent1" w:themeShade="BF"/>
          <w:lang w:val="en-US"/>
        </w:rPr>
        <w:t xml:space="preserve">were clicked at an interval of 5min 43 seconds. </w:t>
      </w:r>
    </w:p>
    <w:p w14:paraId="5E06C8D4" w14:textId="77777777" w:rsidR="00BD50B4" w:rsidRDefault="00BD50B4" w:rsidP="00842EC7">
      <w:pPr>
        <w:pStyle w:val="ListParagraph"/>
        <w:rPr>
          <w:color w:val="2F5496" w:themeColor="accent1" w:themeShade="BF"/>
          <w:lang w:val="en-US"/>
        </w:rPr>
      </w:pPr>
    </w:p>
    <w:p w14:paraId="0617718C" w14:textId="64C9125B" w:rsidR="00842EC7" w:rsidRDefault="00842EC7" w:rsidP="00842EC7">
      <w:pPr>
        <w:pStyle w:val="ListParagraph"/>
        <w:rPr>
          <w:color w:val="2F5496" w:themeColor="accent1" w:themeShade="BF"/>
          <w:lang w:val="en-US"/>
        </w:rPr>
      </w:pPr>
      <w:r>
        <w:rPr>
          <w:color w:val="2F5496" w:themeColor="accent1" w:themeShade="BF"/>
          <w:lang w:val="en-US"/>
        </w:rPr>
        <w:t xml:space="preserve">The images are taken from a parking structure and when there is no activity or movement in the parking lot (especially during night and mid-day), there seems to be multiple copies of the same image. During the day, when there is no human activity, there seems to be difference in the lighting conditions </w:t>
      </w:r>
      <w:r w:rsidR="00BD50B4">
        <w:rPr>
          <w:color w:val="2F5496" w:themeColor="accent1" w:themeShade="BF"/>
          <w:lang w:val="en-US"/>
        </w:rPr>
        <w:t>due to</w:t>
      </w:r>
      <w:r>
        <w:rPr>
          <w:color w:val="2F5496" w:themeColor="accent1" w:themeShade="BF"/>
          <w:lang w:val="en-US"/>
        </w:rPr>
        <w:t xml:space="preserve"> the sun as time passes</w:t>
      </w:r>
      <w:r w:rsidR="00BD50B4">
        <w:rPr>
          <w:color w:val="2F5496" w:themeColor="accent1" w:themeShade="BF"/>
          <w:lang w:val="en-US"/>
        </w:rPr>
        <w:t>. This can lead to redundant copies of the image with no new information for the network to learn during training.</w:t>
      </w:r>
    </w:p>
    <w:p w14:paraId="67285727" w14:textId="041458E3" w:rsidR="00BD50B4" w:rsidRDefault="00BD50B4" w:rsidP="00842EC7">
      <w:pPr>
        <w:pStyle w:val="ListParagraph"/>
        <w:rPr>
          <w:color w:val="2F5496" w:themeColor="accent1" w:themeShade="BF"/>
          <w:lang w:val="en-US"/>
        </w:rPr>
      </w:pPr>
    </w:p>
    <w:p w14:paraId="4A57595F" w14:textId="36B4CD8F" w:rsidR="00BD50B4" w:rsidRDefault="00BD50B4" w:rsidP="00BD50B4">
      <w:pPr>
        <w:pStyle w:val="ListParagraph"/>
        <w:rPr>
          <w:color w:val="2F5496" w:themeColor="accent1" w:themeShade="BF"/>
          <w:lang w:val="en-US"/>
        </w:rPr>
      </w:pPr>
      <w:r>
        <w:rPr>
          <w:color w:val="2F5496" w:themeColor="accent1" w:themeShade="BF"/>
          <w:lang w:val="en-US"/>
        </w:rPr>
        <w:t>The images in the dataset are of different dimensions namely,</w:t>
      </w:r>
    </w:p>
    <w:p w14:paraId="6D3AB039" w14:textId="0D7835E9" w:rsidR="00BD50B4" w:rsidRPr="00BD50B4" w:rsidRDefault="00BD50B4" w:rsidP="00BD50B4">
      <w:pPr>
        <w:pStyle w:val="ListParagraph"/>
        <w:rPr>
          <w:color w:val="2F5496" w:themeColor="accent1" w:themeShade="BF"/>
          <w:lang w:val="en-US"/>
        </w:rPr>
      </w:pPr>
      <w:r w:rsidRPr="00BD50B4">
        <w:rPr>
          <w:color w:val="2F5496" w:themeColor="accent1" w:themeShade="BF"/>
          <w:lang w:val="en-US"/>
        </w:rPr>
        <w:t xml:space="preserve">(2688, 1520, 3): 12, </w:t>
      </w:r>
      <w:r>
        <w:rPr>
          <w:color w:val="2F5496" w:themeColor="accent1" w:themeShade="BF"/>
          <w:lang w:val="en-US"/>
        </w:rPr>
        <w:tab/>
      </w:r>
      <w:r w:rsidRPr="00BD50B4">
        <w:rPr>
          <w:color w:val="2F5496" w:themeColor="accent1" w:themeShade="BF"/>
          <w:lang w:val="en-US"/>
        </w:rPr>
        <w:t xml:space="preserve">(640, 480, 3): 114, </w:t>
      </w:r>
      <w:r>
        <w:rPr>
          <w:color w:val="2F5496" w:themeColor="accent1" w:themeShade="BF"/>
          <w:lang w:val="en-US"/>
        </w:rPr>
        <w:tab/>
      </w:r>
      <w:r w:rsidRPr="00BD50B4">
        <w:rPr>
          <w:color w:val="2F5496" w:themeColor="accent1" w:themeShade="BF"/>
          <w:lang w:val="en-US"/>
        </w:rPr>
        <w:t xml:space="preserve">(1920, 1080, 3): 950, </w:t>
      </w:r>
      <w:r>
        <w:rPr>
          <w:color w:val="2F5496" w:themeColor="accent1" w:themeShade="BF"/>
          <w:lang w:val="en-US"/>
        </w:rPr>
        <w:tab/>
      </w:r>
      <w:r w:rsidRPr="00BD50B4">
        <w:rPr>
          <w:color w:val="2F5496" w:themeColor="accent1" w:themeShade="BF"/>
          <w:lang w:val="en-US"/>
        </w:rPr>
        <w:t xml:space="preserve">(10, 6, 3): 1, </w:t>
      </w:r>
      <w:r>
        <w:rPr>
          <w:color w:val="2F5496" w:themeColor="accent1" w:themeShade="BF"/>
          <w:lang w:val="en-US"/>
        </w:rPr>
        <w:t xml:space="preserve">    </w:t>
      </w:r>
      <w:r w:rsidRPr="00BD50B4">
        <w:rPr>
          <w:color w:val="2F5496" w:themeColor="accent1" w:themeShade="BF"/>
          <w:lang w:val="en-US"/>
        </w:rPr>
        <w:t xml:space="preserve">(1100, 619, 3): 1, </w:t>
      </w:r>
      <w:r>
        <w:rPr>
          <w:color w:val="2F5496" w:themeColor="accent1" w:themeShade="BF"/>
          <w:lang w:val="en-US"/>
        </w:rPr>
        <w:tab/>
      </w:r>
      <w:r w:rsidRPr="00BD50B4">
        <w:rPr>
          <w:color w:val="2F5496" w:themeColor="accent1" w:themeShade="BF"/>
          <w:lang w:val="en-US"/>
        </w:rPr>
        <w:t xml:space="preserve">(1200, 675, 3): 1, </w:t>
      </w:r>
      <w:r>
        <w:rPr>
          <w:color w:val="2F5496" w:themeColor="accent1" w:themeShade="BF"/>
          <w:lang w:val="en-US"/>
        </w:rPr>
        <w:tab/>
      </w:r>
      <w:r w:rsidRPr="00BD50B4">
        <w:rPr>
          <w:color w:val="2F5496" w:themeColor="accent1" w:themeShade="BF"/>
          <w:lang w:val="en-US"/>
        </w:rPr>
        <w:t>'None': 1</w:t>
      </w:r>
    </w:p>
    <w:p w14:paraId="0138AA5D" w14:textId="3E43C3B7" w:rsidR="00BD50B4" w:rsidRDefault="00BD50B4" w:rsidP="00BD50B4">
      <w:pPr>
        <w:pStyle w:val="ListParagraph"/>
        <w:rPr>
          <w:b/>
          <w:bCs/>
          <w:color w:val="2F5496" w:themeColor="accent1" w:themeShade="BF"/>
          <w:lang w:val="en-US"/>
        </w:rPr>
      </w:pPr>
      <w:r>
        <w:rPr>
          <w:color w:val="2F5496" w:themeColor="accent1" w:themeShade="BF"/>
          <w:lang w:val="en-US"/>
        </w:rPr>
        <w:t xml:space="preserve">Here the </w:t>
      </w:r>
      <w:r w:rsidR="00CB2A63">
        <w:rPr>
          <w:color w:val="2F5496" w:themeColor="accent1" w:themeShade="BF"/>
          <w:lang w:val="en-US"/>
        </w:rPr>
        <w:t>numbers</w:t>
      </w:r>
      <w:r>
        <w:rPr>
          <w:color w:val="2F5496" w:themeColor="accent1" w:themeShade="BF"/>
          <w:lang w:val="en-US"/>
        </w:rPr>
        <w:t xml:space="preserve"> represent </w:t>
      </w:r>
      <w:r w:rsidRPr="00BD50B4">
        <w:rPr>
          <w:b/>
          <w:bCs/>
          <w:color w:val="2F5496" w:themeColor="accent1" w:themeShade="BF"/>
          <w:lang w:val="en-US"/>
        </w:rPr>
        <w:t>(height, width, channel): Number of images</w:t>
      </w:r>
      <w:r>
        <w:rPr>
          <w:b/>
          <w:bCs/>
          <w:color w:val="2F5496" w:themeColor="accent1" w:themeShade="BF"/>
          <w:lang w:val="en-US"/>
        </w:rPr>
        <w:t>.</w:t>
      </w:r>
    </w:p>
    <w:p w14:paraId="74F15E07" w14:textId="77777777" w:rsidR="00BD50B4" w:rsidRDefault="00BD50B4" w:rsidP="00BD50B4">
      <w:pPr>
        <w:pStyle w:val="ListParagraph"/>
        <w:rPr>
          <w:color w:val="2F5496" w:themeColor="accent1" w:themeShade="BF"/>
          <w:lang w:val="en-US"/>
        </w:rPr>
      </w:pPr>
    </w:p>
    <w:p w14:paraId="28317AF3" w14:textId="60798F79" w:rsidR="00BD50B4" w:rsidRDefault="00BD50B4" w:rsidP="00BD50B4">
      <w:pPr>
        <w:pStyle w:val="ListParagraph"/>
        <w:rPr>
          <w:color w:val="2F5496" w:themeColor="accent1" w:themeShade="BF"/>
          <w:lang w:val="en-US"/>
        </w:rPr>
      </w:pPr>
      <w:r>
        <w:rPr>
          <w:color w:val="2F5496" w:themeColor="accent1" w:themeShade="BF"/>
          <w:lang w:val="en-US"/>
        </w:rPr>
        <w:t>It can be seen that there is one image of PNG format which is not a</w:t>
      </w:r>
      <w:r w:rsidR="00CB2A63">
        <w:rPr>
          <w:color w:val="2F5496" w:themeColor="accent1" w:themeShade="BF"/>
          <w:lang w:val="en-US"/>
        </w:rPr>
        <w:t>n</w:t>
      </w:r>
      <w:r>
        <w:rPr>
          <w:color w:val="2F5496" w:themeColor="accent1" w:themeShade="BF"/>
          <w:lang w:val="en-US"/>
        </w:rPr>
        <w:t xml:space="preserve"> image. Hence, it is represented as None.</w:t>
      </w:r>
    </w:p>
    <w:p w14:paraId="3D9BDAD1" w14:textId="77777777" w:rsidR="00CB2A63" w:rsidRDefault="00CB2A63" w:rsidP="00BD50B4">
      <w:pPr>
        <w:pStyle w:val="ListParagraph"/>
        <w:rPr>
          <w:color w:val="2F5496" w:themeColor="accent1" w:themeShade="BF"/>
          <w:lang w:val="en-US"/>
        </w:rPr>
      </w:pPr>
    </w:p>
    <w:p w14:paraId="1D07C3F7" w14:textId="0A330078" w:rsidR="00CB2A63" w:rsidRDefault="00CB2A63" w:rsidP="00CB2A63">
      <w:pPr>
        <w:pStyle w:val="ListParagraph"/>
        <w:numPr>
          <w:ilvl w:val="0"/>
          <w:numId w:val="1"/>
        </w:numPr>
        <w:rPr>
          <w:sz w:val="28"/>
          <w:szCs w:val="28"/>
          <w:lang w:val="en-US"/>
        </w:rPr>
      </w:pPr>
      <w:r w:rsidRPr="00CB2A63">
        <w:rPr>
          <w:sz w:val="28"/>
          <w:szCs w:val="28"/>
          <w:lang w:val="en-US"/>
        </w:rPr>
        <w:t>How does you program work?</w:t>
      </w:r>
    </w:p>
    <w:p w14:paraId="286FB161" w14:textId="52D2B5B8" w:rsidR="00CB2A63" w:rsidRPr="00CB2A63" w:rsidRDefault="00CB2A63" w:rsidP="00CB2A63">
      <w:pPr>
        <w:pStyle w:val="ListParagraph"/>
        <w:rPr>
          <w:color w:val="2F5496" w:themeColor="accent1" w:themeShade="BF"/>
          <w:lang w:val="en-US"/>
        </w:rPr>
      </w:pPr>
      <w:r>
        <w:rPr>
          <w:color w:val="2F5496" w:themeColor="accent1" w:themeShade="BF"/>
          <w:lang w:val="en-US"/>
        </w:rPr>
        <w:t>The images in the dataset are a time series data taken from the cameras. Hence, they are continuous images taken in regular intervals. And since the image name consists of the timestamp, the images are in order and does not require sorting.</w:t>
      </w:r>
    </w:p>
    <w:p w14:paraId="551A04CE" w14:textId="77777777" w:rsidR="00CB2A63" w:rsidRDefault="00CB2A63" w:rsidP="00CB2A63">
      <w:pPr>
        <w:pStyle w:val="ListParagraph"/>
        <w:rPr>
          <w:color w:val="2F5496" w:themeColor="accent1" w:themeShade="BF"/>
          <w:lang w:val="en-US"/>
        </w:rPr>
      </w:pPr>
    </w:p>
    <w:p w14:paraId="55F3E51D" w14:textId="3914EB7E" w:rsidR="00734322" w:rsidRPr="00734322" w:rsidRDefault="00CB2A63" w:rsidP="00734322">
      <w:pPr>
        <w:pStyle w:val="ListParagraph"/>
        <w:numPr>
          <w:ilvl w:val="0"/>
          <w:numId w:val="2"/>
        </w:numPr>
        <w:rPr>
          <w:color w:val="2F5496" w:themeColor="accent1" w:themeShade="BF"/>
          <w:lang w:val="en-US"/>
        </w:rPr>
      </w:pPr>
      <w:r>
        <w:rPr>
          <w:color w:val="2F5496" w:themeColor="accent1" w:themeShade="BF"/>
          <w:lang w:val="en-US"/>
        </w:rPr>
        <w:t xml:space="preserve">Since the images are </w:t>
      </w:r>
      <w:r w:rsidR="00734322">
        <w:rPr>
          <w:color w:val="2F5496" w:themeColor="accent1" w:themeShade="BF"/>
          <w:lang w:val="en-US"/>
        </w:rPr>
        <w:t>of</w:t>
      </w:r>
      <w:r>
        <w:rPr>
          <w:color w:val="2F5496" w:themeColor="accent1" w:themeShade="BF"/>
          <w:lang w:val="en-US"/>
        </w:rPr>
        <w:t xml:space="preserve"> different sizes, they are resized into one single set of </w:t>
      </w:r>
      <w:r w:rsidR="00734322">
        <w:rPr>
          <w:color w:val="2F5496" w:themeColor="accent1" w:themeShade="BF"/>
          <w:lang w:val="en-US"/>
        </w:rPr>
        <w:t xml:space="preserve">target </w:t>
      </w:r>
      <w:r>
        <w:rPr>
          <w:color w:val="2F5496" w:themeColor="accent1" w:themeShade="BF"/>
          <w:lang w:val="en-US"/>
        </w:rPr>
        <w:t>dimension. The calculation of the target dimension is shown in subsequent question.</w:t>
      </w:r>
    </w:p>
    <w:p w14:paraId="66BF06AE" w14:textId="4F4645E3" w:rsidR="00734322" w:rsidRPr="00734322" w:rsidRDefault="00CB2A63" w:rsidP="00CB2A63">
      <w:pPr>
        <w:pStyle w:val="ListParagraph"/>
        <w:numPr>
          <w:ilvl w:val="0"/>
          <w:numId w:val="2"/>
        </w:numPr>
        <w:rPr>
          <w:sz w:val="28"/>
          <w:szCs w:val="28"/>
          <w:lang w:val="en-US"/>
        </w:rPr>
      </w:pPr>
      <w:r w:rsidRPr="00734322">
        <w:rPr>
          <w:color w:val="2F5496" w:themeColor="accent1" w:themeShade="BF"/>
          <w:lang w:val="en-US"/>
        </w:rPr>
        <w:t>After resizing the image, two consecutive images are taken and the absolute difference between each pixel of the image is taken. The resulting image shows the difference between the two images.</w:t>
      </w:r>
    </w:p>
    <w:p w14:paraId="6F121924" w14:textId="77777777"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This image is then thresholded based on a value to highlight the major differences.</w:t>
      </w:r>
    </w:p>
    <w:p w14:paraId="11676738" w14:textId="77777777"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After dilating the gradient changes in the image, we find the contours in the image that fit through these points.</w:t>
      </w:r>
    </w:p>
    <w:p w14:paraId="196987DD" w14:textId="1D941F73"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By finding the contour area, we then see how much the image changes with respect to its predecessor image.</w:t>
      </w:r>
      <w:r>
        <w:rPr>
          <w:color w:val="2F5496" w:themeColor="accent1" w:themeShade="BF"/>
          <w:lang w:val="en-US"/>
        </w:rPr>
        <w:t xml:space="preserve"> Thus, the score is calculated</w:t>
      </w:r>
    </w:p>
    <w:p w14:paraId="2C642530" w14:textId="08A648AB" w:rsidR="00CB2A63" w:rsidRPr="009E256C" w:rsidRDefault="00734322" w:rsidP="00CB2A63">
      <w:pPr>
        <w:pStyle w:val="ListParagraph"/>
        <w:numPr>
          <w:ilvl w:val="0"/>
          <w:numId w:val="2"/>
        </w:numPr>
        <w:rPr>
          <w:sz w:val="28"/>
          <w:szCs w:val="28"/>
          <w:lang w:val="en-US"/>
        </w:rPr>
      </w:pPr>
      <w:r w:rsidRPr="00734322">
        <w:rPr>
          <w:color w:val="2F5496" w:themeColor="accent1" w:themeShade="BF"/>
          <w:lang w:val="en-US"/>
        </w:rPr>
        <w:t>Th</w:t>
      </w:r>
      <w:r>
        <w:rPr>
          <w:color w:val="2F5496" w:themeColor="accent1" w:themeShade="BF"/>
          <w:lang w:val="en-US"/>
        </w:rPr>
        <w:t>ese</w:t>
      </w:r>
      <w:r w:rsidRPr="00734322">
        <w:rPr>
          <w:color w:val="2F5496" w:themeColor="accent1" w:themeShade="BF"/>
          <w:lang w:val="en-US"/>
        </w:rPr>
        <w:t xml:space="preserve"> step</w:t>
      </w:r>
      <w:r>
        <w:rPr>
          <w:color w:val="2F5496" w:themeColor="accent1" w:themeShade="BF"/>
          <w:lang w:val="en-US"/>
        </w:rPr>
        <w:t>s</w:t>
      </w:r>
      <w:r w:rsidRPr="00734322">
        <w:rPr>
          <w:color w:val="2F5496" w:themeColor="accent1" w:themeShade="BF"/>
          <w:lang w:val="en-US"/>
        </w:rPr>
        <w:t xml:space="preserve"> </w:t>
      </w:r>
      <w:r>
        <w:rPr>
          <w:color w:val="2F5496" w:themeColor="accent1" w:themeShade="BF"/>
          <w:lang w:val="en-US"/>
        </w:rPr>
        <w:t>are</w:t>
      </w:r>
      <w:r w:rsidRPr="00734322">
        <w:rPr>
          <w:color w:val="2F5496" w:themeColor="accent1" w:themeShade="BF"/>
          <w:lang w:val="en-US"/>
        </w:rPr>
        <w:t xml:space="preserve"> repeated for every image in the dataset.</w:t>
      </w:r>
      <w:r>
        <w:rPr>
          <w:color w:val="2F5496" w:themeColor="accent1" w:themeShade="BF"/>
          <w:lang w:val="en-US"/>
        </w:rPr>
        <w:t xml:space="preserve"> For image with score greater than 0, it means that there is a change </w:t>
      </w:r>
      <w:r w:rsidR="009E256C">
        <w:rPr>
          <w:color w:val="2F5496" w:themeColor="accent1" w:themeShade="BF"/>
          <w:lang w:val="en-US"/>
        </w:rPr>
        <w:t>from</w:t>
      </w:r>
      <w:r>
        <w:rPr>
          <w:color w:val="2F5496" w:themeColor="accent1" w:themeShade="BF"/>
          <w:lang w:val="en-US"/>
        </w:rPr>
        <w:t xml:space="preserve"> the previous</w:t>
      </w:r>
      <w:r w:rsidR="009E256C">
        <w:rPr>
          <w:color w:val="2F5496" w:themeColor="accent1" w:themeShade="BF"/>
          <w:lang w:val="en-US"/>
        </w:rPr>
        <w:t xml:space="preserve"> image. These images are retained. For images with score equal to 0, the images are discarded since they are considered similar.</w:t>
      </w:r>
    </w:p>
    <w:p w14:paraId="6CCDDD20" w14:textId="3A18B9A4" w:rsidR="009E256C" w:rsidRDefault="009E256C" w:rsidP="009E256C">
      <w:pPr>
        <w:ind w:left="720"/>
        <w:rPr>
          <w:color w:val="2F5496" w:themeColor="accent1" w:themeShade="BF"/>
          <w:lang w:val="en-US"/>
        </w:rPr>
      </w:pPr>
      <w:r>
        <w:rPr>
          <w:color w:val="2F5496" w:themeColor="accent1" w:themeShade="BF"/>
          <w:lang w:val="en-US"/>
        </w:rPr>
        <w:t>In the above steps, I have left out the preprocessing step done on the images like converting to Gray scale, Gaussian Blur etc. However, these operations are absolutely necessary and will be answered in the later part of this report.</w:t>
      </w:r>
    </w:p>
    <w:p w14:paraId="68525207" w14:textId="77777777" w:rsidR="009E256C" w:rsidRDefault="009E256C" w:rsidP="009E256C">
      <w:pPr>
        <w:ind w:left="720"/>
        <w:rPr>
          <w:color w:val="2F5496" w:themeColor="accent1" w:themeShade="BF"/>
          <w:lang w:val="en-US"/>
        </w:rPr>
      </w:pPr>
    </w:p>
    <w:p w14:paraId="5F3B9175" w14:textId="77777777" w:rsidR="009E256C" w:rsidRDefault="009E256C" w:rsidP="009E256C">
      <w:pPr>
        <w:ind w:left="720"/>
        <w:rPr>
          <w:color w:val="2F5496" w:themeColor="accent1" w:themeShade="BF"/>
          <w:lang w:val="en-US"/>
        </w:rPr>
      </w:pPr>
    </w:p>
    <w:p w14:paraId="69BD4F64" w14:textId="77777777" w:rsidR="009E256C" w:rsidRDefault="009E256C" w:rsidP="009E256C">
      <w:pPr>
        <w:ind w:left="720"/>
        <w:rPr>
          <w:color w:val="2F5496" w:themeColor="accent1" w:themeShade="BF"/>
          <w:lang w:val="en-US"/>
        </w:rPr>
      </w:pPr>
    </w:p>
    <w:p w14:paraId="434EEA77" w14:textId="77777777" w:rsidR="009E256C" w:rsidRPr="009E256C" w:rsidRDefault="009E256C" w:rsidP="009E256C">
      <w:pPr>
        <w:pStyle w:val="ListParagraph"/>
        <w:numPr>
          <w:ilvl w:val="0"/>
          <w:numId w:val="1"/>
        </w:numPr>
        <w:rPr>
          <w:sz w:val="28"/>
          <w:szCs w:val="28"/>
          <w:lang w:val="en-US"/>
        </w:rPr>
      </w:pPr>
      <w:r w:rsidRPr="009E256C">
        <w:rPr>
          <w:sz w:val="28"/>
          <w:szCs w:val="28"/>
          <w:lang w:val="en-US"/>
        </w:rPr>
        <w:lastRenderedPageBreak/>
        <w:t>What values did you decide to use for input parameters and how did</w:t>
      </w:r>
    </w:p>
    <w:p w14:paraId="55F482B7" w14:textId="4585A275" w:rsidR="009E256C" w:rsidRDefault="009E256C" w:rsidP="009E256C">
      <w:pPr>
        <w:ind w:left="720"/>
        <w:rPr>
          <w:sz w:val="28"/>
          <w:szCs w:val="28"/>
          <w:lang w:val="en-US"/>
        </w:rPr>
      </w:pPr>
      <w:r w:rsidRPr="009E256C">
        <w:rPr>
          <w:sz w:val="28"/>
          <w:szCs w:val="28"/>
          <w:lang w:val="en-US"/>
        </w:rPr>
        <w:t>you find these values?</w:t>
      </w:r>
    </w:p>
    <w:p w14:paraId="26714E8C" w14:textId="0CAE2D12" w:rsidR="009E256C" w:rsidRDefault="00B154B6" w:rsidP="009E256C">
      <w:pPr>
        <w:ind w:left="720"/>
        <w:rPr>
          <w:color w:val="2F5496" w:themeColor="accent1" w:themeShade="BF"/>
          <w:lang w:val="en-US"/>
        </w:rPr>
      </w:pPr>
      <w:r>
        <w:rPr>
          <w:color w:val="2F5496" w:themeColor="accent1" w:themeShade="BF"/>
          <w:lang w:val="en-US"/>
        </w:rPr>
        <w:t>There are 3 parameters that I considered relevant for this problem. They are,</w:t>
      </w:r>
    </w:p>
    <w:p w14:paraId="5850A7C9" w14:textId="51D996C9"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Target dimensions of the image (Since the size of each image varies)</w:t>
      </w:r>
    </w:p>
    <w:p w14:paraId="2E341051" w14:textId="2A696024"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Minimum contour area</w:t>
      </w:r>
    </w:p>
    <w:p w14:paraId="59B027F2" w14:textId="138D0A0C"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Kernel size for Gaussian Blur.</w:t>
      </w:r>
    </w:p>
    <w:p w14:paraId="1E80C2F7" w14:textId="77777777" w:rsidR="00B154B6" w:rsidRDefault="00B154B6" w:rsidP="00BD50B4">
      <w:pPr>
        <w:pStyle w:val="ListParagraph"/>
        <w:rPr>
          <w:color w:val="2F5496" w:themeColor="accent1" w:themeShade="BF"/>
          <w:lang w:val="en-US"/>
        </w:rPr>
      </w:pPr>
    </w:p>
    <w:p w14:paraId="30B35799" w14:textId="69B059A1" w:rsidR="00B154B6" w:rsidRDefault="00B154B6" w:rsidP="00B154B6">
      <w:pPr>
        <w:pStyle w:val="ListParagraph"/>
        <w:rPr>
          <w:color w:val="2F5496" w:themeColor="accent1" w:themeShade="BF"/>
          <w:lang w:val="en-US"/>
        </w:rPr>
      </w:pPr>
      <w:r>
        <w:rPr>
          <w:color w:val="2F5496" w:themeColor="accent1" w:themeShade="BF"/>
          <w:lang w:val="en-US"/>
        </w:rPr>
        <w:t xml:space="preserve">One can also consider the Minimum Score to be a parameter. However, I have not considered this since tuning the value of “Minimum contour area” will encapsulate the changes of </w:t>
      </w:r>
      <w:r w:rsidR="00833485">
        <w:rPr>
          <w:color w:val="2F5496" w:themeColor="accent1" w:themeShade="BF"/>
          <w:lang w:val="en-US"/>
        </w:rPr>
        <w:t>Minimum Score parameter</w:t>
      </w:r>
      <w:r>
        <w:rPr>
          <w:color w:val="2F5496" w:themeColor="accent1" w:themeShade="BF"/>
          <w:lang w:val="en-US"/>
        </w:rPr>
        <w:t>.</w:t>
      </w:r>
    </w:p>
    <w:p w14:paraId="269A7ECE" w14:textId="77777777" w:rsidR="00B154B6" w:rsidRDefault="00B154B6" w:rsidP="00B154B6">
      <w:pPr>
        <w:pStyle w:val="ListParagraph"/>
        <w:rPr>
          <w:color w:val="2F5496" w:themeColor="accent1" w:themeShade="BF"/>
          <w:lang w:val="en-US"/>
        </w:rPr>
      </w:pPr>
    </w:p>
    <w:p w14:paraId="24466A8B" w14:textId="74B8C409" w:rsidR="00833485" w:rsidRDefault="00B154B6" w:rsidP="00833485">
      <w:pPr>
        <w:pStyle w:val="ListParagraph"/>
        <w:numPr>
          <w:ilvl w:val="0"/>
          <w:numId w:val="6"/>
        </w:numPr>
        <w:rPr>
          <w:b/>
          <w:bCs/>
          <w:color w:val="2F5496" w:themeColor="accent1" w:themeShade="BF"/>
          <w:lang w:val="en-US"/>
        </w:rPr>
      </w:pPr>
      <w:r w:rsidRPr="00833485">
        <w:rPr>
          <w:b/>
          <w:bCs/>
          <w:color w:val="2F5496" w:themeColor="accent1" w:themeShade="BF"/>
          <w:lang w:val="en-US"/>
        </w:rPr>
        <w:t>Target dimensions of the image:</w:t>
      </w:r>
    </w:p>
    <w:p w14:paraId="594B9865" w14:textId="19E85A50" w:rsidR="00833485" w:rsidRDefault="00833485" w:rsidP="00833485">
      <w:pPr>
        <w:pStyle w:val="ListParagraph"/>
        <w:ind w:left="1080"/>
        <w:rPr>
          <w:color w:val="2F5496" w:themeColor="accent1" w:themeShade="BF"/>
          <w:lang w:val="en-US"/>
        </w:rPr>
      </w:pPr>
      <w:r>
        <w:rPr>
          <w:color w:val="2F5496" w:themeColor="accent1" w:themeShade="BF"/>
          <w:lang w:val="en-US"/>
        </w:rPr>
        <w:t>As mentioned in Question 1, the dataset contains images of different sizes. But for the algorithm to work, all the images need to be standardized into a single size. To calculate the optimal target dimension, I made sure to keep the Aspect ratio of the image a constant for majority of the images.</w:t>
      </w:r>
    </w:p>
    <w:p w14:paraId="2636AD01" w14:textId="57739016" w:rsidR="00833485" w:rsidRDefault="00833485" w:rsidP="00833485">
      <w:pPr>
        <w:pStyle w:val="ListParagraph"/>
        <w:ind w:left="1080"/>
        <w:rPr>
          <w:color w:val="2F5496" w:themeColor="accent1" w:themeShade="BF"/>
          <w:lang w:val="en-US"/>
        </w:rPr>
      </w:pPr>
      <w:r>
        <w:rPr>
          <w:color w:val="2F5496" w:themeColor="accent1" w:themeShade="BF"/>
          <w:lang w:val="en-US"/>
        </w:rPr>
        <w:t xml:space="preserve">Here, I considered only the top 3 dimension with maximum number of images under them i.e., (1920, 1080), </w:t>
      </w:r>
      <w:r w:rsidRPr="00833485">
        <w:rPr>
          <w:color w:val="2F5496" w:themeColor="accent1" w:themeShade="BF"/>
          <w:lang w:val="en-US"/>
        </w:rPr>
        <w:t>(640, 480)</w:t>
      </w:r>
      <w:r>
        <w:rPr>
          <w:color w:val="2F5496" w:themeColor="accent1" w:themeShade="BF"/>
          <w:lang w:val="en-US"/>
        </w:rPr>
        <w:t xml:space="preserve"> and (2688, 1520). Aspect ratio is calculated by dividing the height by width of the image.</w:t>
      </w:r>
    </w:p>
    <w:p w14:paraId="4199D248" w14:textId="77777777" w:rsidR="00833485" w:rsidRDefault="00833485" w:rsidP="00833485">
      <w:pPr>
        <w:pStyle w:val="ListParagraph"/>
        <w:ind w:left="1080"/>
        <w:rPr>
          <w:color w:val="2F5496" w:themeColor="accent1" w:themeShade="BF"/>
          <w:lang w:val="en-US"/>
        </w:rPr>
      </w:pPr>
    </w:p>
    <w:p w14:paraId="36047337" w14:textId="643CAF43" w:rsidR="00833485" w:rsidRDefault="00833485" w:rsidP="00833485">
      <w:pPr>
        <w:pStyle w:val="ListParagraph"/>
        <w:ind w:left="1080"/>
        <w:rPr>
          <w:rFonts w:eastAsiaTheme="minorEastAsia"/>
          <w:color w:val="2F5496" w:themeColor="accent1" w:themeShade="BF"/>
          <w:lang w:val="en-US"/>
        </w:rPr>
      </w:pPr>
      <w:r>
        <w:rPr>
          <w:color w:val="2F5496" w:themeColor="accent1" w:themeShade="BF"/>
          <w:lang w:val="en-US"/>
        </w:rPr>
        <w:t xml:space="preserve">For (1920, 1080): Aspect ratio = </w:t>
      </w:r>
      <m:oMath>
        <m:f>
          <m:fPr>
            <m:ctrlPr>
              <w:rPr>
                <w:rFonts w:ascii="Cambria Math" w:hAnsi="Cambria Math"/>
                <w:i/>
                <w:color w:val="2F5496" w:themeColor="accent1" w:themeShade="BF"/>
                <w:lang w:val="en-US"/>
              </w:rPr>
            </m:ctrlPr>
          </m:fPr>
          <m:num>
            <m:r>
              <w:rPr>
                <w:rFonts w:ascii="Cambria Math" w:hAnsi="Cambria Math"/>
                <w:color w:val="2F5496" w:themeColor="accent1" w:themeShade="BF"/>
                <w:lang w:val="en-US"/>
              </w:rPr>
              <m:t>1920</m:t>
            </m:r>
          </m:num>
          <m:den>
            <m:r>
              <w:rPr>
                <w:rFonts w:ascii="Cambria Math" w:hAnsi="Cambria Math"/>
                <w:color w:val="2F5496" w:themeColor="accent1" w:themeShade="BF"/>
                <w:lang w:val="en-US"/>
              </w:rPr>
              <m:t>1080</m:t>
            </m:r>
          </m:den>
        </m:f>
      </m:oMath>
      <w:r>
        <w:rPr>
          <w:rFonts w:eastAsiaTheme="minorEastAsia"/>
          <w:color w:val="2F5496" w:themeColor="accent1" w:themeShade="BF"/>
          <w:lang w:val="en-US"/>
        </w:rPr>
        <w:t xml:space="preserve"> = 1.78</w:t>
      </w:r>
    </w:p>
    <w:p w14:paraId="6EDA9A6B" w14:textId="77777777" w:rsidR="00833485" w:rsidRDefault="00833485" w:rsidP="00833485">
      <w:pPr>
        <w:pStyle w:val="ListParagraph"/>
        <w:ind w:left="1080"/>
        <w:rPr>
          <w:rFonts w:eastAsiaTheme="minorEastAsia"/>
          <w:color w:val="2F5496" w:themeColor="accent1" w:themeShade="BF"/>
          <w:lang w:val="en-US"/>
        </w:rPr>
      </w:pPr>
    </w:p>
    <w:p w14:paraId="6D61ADC9" w14:textId="6D146393" w:rsidR="00833485" w:rsidRDefault="00833485"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 xml:space="preserve">For (640, 480): Aspect ratio = </w:t>
      </w:r>
      <m:oMath>
        <m:f>
          <m:fPr>
            <m:ctrlPr>
              <w:rPr>
                <w:rFonts w:ascii="Cambria Math" w:eastAsiaTheme="minorEastAsia" w:hAnsi="Cambria Math"/>
                <w:i/>
                <w:color w:val="2F5496" w:themeColor="accent1" w:themeShade="BF"/>
                <w:lang w:val="en-US"/>
              </w:rPr>
            </m:ctrlPr>
          </m:fPr>
          <m:num>
            <m:r>
              <w:rPr>
                <w:rFonts w:ascii="Cambria Math" w:eastAsiaTheme="minorEastAsia" w:hAnsi="Cambria Math"/>
                <w:color w:val="2F5496" w:themeColor="accent1" w:themeShade="BF"/>
                <w:lang w:val="en-US"/>
              </w:rPr>
              <m:t>640</m:t>
            </m:r>
          </m:num>
          <m:den>
            <m:r>
              <w:rPr>
                <w:rFonts w:ascii="Cambria Math" w:eastAsiaTheme="minorEastAsia" w:hAnsi="Cambria Math"/>
                <w:color w:val="2F5496" w:themeColor="accent1" w:themeShade="BF"/>
                <w:lang w:val="en-US"/>
              </w:rPr>
              <m:t>480</m:t>
            </m:r>
          </m:den>
        </m:f>
      </m:oMath>
      <w:r>
        <w:rPr>
          <w:rFonts w:eastAsiaTheme="minorEastAsia"/>
          <w:color w:val="2F5496" w:themeColor="accent1" w:themeShade="BF"/>
          <w:lang w:val="en-US"/>
        </w:rPr>
        <w:t xml:space="preserve"> = 1.33</w:t>
      </w:r>
    </w:p>
    <w:p w14:paraId="35AA988B" w14:textId="77777777" w:rsidR="00833485" w:rsidRDefault="00833485" w:rsidP="00833485">
      <w:pPr>
        <w:pStyle w:val="ListParagraph"/>
        <w:ind w:left="1080"/>
        <w:rPr>
          <w:rFonts w:eastAsiaTheme="minorEastAsia"/>
          <w:color w:val="2F5496" w:themeColor="accent1" w:themeShade="BF"/>
          <w:lang w:val="en-US"/>
        </w:rPr>
      </w:pPr>
    </w:p>
    <w:p w14:paraId="312FB715" w14:textId="6F5B6C2A" w:rsidR="00833485" w:rsidRDefault="00833485"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 xml:space="preserve">For (2688, 1520): Aspect ratio = </w:t>
      </w:r>
      <m:oMath>
        <m:f>
          <m:fPr>
            <m:ctrlPr>
              <w:rPr>
                <w:rFonts w:ascii="Cambria Math" w:eastAsiaTheme="minorEastAsia" w:hAnsi="Cambria Math"/>
                <w:i/>
                <w:color w:val="2F5496" w:themeColor="accent1" w:themeShade="BF"/>
                <w:lang w:val="en-US"/>
              </w:rPr>
            </m:ctrlPr>
          </m:fPr>
          <m:num>
            <m:r>
              <w:rPr>
                <w:rFonts w:ascii="Cambria Math" w:eastAsiaTheme="minorEastAsia" w:hAnsi="Cambria Math"/>
                <w:color w:val="2F5496" w:themeColor="accent1" w:themeShade="BF"/>
                <w:lang w:val="en-US"/>
              </w:rPr>
              <m:t>2688</m:t>
            </m:r>
          </m:num>
          <m:den>
            <m:r>
              <w:rPr>
                <w:rFonts w:ascii="Cambria Math" w:eastAsiaTheme="minorEastAsia" w:hAnsi="Cambria Math"/>
                <w:color w:val="2F5496" w:themeColor="accent1" w:themeShade="BF"/>
                <w:lang w:val="en-US"/>
              </w:rPr>
              <m:t>1520</m:t>
            </m:r>
          </m:den>
        </m:f>
      </m:oMath>
      <w:r>
        <w:rPr>
          <w:rFonts w:eastAsiaTheme="minorEastAsia"/>
          <w:color w:val="2F5496" w:themeColor="accent1" w:themeShade="BF"/>
          <w:lang w:val="en-US"/>
        </w:rPr>
        <w:t xml:space="preserve"> = 1.77</w:t>
      </w:r>
    </w:p>
    <w:p w14:paraId="2B574007" w14:textId="77777777" w:rsidR="002D2E6D" w:rsidRDefault="002D2E6D" w:rsidP="00833485">
      <w:pPr>
        <w:pStyle w:val="ListParagraph"/>
        <w:ind w:left="1080"/>
        <w:rPr>
          <w:rFonts w:eastAsiaTheme="minorEastAsia"/>
          <w:color w:val="2F5496" w:themeColor="accent1" w:themeShade="BF"/>
          <w:lang w:val="en-US"/>
        </w:rPr>
      </w:pPr>
    </w:p>
    <w:p w14:paraId="51994B8A" w14:textId="2B849B86" w:rsidR="002D2E6D" w:rsidRDefault="002D2E6D"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It is clear that majority of the images have the Aspect ratio of 1.78. Hence, it would be ideal to maintain this ratio for all the images. This might affect the images of size (640, 480) as the images might get warped. However, these changes are minimal since its aspect ratio is very close to the ideal value of 1.78.</w:t>
      </w:r>
    </w:p>
    <w:p w14:paraId="5155C513" w14:textId="77777777" w:rsidR="002D2E6D" w:rsidRDefault="002D2E6D" w:rsidP="00833485">
      <w:pPr>
        <w:pStyle w:val="ListParagraph"/>
        <w:ind w:left="1080"/>
        <w:rPr>
          <w:color w:val="2F5496" w:themeColor="accent1" w:themeShade="BF"/>
          <w:lang w:val="en-US"/>
        </w:rPr>
      </w:pPr>
    </w:p>
    <w:p w14:paraId="42B877AF" w14:textId="7549BF0F" w:rsidR="002D2E6D" w:rsidRDefault="002D2E6D" w:rsidP="00833485">
      <w:pPr>
        <w:pStyle w:val="ListParagraph"/>
        <w:ind w:left="1080"/>
        <w:rPr>
          <w:color w:val="2F5496" w:themeColor="accent1" w:themeShade="BF"/>
          <w:lang w:val="en-US"/>
        </w:rPr>
      </w:pPr>
      <w:r>
        <w:rPr>
          <w:color w:val="2F5496" w:themeColor="accent1" w:themeShade="BF"/>
          <w:lang w:val="en-US"/>
        </w:rPr>
        <w:t xml:space="preserve">To calculate the dimension, I considered looking at the highest common factors of the (1920, 1080) with values less than (640, 480) since this will reduce the warping and distortions (The calculation is done for height and width separately. The highest factor of 1920 less than 640 is 480 for the height. For the width, the value is 270. This will maintain the ideal Aspect ratio. </w:t>
      </w:r>
    </w:p>
    <w:p w14:paraId="10652414" w14:textId="04CC0BC4" w:rsidR="002D2E6D" w:rsidRDefault="002D2E6D" w:rsidP="00833485">
      <w:pPr>
        <w:pStyle w:val="ListParagraph"/>
        <w:ind w:left="1080"/>
        <w:rPr>
          <w:color w:val="2F5496" w:themeColor="accent1" w:themeShade="BF"/>
          <w:lang w:val="en-US"/>
        </w:rPr>
      </w:pPr>
      <w:r>
        <w:rPr>
          <w:color w:val="2F5496" w:themeColor="accent1" w:themeShade="BF"/>
          <w:lang w:val="en-US"/>
        </w:rPr>
        <w:t xml:space="preserve">Hence, the ideal </w:t>
      </w:r>
      <w:r w:rsidR="008956F6">
        <w:rPr>
          <w:color w:val="2F5496" w:themeColor="accent1" w:themeShade="BF"/>
          <w:lang w:val="en-US"/>
        </w:rPr>
        <w:t xml:space="preserve">target dimension for all the images is </w:t>
      </w:r>
      <w:r w:rsidR="008956F6" w:rsidRPr="008956F6">
        <w:rPr>
          <w:b/>
          <w:bCs/>
          <w:color w:val="2F5496" w:themeColor="accent1" w:themeShade="BF"/>
          <w:lang w:val="en-US"/>
        </w:rPr>
        <w:t>(480, 270)</w:t>
      </w:r>
      <w:r w:rsidR="008956F6">
        <w:rPr>
          <w:color w:val="2F5496" w:themeColor="accent1" w:themeShade="BF"/>
          <w:lang w:val="en-US"/>
        </w:rPr>
        <w:t>.</w:t>
      </w:r>
    </w:p>
    <w:p w14:paraId="0F0DBBBE" w14:textId="77777777" w:rsidR="008956F6" w:rsidRDefault="008956F6" w:rsidP="00833485">
      <w:pPr>
        <w:pStyle w:val="ListParagraph"/>
        <w:ind w:left="1080"/>
        <w:rPr>
          <w:color w:val="2F5496" w:themeColor="accent1" w:themeShade="BF"/>
          <w:lang w:val="en-US"/>
        </w:rPr>
      </w:pPr>
    </w:p>
    <w:p w14:paraId="5B512DB6" w14:textId="1C09F6DE" w:rsidR="008956F6" w:rsidRDefault="008956F6" w:rsidP="008956F6">
      <w:pPr>
        <w:pStyle w:val="ListParagraph"/>
        <w:numPr>
          <w:ilvl w:val="0"/>
          <w:numId w:val="6"/>
        </w:numPr>
        <w:rPr>
          <w:b/>
          <w:bCs/>
          <w:color w:val="2F5496" w:themeColor="accent1" w:themeShade="BF"/>
          <w:lang w:val="en-US"/>
        </w:rPr>
      </w:pPr>
      <w:r>
        <w:rPr>
          <w:b/>
          <w:bCs/>
          <w:color w:val="2F5496" w:themeColor="accent1" w:themeShade="BF"/>
          <w:lang w:val="en-US"/>
        </w:rPr>
        <w:t>Minimum Contour Area</w:t>
      </w:r>
      <w:r w:rsidRPr="00833485">
        <w:rPr>
          <w:b/>
          <w:bCs/>
          <w:color w:val="2F5496" w:themeColor="accent1" w:themeShade="BF"/>
          <w:lang w:val="en-US"/>
        </w:rPr>
        <w:t>:</w:t>
      </w:r>
    </w:p>
    <w:p w14:paraId="3F366120" w14:textId="630FCBAA" w:rsidR="00F27BEC" w:rsidRDefault="00F27BEC" w:rsidP="008956F6">
      <w:pPr>
        <w:ind w:left="1080"/>
        <w:rPr>
          <w:color w:val="2F5496" w:themeColor="accent1" w:themeShade="BF"/>
          <w:lang w:val="en-US"/>
        </w:rPr>
      </w:pPr>
      <w:r>
        <w:rPr>
          <w:color w:val="2F5496" w:themeColor="accent1" w:themeShade="BF"/>
          <w:lang w:val="en-US"/>
        </w:rPr>
        <w:t xml:space="preserve">Consider the image below. It shows a Contour plot between two images. The white spaces represent the change between two consecutive images. Here, the change is very minimal. These kinds of changes are due to varying lighting conditions especially during the day. There is no human activity between the two images. Hence, the image copy can be ignored. The level of how much these contours need to be ignored is the function of </w:t>
      </w:r>
      <w:r>
        <w:rPr>
          <w:color w:val="2F5496" w:themeColor="accent1" w:themeShade="BF"/>
          <w:lang w:val="en-US"/>
        </w:rPr>
        <w:lastRenderedPageBreak/>
        <w:t>the Minimum Contour Area parameter. This parameter acts a regularizer and ignores these minute changes. Fine-tuning of this parameter is shown in the later part.</w:t>
      </w:r>
    </w:p>
    <w:p w14:paraId="36D8CF72" w14:textId="0A6FE77C" w:rsidR="00F27BEC" w:rsidRPr="008956F6" w:rsidRDefault="00F27BEC" w:rsidP="008956F6">
      <w:pPr>
        <w:ind w:left="1080"/>
        <w:rPr>
          <w:color w:val="2F5496" w:themeColor="accent1" w:themeShade="BF"/>
          <w:lang w:val="en-US"/>
        </w:rPr>
      </w:pPr>
      <w:r w:rsidRPr="00F27BEC">
        <w:rPr>
          <w:noProof/>
          <w:color w:val="2F5496" w:themeColor="accent1" w:themeShade="BF"/>
          <w:lang w:val="en-US"/>
        </w:rPr>
        <w:drawing>
          <wp:inline distT="0" distB="0" distL="0" distR="0" wp14:anchorId="021038B2" wp14:editId="435BC46E">
            <wp:extent cx="4587638" cy="2865368"/>
            <wp:effectExtent l="0" t="0" r="3810" b="0"/>
            <wp:docPr id="368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32697" name=""/>
                    <pic:cNvPicPr/>
                  </pic:nvPicPr>
                  <pic:blipFill>
                    <a:blip r:embed="rId7"/>
                    <a:stretch>
                      <a:fillRect/>
                    </a:stretch>
                  </pic:blipFill>
                  <pic:spPr>
                    <a:xfrm>
                      <a:off x="0" y="0"/>
                      <a:ext cx="4587638" cy="2865368"/>
                    </a:xfrm>
                    <a:prstGeom prst="rect">
                      <a:avLst/>
                    </a:prstGeom>
                  </pic:spPr>
                </pic:pic>
              </a:graphicData>
            </a:graphic>
          </wp:inline>
        </w:drawing>
      </w:r>
    </w:p>
    <w:p w14:paraId="0E151EF4" w14:textId="77777777" w:rsidR="008956F6" w:rsidRDefault="008956F6" w:rsidP="00833485">
      <w:pPr>
        <w:pStyle w:val="ListParagraph"/>
        <w:ind w:left="1080"/>
        <w:rPr>
          <w:color w:val="2F5496" w:themeColor="accent1" w:themeShade="BF"/>
          <w:lang w:val="en-US"/>
        </w:rPr>
      </w:pPr>
    </w:p>
    <w:p w14:paraId="518A248F" w14:textId="3AA82F41" w:rsidR="00F27BEC" w:rsidRDefault="00F27BEC" w:rsidP="00F27BEC">
      <w:pPr>
        <w:pStyle w:val="ListParagraph"/>
        <w:numPr>
          <w:ilvl w:val="0"/>
          <w:numId w:val="6"/>
        </w:numPr>
        <w:rPr>
          <w:b/>
          <w:bCs/>
          <w:color w:val="2F5496" w:themeColor="accent1" w:themeShade="BF"/>
          <w:lang w:val="en-US"/>
        </w:rPr>
      </w:pPr>
      <w:r w:rsidRPr="00F27BEC">
        <w:rPr>
          <w:b/>
          <w:bCs/>
          <w:color w:val="2F5496" w:themeColor="accent1" w:themeShade="BF"/>
          <w:lang w:val="en-US"/>
        </w:rPr>
        <w:t>Kernel size for Gaussian Blur</w:t>
      </w:r>
      <w:r w:rsidRPr="00833485">
        <w:rPr>
          <w:b/>
          <w:bCs/>
          <w:color w:val="2F5496" w:themeColor="accent1" w:themeShade="BF"/>
          <w:lang w:val="en-US"/>
        </w:rPr>
        <w:t>:</w:t>
      </w:r>
    </w:p>
    <w:p w14:paraId="14830C94" w14:textId="02D8091C" w:rsidR="00F27BEC" w:rsidRDefault="00F27BEC" w:rsidP="00F27BEC">
      <w:pPr>
        <w:pStyle w:val="ListParagraph"/>
        <w:ind w:left="1080"/>
        <w:rPr>
          <w:color w:val="2F5496" w:themeColor="accent1" w:themeShade="BF"/>
          <w:lang w:val="en-US"/>
        </w:rPr>
      </w:pPr>
      <w:r>
        <w:rPr>
          <w:color w:val="2F5496" w:themeColor="accent1" w:themeShade="BF"/>
          <w:lang w:val="en-US"/>
        </w:rPr>
        <w:t xml:space="preserve">Since </w:t>
      </w:r>
      <w:r w:rsidR="0056465B">
        <w:rPr>
          <w:color w:val="2F5496" w:themeColor="accent1" w:themeShade="BF"/>
          <w:lang w:val="en-US"/>
        </w:rPr>
        <w:t>the images of different shapes are being resized, it is necessary to smoothen the images to eliminate minor changes between them. This will, to some extent, eliminate the changes in lighting conditions due to sunlight as time progresses. Hence, it is necessary to perform Gaussian Blur on the images. The kernel size of Gaussian Blur is a hyper parameter and is fine-tuned. An example of why Gaussian Blur is necessary is given as an example below.</w:t>
      </w:r>
    </w:p>
    <w:p w14:paraId="61C4C869" w14:textId="77777777" w:rsidR="0056465B" w:rsidRDefault="0056465B" w:rsidP="00F27BEC">
      <w:pPr>
        <w:pStyle w:val="ListParagraph"/>
        <w:ind w:left="1080"/>
        <w:rPr>
          <w:color w:val="2F5496" w:themeColor="accent1" w:themeShade="BF"/>
          <w:lang w:val="en-US"/>
        </w:rPr>
      </w:pPr>
    </w:p>
    <w:p w14:paraId="7914B919" w14:textId="18C89F74" w:rsidR="0056465B" w:rsidRDefault="0056465B" w:rsidP="00F27BEC">
      <w:pPr>
        <w:pStyle w:val="ListParagraph"/>
        <w:ind w:left="1080"/>
        <w:rPr>
          <w:color w:val="2F5496" w:themeColor="accent1" w:themeShade="BF"/>
          <w:lang w:val="en-US"/>
        </w:rPr>
      </w:pPr>
      <w:r>
        <w:rPr>
          <w:color w:val="2F5496" w:themeColor="accent1" w:themeShade="BF"/>
          <w:lang w:val="en-US"/>
        </w:rPr>
        <w:t xml:space="preserve">Consider the image </w:t>
      </w:r>
      <w:r w:rsidRPr="0056465B">
        <w:rPr>
          <w:color w:val="2F5496" w:themeColor="accent1" w:themeShade="BF"/>
          <w:lang w:val="en-US"/>
        </w:rPr>
        <w:t>"c10-1623871098865.png"</w:t>
      </w:r>
      <w:r>
        <w:rPr>
          <w:color w:val="2F5496" w:themeColor="accent1" w:themeShade="BF"/>
          <w:lang w:val="en-US"/>
        </w:rPr>
        <w:t xml:space="preserve"> (dim: (2688, 1520)) and </w:t>
      </w:r>
      <w:r w:rsidRPr="0056465B">
        <w:rPr>
          <w:color w:val="2F5496" w:themeColor="accent1" w:themeShade="BF"/>
          <w:lang w:val="en-US"/>
        </w:rPr>
        <w:t>"c10-1623871124416.png"</w:t>
      </w:r>
      <w:r>
        <w:rPr>
          <w:color w:val="2F5496" w:themeColor="accent1" w:themeShade="BF"/>
          <w:lang w:val="en-US"/>
        </w:rPr>
        <w:t xml:space="preserve"> (dim: (640, 480)).</w:t>
      </w:r>
      <w:r w:rsidR="00E63054">
        <w:rPr>
          <w:color w:val="2F5496" w:themeColor="accent1" w:themeShade="BF"/>
          <w:lang w:val="en-US"/>
        </w:rPr>
        <w:t xml:space="preserve"> After resizing both the images to (480, 270), the images are seen as follows:</w:t>
      </w:r>
    </w:p>
    <w:p w14:paraId="235F514F" w14:textId="0908F3A4" w:rsidR="00E63054" w:rsidRDefault="00E63054" w:rsidP="00E63054">
      <w:pPr>
        <w:rPr>
          <w:color w:val="2F5496" w:themeColor="accent1" w:themeShade="BF"/>
          <w:lang w:val="en-US"/>
        </w:rPr>
      </w:pPr>
      <w:r w:rsidRPr="00E63054">
        <w:rPr>
          <w:noProof/>
          <w:lang w:val="en-US"/>
        </w:rPr>
        <w:drawing>
          <wp:inline distT="0" distB="0" distL="0" distR="0" wp14:anchorId="37779459" wp14:editId="489DA0A0">
            <wp:extent cx="5731510" cy="1789430"/>
            <wp:effectExtent l="0" t="0" r="2540" b="1270"/>
            <wp:docPr id="103593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6378" name=""/>
                    <pic:cNvPicPr/>
                  </pic:nvPicPr>
                  <pic:blipFill>
                    <a:blip r:embed="rId8"/>
                    <a:stretch>
                      <a:fillRect/>
                    </a:stretch>
                  </pic:blipFill>
                  <pic:spPr>
                    <a:xfrm>
                      <a:off x="0" y="0"/>
                      <a:ext cx="5731510" cy="1789430"/>
                    </a:xfrm>
                    <a:prstGeom prst="rect">
                      <a:avLst/>
                    </a:prstGeom>
                  </pic:spPr>
                </pic:pic>
              </a:graphicData>
            </a:graphic>
          </wp:inline>
        </w:drawing>
      </w:r>
    </w:p>
    <w:p w14:paraId="2F6266FF" w14:textId="77777777" w:rsidR="00E63054" w:rsidRDefault="00E63054" w:rsidP="00E63054">
      <w:pPr>
        <w:rPr>
          <w:color w:val="2F5496" w:themeColor="accent1" w:themeShade="BF"/>
          <w:lang w:val="en-US"/>
        </w:rPr>
      </w:pPr>
    </w:p>
    <w:p w14:paraId="4BF0DF9B" w14:textId="0E9619A4" w:rsidR="00E63054" w:rsidRDefault="00E63054" w:rsidP="00AD6D1E">
      <w:pPr>
        <w:rPr>
          <w:color w:val="2F5496" w:themeColor="accent1" w:themeShade="BF"/>
          <w:lang w:val="en-US"/>
        </w:rPr>
      </w:pPr>
      <w:r>
        <w:rPr>
          <w:color w:val="2F5496" w:themeColor="accent1" w:themeShade="BF"/>
          <w:lang w:val="en-US"/>
        </w:rPr>
        <w:t>The images to look similar to the naked eye and can be discarded. However, the algorithm will detect contours within these two images and consider them as two different images. But, by adding Gaussian blur to both the images, a smoothening effect occurs and this reduces the contour area. The Contour plot with and without Gaussian blur is shown below.</w:t>
      </w:r>
    </w:p>
    <w:p w14:paraId="2BBEBC9B" w14:textId="6CCB30CE" w:rsidR="00E63054" w:rsidRPr="00E63054" w:rsidRDefault="00E63054" w:rsidP="00E63054">
      <w:pPr>
        <w:rPr>
          <w:color w:val="2F5496" w:themeColor="accent1" w:themeShade="BF"/>
          <w:lang w:val="en-US"/>
        </w:rPr>
      </w:pPr>
      <w:r w:rsidRPr="00E63054">
        <w:rPr>
          <w:noProof/>
          <w:color w:val="2F5496" w:themeColor="accent1" w:themeShade="BF"/>
          <w:lang w:val="en-US"/>
        </w:rPr>
        <w:lastRenderedPageBreak/>
        <w:drawing>
          <wp:inline distT="0" distB="0" distL="0" distR="0" wp14:anchorId="3958EE37" wp14:editId="6029BC4F">
            <wp:extent cx="2863850" cy="1795249"/>
            <wp:effectExtent l="0" t="0" r="0" b="0"/>
            <wp:docPr id="2759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688" name=""/>
                    <pic:cNvPicPr/>
                  </pic:nvPicPr>
                  <pic:blipFill>
                    <a:blip r:embed="rId9"/>
                    <a:stretch>
                      <a:fillRect/>
                    </a:stretch>
                  </pic:blipFill>
                  <pic:spPr>
                    <a:xfrm>
                      <a:off x="0" y="0"/>
                      <a:ext cx="2879247" cy="1804901"/>
                    </a:xfrm>
                    <a:prstGeom prst="rect">
                      <a:avLst/>
                    </a:prstGeom>
                  </pic:spPr>
                </pic:pic>
              </a:graphicData>
            </a:graphic>
          </wp:inline>
        </w:drawing>
      </w:r>
      <w:r w:rsidRPr="00E63054">
        <w:rPr>
          <w:noProof/>
        </w:rPr>
        <w:t xml:space="preserve"> </w:t>
      </w:r>
      <w:r w:rsidRPr="00E63054">
        <w:rPr>
          <w:noProof/>
          <w:color w:val="2F5496" w:themeColor="accent1" w:themeShade="BF"/>
          <w:lang w:val="en-US"/>
        </w:rPr>
        <w:drawing>
          <wp:inline distT="0" distB="0" distL="0" distR="0" wp14:anchorId="51B36DCF" wp14:editId="033580F8">
            <wp:extent cx="2823845" cy="1795480"/>
            <wp:effectExtent l="0" t="0" r="0" b="0"/>
            <wp:docPr id="125654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42805" name=""/>
                    <pic:cNvPicPr/>
                  </pic:nvPicPr>
                  <pic:blipFill>
                    <a:blip r:embed="rId10"/>
                    <a:stretch>
                      <a:fillRect/>
                    </a:stretch>
                  </pic:blipFill>
                  <pic:spPr>
                    <a:xfrm>
                      <a:off x="0" y="0"/>
                      <a:ext cx="2950150" cy="1875788"/>
                    </a:xfrm>
                    <a:prstGeom prst="rect">
                      <a:avLst/>
                    </a:prstGeom>
                  </pic:spPr>
                </pic:pic>
              </a:graphicData>
            </a:graphic>
          </wp:inline>
        </w:drawing>
      </w:r>
    </w:p>
    <w:p w14:paraId="7099A635" w14:textId="0AD2E266" w:rsidR="00F27BEC" w:rsidRDefault="00E63054" w:rsidP="00AD6D1E">
      <w:pPr>
        <w:rPr>
          <w:color w:val="2F5496" w:themeColor="accent1" w:themeShade="BF"/>
          <w:lang w:val="en-US"/>
        </w:rPr>
      </w:pPr>
      <w:r w:rsidRPr="00AD6D1E">
        <w:rPr>
          <w:color w:val="2F5496" w:themeColor="accent1" w:themeShade="BF"/>
          <w:lang w:val="en-US"/>
        </w:rPr>
        <w:t xml:space="preserve">The left image indicates </w:t>
      </w:r>
      <w:r w:rsidR="00AD6D1E" w:rsidRPr="00AD6D1E">
        <w:rPr>
          <w:color w:val="2F5496" w:themeColor="accent1" w:themeShade="BF"/>
          <w:lang w:val="en-US"/>
        </w:rPr>
        <w:t>Contour</w:t>
      </w:r>
      <w:r w:rsidRPr="00AD6D1E">
        <w:rPr>
          <w:color w:val="2F5496" w:themeColor="accent1" w:themeShade="BF"/>
          <w:lang w:val="en-US"/>
        </w:rPr>
        <w:t xml:space="preserve"> without Gaussian blur and right one indicates </w:t>
      </w:r>
      <w:r w:rsidR="00AD6D1E" w:rsidRPr="00AD6D1E">
        <w:rPr>
          <w:color w:val="2F5496" w:themeColor="accent1" w:themeShade="BF"/>
          <w:lang w:val="en-US"/>
        </w:rPr>
        <w:t>contour</w:t>
      </w:r>
      <w:r w:rsidRPr="00AD6D1E">
        <w:rPr>
          <w:color w:val="2F5496" w:themeColor="accent1" w:themeShade="BF"/>
          <w:lang w:val="en-US"/>
        </w:rPr>
        <w:t xml:space="preserve"> with Gaussian blur of kernel size = 3. The kernel size can be varied </w:t>
      </w:r>
      <w:r w:rsidR="00AD6D1E">
        <w:rPr>
          <w:color w:val="2F5496" w:themeColor="accent1" w:themeShade="BF"/>
          <w:lang w:val="en-US"/>
        </w:rPr>
        <w:t>as a hyper-parameter.</w:t>
      </w:r>
    </w:p>
    <w:p w14:paraId="5714FE65" w14:textId="5F3C3CA7" w:rsidR="00AD6D1E" w:rsidRDefault="00AD6D1E" w:rsidP="00AD6D1E">
      <w:pPr>
        <w:rPr>
          <w:color w:val="2F5496" w:themeColor="accent1" w:themeShade="BF"/>
          <w:lang w:val="en-US"/>
        </w:rPr>
      </w:pPr>
      <w:r>
        <w:rPr>
          <w:color w:val="2F5496" w:themeColor="accent1" w:themeShade="BF"/>
          <w:lang w:val="en-US"/>
        </w:rPr>
        <w:t xml:space="preserve">In my case, I used a Grid search technique to manually figure out the ideal parameter values for both Minimum Contour Area and Gaussian Blur kernel size. For Minimum Contour Area, I considered the values of [0, 100, 200, 500, 1000, 2000] and for Kernel size [0, 3, 5, 7]. I have evaluated the two values </w:t>
      </w:r>
      <w:r w:rsidR="00DB05F0">
        <w:rPr>
          <w:color w:val="2F5496" w:themeColor="accent1" w:themeShade="BF"/>
          <w:lang w:val="en-US"/>
        </w:rPr>
        <w:t>over</w:t>
      </w:r>
      <w:r>
        <w:rPr>
          <w:color w:val="2F5496" w:themeColor="accent1" w:themeShade="BF"/>
          <w:lang w:val="en-US"/>
        </w:rPr>
        <w:t xml:space="preserve"> the percentage of images retained after the execution of the program</w:t>
      </w:r>
      <w:r w:rsidR="00DB05F0">
        <w:rPr>
          <w:color w:val="2F5496" w:themeColor="accent1" w:themeShade="BF"/>
          <w:lang w:val="en-US"/>
        </w:rPr>
        <w:t xml:space="preserve"> (The dataset contains 1080 images)</w:t>
      </w:r>
      <w:r>
        <w:rPr>
          <w:color w:val="2F5496" w:themeColor="accent1" w:themeShade="BF"/>
          <w:lang w:val="en-US"/>
        </w:rPr>
        <w:t>. I have made a table of these values and highlighted the cell with most ideal value for this dataset.</w:t>
      </w:r>
    </w:p>
    <w:tbl>
      <w:tblPr>
        <w:tblStyle w:val="TableGrid"/>
        <w:tblW w:w="0" w:type="auto"/>
        <w:tblLook w:val="04A0" w:firstRow="1" w:lastRow="0" w:firstColumn="1" w:lastColumn="0" w:noHBand="0" w:noVBand="1"/>
      </w:tblPr>
      <w:tblGrid>
        <w:gridCol w:w="1075"/>
        <w:gridCol w:w="1096"/>
        <w:gridCol w:w="1096"/>
        <w:gridCol w:w="1141"/>
        <w:gridCol w:w="1141"/>
        <w:gridCol w:w="1141"/>
        <w:gridCol w:w="1163"/>
        <w:gridCol w:w="1163"/>
      </w:tblGrid>
      <w:tr w:rsidR="00DB05F0" w14:paraId="177C80EB" w14:textId="77777777" w:rsidTr="00DB05F0">
        <w:tc>
          <w:tcPr>
            <w:tcW w:w="1075" w:type="dxa"/>
            <w:vMerge w:val="restart"/>
          </w:tcPr>
          <w:p w14:paraId="370357AB" w14:textId="77777777" w:rsidR="00DB05F0" w:rsidRDefault="00DB05F0" w:rsidP="00AD6D1E">
            <w:pPr>
              <w:jc w:val="center"/>
              <w:rPr>
                <w:b/>
                <w:bCs/>
                <w:color w:val="C00000"/>
                <w:lang w:val="en-US"/>
              </w:rPr>
            </w:pPr>
          </w:p>
          <w:p w14:paraId="40BC8A60" w14:textId="77777777" w:rsidR="00DB05F0" w:rsidRDefault="00DB05F0" w:rsidP="00AD6D1E">
            <w:pPr>
              <w:jc w:val="center"/>
              <w:rPr>
                <w:b/>
                <w:bCs/>
                <w:color w:val="C00000"/>
                <w:lang w:val="en-US"/>
              </w:rPr>
            </w:pPr>
          </w:p>
          <w:p w14:paraId="39EEFEE5" w14:textId="7CEDD378" w:rsidR="00DB05F0" w:rsidRDefault="00DB05F0" w:rsidP="00AD6D1E">
            <w:pPr>
              <w:jc w:val="center"/>
              <w:rPr>
                <w:b/>
                <w:bCs/>
                <w:color w:val="C00000"/>
                <w:lang w:val="en-US"/>
              </w:rPr>
            </w:pPr>
            <w:r>
              <w:rPr>
                <w:b/>
                <w:bCs/>
                <w:color w:val="C00000"/>
                <w:lang w:val="en-US"/>
              </w:rPr>
              <w:t>Kernel Size</w:t>
            </w:r>
          </w:p>
        </w:tc>
        <w:tc>
          <w:tcPr>
            <w:tcW w:w="7941" w:type="dxa"/>
            <w:gridSpan w:val="7"/>
          </w:tcPr>
          <w:p w14:paraId="6DF2D259" w14:textId="179B3FE5" w:rsidR="00DB05F0" w:rsidRPr="00AD6D1E" w:rsidRDefault="00DB05F0" w:rsidP="00AD6D1E">
            <w:pPr>
              <w:jc w:val="center"/>
              <w:rPr>
                <w:b/>
                <w:bCs/>
                <w:color w:val="C00000"/>
                <w:lang w:val="en-US"/>
              </w:rPr>
            </w:pPr>
            <w:r>
              <w:rPr>
                <w:b/>
                <w:bCs/>
                <w:color w:val="C00000"/>
                <w:lang w:val="en-US"/>
              </w:rPr>
              <w:t>Minimum Contour Area</w:t>
            </w:r>
          </w:p>
        </w:tc>
      </w:tr>
      <w:tr w:rsidR="00DB05F0" w14:paraId="710F0FB5" w14:textId="77777777" w:rsidTr="00DB05F0">
        <w:tc>
          <w:tcPr>
            <w:tcW w:w="1075" w:type="dxa"/>
            <w:vMerge/>
          </w:tcPr>
          <w:p w14:paraId="6C4AEB3D" w14:textId="77777777" w:rsidR="00DB05F0" w:rsidRDefault="00DB05F0" w:rsidP="00AD6D1E">
            <w:pPr>
              <w:rPr>
                <w:color w:val="2F5496" w:themeColor="accent1" w:themeShade="BF"/>
                <w:lang w:val="en-US"/>
              </w:rPr>
            </w:pPr>
          </w:p>
        </w:tc>
        <w:tc>
          <w:tcPr>
            <w:tcW w:w="1096" w:type="dxa"/>
          </w:tcPr>
          <w:p w14:paraId="7C31452D" w14:textId="20B574B4" w:rsidR="00DB05F0" w:rsidRDefault="00DB05F0" w:rsidP="00AD6D1E">
            <w:pPr>
              <w:rPr>
                <w:color w:val="2F5496" w:themeColor="accent1" w:themeShade="BF"/>
                <w:lang w:val="en-US"/>
              </w:rPr>
            </w:pPr>
          </w:p>
        </w:tc>
        <w:tc>
          <w:tcPr>
            <w:tcW w:w="1096" w:type="dxa"/>
          </w:tcPr>
          <w:p w14:paraId="0937D3D3" w14:textId="33C32319" w:rsidR="00DB05F0" w:rsidRPr="00AD6D1E" w:rsidRDefault="00DB05F0" w:rsidP="00AD6D1E">
            <w:pPr>
              <w:jc w:val="center"/>
              <w:rPr>
                <w:b/>
                <w:bCs/>
                <w:color w:val="C00000"/>
                <w:lang w:val="en-US"/>
              </w:rPr>
            </w:pPr>
            <w:r w:rsidRPr="00AD6D1E">
              <w:rPr>
                <w:b/>
                <w:bCs/>
                <w:color w:val="C00000"/>
                <w:lang w:val="en-US"/>
              </w:rPr>
              <w:t>0</w:t>
            </w:r>
          </w:p>
        </w:tc>
        <w:tc>
          <w:tcPr>
            <w:tcW w:w="1141" w:type="dxa"/>
          </w:tcPr>
          <w:p w14:paraId="3DC5FE86" w14:textId="568E185D" w:rsidR="00DB05F0" w:rsidRPr="00AD6D1E" w:rsidRDefault="00DB05F0" w:rsidP="00AD6D1E">
            <w:pPr>
              <w:jc w:val="center"/>
              <w:rPr>
                <w:b/>
                <w:bCs/>
                <w:color w:val="C00000"/>
                <w:lang w:val="en-US"/>
              </w:rPr>
            </w:pPr>
            <w:r w:rsidRPr="00AD6D1E">
              <w:rPr>
                <w:b/>
                <w:bCs/>
                <w:color w:val="C00000"/>
                <w:lang w:val="en-US"/>
              </w:rPr>
              <w:t>100</w:t>
            </w:r>
          </w:p>
        </w:tc>
        <w:tc>
          <w:tcPr>
            <w:tcW w:w="1141" w:type="dxa"/>
          </w:tcPr>
          <w:p w14:paraId="6FC22F59" w14:textId="3F457A78" w:rsidR="00DB05F0" w:rsidRPr="00AD6D1E" w:rsidRDefault="00DB05F0" w:rsidP="00AD6D1E">
            <w:pPr>
              <w:jc w:val="center"/>
              <w:rPr>
                <w:b/>
                <w:bCs/>
                <w:color w:val="C00000"/>
                <w:lang w:val="en-US"/>
              </w:rPr>
            </w:pPr>
            <w:r w:rsidRPr="00AD6D1E">
              <w:rPr>
                <w:b/>
                <w:bCs/>
                <w:color w:val="C00000"/>
                <w:lang w:val="en-US"/>
              </w:rPr>
              <w:t>200</w:t>
            </w:r>
          </w:p>
        </w:tc>
        <w:tc>
          <w:tcPr>
            <w:tcW w:w="1141" w:type="dxa"/>
          </w:tcPr>
          <w:p w14:paraId="079F4CEA" w14:textId="2DBA7BD4" w:rsidR="00DB05F0" w:rsidRPr="00AD6D1E" w:rsidRDefault="00DB05F0" w:rsidP="00AD6D1E">
            <w:pPr>
              <w:jc w:val="center"/>
              <w:rPr>
                <w:b/>
                <w:bCs/>
                <w:color w:val="C00000"/>
                <w:lang w:val="en-US"/>
              </w:rPr>
            </w:pPr>
            <w:r w:rsidRPr="00AD6D1E">
              <w:rPr>
                <w:b/>
                <w:bCs/>
                <w:color w:val="C00000"/>
                <w:lang w:val="en-US"/>
              </w:rPr>
              <w:t>500</w:t>
            </w:r>
          </w:p>
        </w:tc>
        <w:tc>
          <w:tcPr>
            <w:tcW w:w="1163" w:type="dxa"/>
          </w:tcPr>
          <w:p w14:paraId="05566FEC" w14:textId="66585DBE" w:rsidR="00DB05F0" w:rsidRPr="00AD6D1E" w:rsidRDefault="00DB05F0" w:rsidP="00AD6D1E">
            <w:pPr>
              <w:jc w:val="center"/>
              <w:rPr>
                <w:b/>
                <w:bCs/>
                <w:color w:val="C00000"/>
                <w:lang w:val="en-US"/>
              </w:rPr>
            </w:pPr>
            <w:r w:rsidRPr="00AD6D1E">
              <w:rPr>
                <w:b/>
                <w:bCs/>
                <w:color w:val="C00000"/>
                <w:lang w:val="en-US"/>
              </w:rPr>
              <w:t>1000</w:t>
            </w:r>
          </w:p>
        </w:tc>
        <w:tc>
          <w:tcPr>
            <w:tcW w:w="1163" w:type="dxa"/>
          </w:tcPr>
          <w:p w14:paraId="60106C13" w14:textId="1FEDBF32" w:rsidR="00DB05F0" w:rsidRPr="00AD6D1E" w:rsidRDefault="00DB05F0" w:rsidP="00AD6D1E">
            <w:pPr>
              <w:jc w:val="center"/>
              <w:rPr>
                <w:b/>
                <w:bCs/>
                <w:color w:val="C00000"/>
                <w:lang w:val="en-US"/>
              </w:rPr>
            </w:pPr>
            <w:r w:rsidRPr="00AD6D1E">
              <w:rPr>
                <w:b/>
                <w:bCs/>
                <w:color w:val="C00000"/>
                <w:lang w:val="en-US"/>
              </w:rPr>
              <w:t>2000</w:t>
            </w:r>
          </w:p>
        </w:tc>
      </w:tr>
      <w:tr w:rsidR="00DB05F0" w14:paraId="07063FE2" w14:textId="77777777" w:rsidTr="00DB05F0">
        <w:tc>
          <w:tcPr>
            <w:tcW w:w="1075" w:type="dxa"/>
            <w:vMerge/>
          </w:tcPr>
          <w:p w14:paraId="653A0AD7" w14:textId="77777777" w:rsidR="00DB05F0" w:rsidRPr="00AD6D1E" w:rsidRDefault="00DB05F0" w:rsidP="00AD6D1E">
            <w:pPr>
              <w:jc w:val="center"/>
              <w:rPr>
                <w:b/>
                <w:bCs/>
                <w:color w:val="C00000"/>
                <w:lang w:val="en-US"/>
              </w:rPr>
            </w:pPr>
          </w:p>
        </w:tc>
        <w:tc>
          <w:tcPr>
            <w:tcW w:w="1096" w:type="dxa"/>
          </w:tcPr>
          <w:p w14:paraId="69DA87CA" w14:textId="112F78CD" w:rsidR="00DB05F0" w:rsidRPr="00AD6D1E" w:rsidRDefault="00DB05F0" w:rsidP="00AD6D1E">
            <w:pPr>
              <w:jc w:val="center"/>
              <w:rPr>
                <w:b/>
                <w:bCs/>
                <w:color w:val="C00000"/>
                <w:lang w:val="en-US"/>
              </w:rPr>
            </w:pPr>
            <w:r w:rsidRPr="00AD6D1E">
              <w:rPr>
                <w:b/>
                <w:bCs/>
                <w:color w:val="C00000"/>
                <w:lang w:val="en-US"/>
              </w:rPr>
              <w:t>0</w:t>
            </w:r>
          </w:p>
        </w:tc>
        <w:tc>
          <w:tcPr>
            <w:tcW w:w="1096" w:type="dxa"/>
          </w:tcPr>
          <w:p w14:paraId="7F984617" w14:textId="31F92847" w:rsidR="00DB05F0" w:rsidRDefault="00DB05F0" w:rsidP="00FC79F6">
            <w:pPr>
              <w:jc w:val="center"/>
              <w:rPr>
                <w:color w:val="2F5496" w:themeColor="accent1" w:themeShade="BF"/>
                <w:lang w:val="en-US"/>
              </w:rPr>
            </w:pPr>
            <w:r>
              <w:rPr>
                <w:color w:val="2F5496" w:themeColor="accent1" w:themeShade="BF"/>
                <w:lang w:val="en-US"/>
              </w:rPr>
              <w:t>76.9%</w:t>
            </w:r>
          </w:p>
        </w:tc>
        <w:tc>
          <w:tcPr>
            <w:tcW w:w="1141" w:type="dxa"/>
          </w:tcPr>
          <w:p w14:paraId="0FC5EE46" w14:textId="1C3C55B3" w:rsidR="00DB05F0" w:rsidRDefault="00DB05F0" w:rsidP="00FC79F6">
            <w:pPr>
              <w:jc w:val="center"/>
              <w:rPr>
                <w:color w:val="2F5496" w:themeColor="accent1" w:themeShade="BF"/>
                <w:lang w:val="en-US"/>
              </w:rPr>
            </w:pPr>
            <w:r>
              <w:rPr>
                <w:color w:val="2F5496" w:themeColor="accent1" w:themeShade="BF"/>
                <w:lang w:val="en-US"/>
              </w:rPr>
              <w:t>64.3%</w:t>
            </w:r>
          </w:p>
        </w:tc>
        <w:tc>
          <w:tcPr>
            <w:tcW w:w="1141" w:type="dxa"/>
          </w:tcPr>
          <w:p w14:paraId="3752A81B" w14:textId="6A8F34E8" w:rsidR="00DB05F0" w:rsidRDefault="00DB05F0" w:rsidP="00FC79F6">
            <w:pPr>
              <w:jc w:val="center"/>
              <w:rPr>
                <w:color w:val="2F5496" w:themeColor="accent1" w:themeShade="BF"/>
                <w:lang w:val="en-US"/>
              </w:rPr>
            </w:pPr>
            <w:r>
              <w:rPr>
                <w:color w:val="2F5496" w:themeColor="accent1" w:themeShade="BF"/>
                <w:lang w:val="en-US"/>
              </w:rPr>
              <w:t>61.2%</w:t>
            </w:r>
          </w:p>
        </w:tc>
        <w:tc>
          <w:tcPr>
            <w:tcW w:w="1141" w:type="dxa"/>
          </w:tcPr>
          <w:p w14:paraId="7907E1E1" w14:textId="43C6BB0F" w:rsidR="00DB05F0" w:rsidRDefault="00FC79F6" w:rsidP="00FC79F6">
            <w:pPr>
              <w:jc w:val="center"/>
              <w:rPr>
                <w:color w:val="2F5496" w:themeColor="accent1" w:themeShade="BF"/>
                <w:lang w:val="en-US"/>
              </w:rPr>
            </w:pPr>
            <w:r>
              <w:rPr>
                <w:color w:val="2F5496" w:themeColor="accent1" w:themeShade="BF"/>
                <w:lang w:val="en-US"/>
              </w:rPr>
              <w:t>53.7%</w:t>
            </w:r>
          </w:p>
        </w:tc>
        <w:tc>
          <w:tcPr>
            <w:tcW w:w="1163" w:type="dxa"/>
          </w:tcPr>
          <w:p w14:paraId="3E717F48" w14:textId="65E16094" w:rsidR="00DB05F0" w:rsidRDefault="00FC79F6" w:rsidP="00FC79F6">
            <w:pPr>
              <w:jc w:val="center"/>
              <w:rPr>
                <w:color w:val="2F5496" w:themeColor="accent1" w:themeShade="BF"/>
                <w:lang w:val="en-US"/>
              </w:rPr>
            </w:pPr>
            <w:r>
              <w:rPr>
                <w:color w:val="2F5496" w:themeColor="accent1" w:themeShade="BF"/>
                <w:lang w:val="en-US"/>
              </w:rPr>
              <w:t>44.7%</w:t>
            </w:r>
          </w:p>
        </w:tc>
        <w:tc>
          <w:tcPr>
            <w:tcW w:w="1163" w:type="dxa"/>
          </w:tcPr>
          <w:p w14:paraId="232CC174" w14:textId="0E155465" w:rsidR="00DB05F0" w:rsidRDefault="00FC79F6" w:rsidP="00FC79F6">
            <w:pPr>
              <w:jc w:val="center"/>
              <w:rPr>
                <w:color w:val="2F5496" w:themeColor="accent1" w:themeShade="BF"/>
                <w:lang w:val="en-US"/>
              </w:rPr>
            </w:pPr>
            <w:r>
              <w:rPr>
                <w:color w:val="2F5496" w:themeColor="accent1" w:themeShade="BF"/>
                <w:lang w:val="en-US"/>
              </w:rPr>
              <w:t>37.1%</w:t>
            </w:r>
          </w:p>
        </w:tc>
      </w:tr>
      <w:tr w:rsidR="00DB05F0" w14:paraId="26D48BC0" w14:textId="77777777" w:rsidTr="001F0930">
        <w:tc>
          <w:tcPr>
            <w:tcW w:w="1075" w:type="dxa"/>
            <w:vMerge/>
          </w:tcPr>
          <w:p w14:paraId="77E71B9B" w14:textId="77777777" w:rsidR="00DB05F0" w:rsidRPr="00AD6D1E" w:rsidRDefault="00DB05F0" w:rsidP="00AD6D1E">
            <w:pPr>
              <w:jc w:val="center"/>
              <w:rPr>
                <w:b/>
                <w:bCs/>
                <w:color w:val="C00000"/>
                <w:lang w:val="en-US"/>
              </w:rPr>
            </w:pPr>
          </w:p>
        </w:tc>
        <w:tc>
          <w:tcPr>
            <w:tcW w:w="1096" w:type="dxa"/>
          </w:tcPr>
          <w:p w14:paraId="15CD722F" w14:textId="7EBEC70C" w:rsidR="00DB05F0" w:rsidRPr="00AD6D1E" w:rsidRDefault="00DB05F0" w:rsidP="00AD6D1E">
            <w:pPr>
              <w:jc w:val="center"/>
              <w:rPr>
                <w:b/>
                <w:bCs/>
                <w:color w:val="C00000"/>
                <w:lang w:val="en-US"/>
              </w:rPr>
            </w:pPr>
            <w:r w:rsidRPr="00AD6D1E">
              <w:rPr>
                <w:b/>
                <w:bCs/>
                <w:color w:val="C00000"/>
                <w:lang w:val="en-US"/>
              </w:rPr>
              <w:t>3</w:t>
            </w:r>
          </w:p>
        </w:tc>
        <w:tc>
          <w:tcPr>
            <w:tcW w:w="1096" w:type="dxa"/>
          </w:tcPr>
          <w:p w14:paraId="05A22794" w14:textId="4A0FB55F" w:rsidR="00DB05F0" w:rsidRDefault="00DB05F0" w:rsidP="00FC79F6">
            <w:pPr>
              <w:jc w:val="center"/>
              <w:rPr>
                <w:color w:val="2F5496" w:themeColor="accent1" w:themeShade="BF"/>
                <w:lang w:val="en-US"/>
              </w:rPr>
            </w:pPr>
            <w:r>
              <w:rPr>
                <w:color w:val="2F5496" w:themeColor="accent1" w:themeShade="BF"/>
                <w:lang w:val="en-US"/>
              </w:rPr>
              <w:t>66.7%</w:t>
            </w:r>
          </w:p>
        </w:tc>
        <w:tc>
          <w:tcPr>
            <w:tcW w:w="1141" w:type="dxa"/>
          </w:tcPr>
          <w:p w14:paraId="38D51C94" w14:textId="5F2BBB7B" w:rsidR="00DB05F0" w:rsidRDefault="00DB05F0" w:rsidP="00FC79F6">
            <w:pPr>
              <w:jc w:val="center"/>
              <w:rPr>
                <w:color w:val="2F5496" w:themeColor="accent1" w:themeShade="BF"/>
                <w:lang w:val="en-US"/>
              </w:rPr>
            </w:pPr>
            <w:r>
              <w:rPr>
                <w:color w:val="2F5496" w:themeColor="accent1" w:themeShade="BF"/>
                <w:lang w:val="en-US"/>
              </w:rPr>
              <w:t>57.5%</w:t>
            </w:r>
          </w:p>
        </w:tc>
        <w:tc>
          <w:tcPr>
            <w:tcW w:w="1141" w:type="dxa"/>
            <w:shd w:val="clear" w:color="auto" w:fill="00B050"/>
          </w:tcPr>
          <w:p w14:paraId="62B61C00" w14:textId="02BEFC44" w:rsidR="00DB05F0" w:rsidRPr="001F0930" w:rsidRDefault="00DB05F0" w:rsidP="00FC79F6">
            <w:pPr>
              <w:jc w:val="center"/>
              <w:rPr>
                <w:b/>
                <w:bCs/>
                <w:color w:val="2F5496" w:themeColor="accent1" w:themeShade="BF"/>
                <w:lang w:val="en-US"/>
              </w:rPr>
            </w:pPr>
            <w:r w:rsidRPr="001F0930">
              <w:rPr>
                <w:b/>
                <w:bCs/>
                <w:color w:val="2F5496" w:themeColor="accent1" w:themeShade="BF"/>
                <w:lang w:val="en-US"/>
              </w:rPr>
              <w:t>52.1%</w:t>
            </w:r>
          </w:p>
        </w:tc>
        <w:tc>
          <w:tcPr>
            <w:tcW w:w="1141" w:type="dxa"/>
          </w:tcPr>
          <w:p w14:paraId="7F5D1BB7" w14:textId="769811F1" w:rsidR="00DB05F0" w:rsidRDefault="00FC79F6" w:rsidP="00FC79F6">
            <w:pPr>
              <w:jc w:val="center"/>
              <w:rPr>
                <w:color w:val="2F5496" w:themeColor="accent1" w:themeShade="BF"/>
                <w:lang w:val="en-US"/>
              </w:rPr>
            </w:pPr>
            <w:r>
              <w:rPr>
                <w:color w:val="2F5496" w:themeColor="accent1" w:themeShade="BF"/>
                <w:lang w:val="en-US"/>
              </w:rPr>
              <w:t>42.6%</w:t>
            </w:r>
          </w:p>
        </w:tc>
        <w:tc>
          <w:tcPr>
            <w:tcW w:w="1163" w:type="dxa"/>
          </w:tcPr>
          <w:p w14:paraId="31FD3504" w14:textId="6BFD6565" w:rsidR="00DB05F0" w:rsidRDefault="00FC79F6" w:rsidP="00FC79F6">
            <w:pPr>
              <w:jc w:val="center"/>
              <w:rPr>
                <w:color w:val="2F5496" w:themeColor="accent1" w:themeShade="BF"/>
                <w:lang w:val="en-US"/>
              </w:rPr>
            </w:pPr>
            <w:r>
              <w:rPr>
                <w:color w:val="2F5496" w:themeColor="accent1" w:themeShade="BF"/>
                <w:lang w:val="en-US"/>
              </w:rPr>
              <w:t>36.1%</w:t>
            </w:r>
          </w:p>
        </w:tc>
        <w:tc>
          <w:tcPr>
            <w:tcW w:w="1163" w:type="dxa"/>
          </w:tcPr>
          <w:p w14:paraId="59E7A5E8" w14:textId="59BD60F1" w:rsidR="00DB05F0" w:rsidRDefault="00FC79F6" w:rsidP="00FC79F6">
            <w:pPr>
              <w:jc w:val="center"/>
              <w:rPr>
                <w:color w:val="2F5496" w:themeColor="accent1" w:themeShade="BF"/>
                <w:lang w:val="en-US"/>
              </w:rPr>
            </w:pPr>
            <w:r>
              <w:rPr>
                <w:color w:val="2F5496" w:themeColor="accent1" w:themeShade="BF"/>
                <w:lang w:val="en-US"/>
              </w:rPr>
              <w:t>29.5%</w:t>
            </w:r>
          </w:p>
        </w:tc>
      </w:tr>
      <w:tr w:rsidR="00DB05F0" w14:paraId="73862A6C" w14:textId="77777777" w:rsidTr="00DB05F0">
        <w:tc>
          <w:tcPr>
            <w:tcW w:w="1075" w:type="dxa"/>
            <w:vMerge/>
          </w:tcPr>
          <w:p w14:paraId="3DF892FA" w14:textId="77777777" w:rsidR="00DB05F0" w:rsidRPr="00AD6D1E" w:rsidRDefault="00DB05F0" w:rsidP="00AD6D1E">
            <w:pPr>
              <w:jc w:val="center"/>
              <w:rPr>
                <w:b/>
                <w:bCs/>
                <w:color w:val="C00000"/>
                <w:lang w:val="en-US"/>
              </w:rPr>
            </w:pPr>
          </w:p>
        </w:tc>
        <w:tc>
          <w:tcPr>
            <w:tcW w:w="1096" w:type="dxa"/>
          </w:tcPr>
          <w:p w14:paraId="43020FC1" w14:textId="781AFA13" w:rsidR="00DB05F0" w:rsidRPr="00AD6D1E" w:rsidRDefault="00DB05F0" w:rsidP="00AD6D1E">
            <w:pPr>
              <w:jc w:val="center"/>
              <w:rPr>
                <w:b/>
                <w:bCs/>
                <w:color w:val="C00000"/>
                <w:lang w:val="en-US"/>
              </w:rPr>
            </w:pPr>
            <w:r w:rsidRPr="00AD6D1E">
              <w:rPr>
                <w:b/>
                <w:bCs/>
                <w:color w:val="C00000"/>
                <w:lang w:val="en-US"/>
              </w:rPr>
              <w:t>5</w:t>
            </w:r>
          </w:p>
        </w:tc>
        <w:tc>
          <w:tcPr>
            <w:tcW w:w="1096" w:type="dxa"/>
          </w:tcPr>
          <w:p w14:paraId="41233222" w14:textId="3FA67516" w:rsidR="00DB05F0" w:rsidRDefault="00DB05F0" w:rsidP="00FC79F6">
            <w:pPr>
              <w:jc w:val="center"/>
              <w:rPr>
                <w:color w:val="2F5496" w:themeColor="accent1" w:themeShade="BF"/>
                <w:lang w:val="en-US"/>
              </w:rPr>
            </w:pPr>
            <w:r>
              <w:rPr>
                <w:color w:val="2F5496" w:themeColor="accent1" w:themeShade="BF"/>
                <w:lang w:val="en-US"/>
              </w:rPr>
              <w:t>62.1%</w:t>
            </w:r>
          </w:p>
        </w:tc>
        <w:tc>
          <w:tcPr>
            <w:tcW w:w="1141" w:type="dxa"/>
          </w:tcPr>
          <w:p w14:paraId="7E472614" w14:textId="643C3556" w:rsidR="00DB05F0" w:rsidRDefault="00DB05F0" w:rsidP="00FC79F6">
            <w:pPr>
              <w:jc w:val="center"/>
              <w:rPr>
                <w:color w:val="2F5496" w:themeColor="accent1" w:themeShade="BF"/>
                <w:lang w:val="en-US"/>
              </w:rPr>
            </w:pPr>
            <w:r>
              <w:rPr>
                <w:color w:val="2F5496" w:themeColor="accent1" w:themeShade="BF"/>
                <w:lang w:val="en-US"/>
              </w:rPr>
              <w:t>54.6%</w:t>
            </w:r>
          </w:p>
        </w:tc>
        <w:tc>
          <w:tcPr>
            <w:tcW w:w="1141" w:type="dxa"/>
          </w:tcPr>
          <w:p w14:paraId="0A8CC468" w14:textId="6D12DFCD" w:rsidR="00DB05F0" w:rsidRDefault="00FC79F6" w:rsidP="00FC79F6">
            <w:pPr>
              <w:jc w:val="center"/>
              <w:rPr>
                <w:color w:val="2F5496" w:themeColor="accent1" w:themeShade="BF"/>
                <w:lang w:val="en-US"/>
              </w:rPr>
            </w:pPr>
            <w:r>
              <w:rPr>
                <w:color w:val="2F5496" w:themeColor="accent1" w:themeShade="BF"/>
                <w:lang w:val="en-US"/>
              </w:rPr>
              <w:t>49.4%</w:t>
            </w:r>
          </w:p>
        </w:tc>
        <w:tc>
          <w:tcPr>
            <w:tcW w:w="1141" w:type="dxa"/>
          </w:tcPr>
          <w:p w14:paraId="55577610" w14:textId="59DAB47B" w:rsidR="00DB05F0" w:rsidRDefault="00FC79F6" w:rsidP="00FC79F6">
            <w:pPr>
              <w:jc w:val="center"/>
              <w:rPr>
                <w:color w:val="2F5496" w:themeColor="accent1" w:themeShade="BF"/>
                <w:lang w:val="en-US"/>
              </w:rPr>
            </w:pPr>
            <w:r>
              <w:rPr>
                <w:color w:val="2F5496" w:themeColor="accent1" w:themeShade="BF"/>
                <w:lang w:val="en-US"/>
              </w:rPr>
              <w:t>40.3%</w:t>
            </w:r>
          </w:p>
        </w:tc>
        <w:tc>
          <w:tcPr>
            <w:tcW w:w="1163" w:type="dxa"/>
          </w:tcPr>
          <w:p w14:paraId="17592B11" w14:textId="69534470" w:rsidR="00DB05F0" w:rsidRDefault="00FC79F6" w:rsidP="00FC79F6">
            <w:pPr>
              <w:jc w:val="center"/>
              <w:rPr>
                <w:color w:val="2F5496" w:themeColor="accent1" w:themeShade="BF"/>
                <w:lang w:val="en-US"/>
              </w:rPr>
            </w:pPr>
            <w:r>
              <w:rPr>
                <w:color w:val="2F5496" w:themeColor="accent1" w:themeShade="BF"/>
                <w:lang w:val="en-US"/>
              </w:rPr>
              <w:t>34.7%</w:t>
            </w:r>
          </w:p>
        </w:tc>
        <w:tc>
          <w:tcPr>
            <w:tcW w:w="1163" w:type="dxa"/>
          </w:tcPr>
          <w:p w14:paraId="52D5EA31" w14:textId="7469734B" w:rsidR="00DB05F0" w:rsidRDefault="00FC79F6" w:rsidP="00FC79F6">
            <w:pPr>
              <w:jc w:val="center"/>
              <w:rPr>
                <w:color w:val="2F5496" w:themeColor="accent1" w:themeShade="BF"/>
                <w:lang w:val="en-US"/>
              </w:rPr>
            </w:pPr>
            <w:r>
              <w:rPr>
                <w:color w:val="2F5496" w:themeColor="accent1" w:themeShade="BF"/>
                <w:lang w:val="en-US"/>
              </w:rPr>
              <w:t>27.8%</w:t>
            </w:r>
          </w:p>
        </w:tc>
      </w:tr>
      <w:tr w:rsidR="00DB05F0" w14:paraId="2FE0387F" w14:textId="77777777" w:rsidTr="00DB05F0">
        <w:tc>
          <w:tcPr>
            <w:tcW w:w="1075" w:type="dxa"/>
            <w:vMerge/>
          </w:tcPr>
          <w:p w14:paraId="0FFC8327" w14:textId="77777777" w:rsidR="00DB05F0" w:rsidRPr="00AD6D1E" w:rsidRDefault="00DB05F0" w:rsidP="00AD6D1E">
            <w:pPr>
              <w:jc w:val="center"/>
              <w:rPr>
                <w:b/>
                <w:bCs/>
                <w:color w:val="C00000"/>
                <w:lang w:val="en-US"/>
              </w:rPr>
            </w:pPr>
          </w:p>
        </w:tc>
        <w:tc>
          <w:tcPr>
            <w:tcW w:w="1096" w:type="dxa"/>
          </w:tcPr>
          <w:p w14:paraId="7D165C27" w14:textId="042B6634" w:rsidR="00DB05F0" w:rsidRPr="00AD6D1E" w:rsidRDefault="00DB05F0" w:rsidP="00AD6D1E">
            <w:pPr>
              <w:jc w:val="center"/>
              <w:rPr>
                <w:b/>
                <w:bCs/>
                <w:color w:val="C00000"/>
                <w:lang w:val="en-US"/>
              </w:rPr>
            </w:pPr>
            <w:r w:rsidRPr="00AD6D1E">
              <w:rPr>
                <w:b/>
                <w:bCs/>
                <w:color w:val="C00000"/>
                <w:lang w:val="en-US"/>
              </w:rPr>
              <w:t>7</w:t>
            </w:r>
          </w:p>
        </w:tc>
        <w:tc>
          <w:tcPr>
            <w:tcW w:w="1096" w:type="dxa"/>
          </w:tcPr>
          <w:p w14:paraId="5DDA4C29" w14:textId="2800FBA3" w:rsidR="00DB05F0" w:rsidRDefault="00DB05F0" w:rsidP="00FC79F6">
            <w:pPr>
              <w:jc w:val="center"/>
              <w:rPr>
                <w:color w:val="2F5496" w:themeColor="accent1" w:themeShade="BF"/>
                <w:lang w:val="en-US"/>
              </w:rPr>
            </w:pPr>
            <w:r>
              <w:rPr>
                <w:color w:val="2F5496" w:themeColor="accent1" w:themeShade="BF"/>
                <w:lang w:val="en-US"/>
              </w:rPr>
              <w:t>58.2%</w:t>
            </w:r>
          </w:p>
        </w:tc>
        <w:tc>
          <w:tcPr>
            <w:tcW w:w="1141" w:type="dxa"/>
          </w:tcPr>
          <w:p w14:paraId="1AA8B4D0" w14:textId="66542996" w:rsidR="00DB05F0" w:rsidRDefault="00DB05F0" w:rsidP="00FC79F6">
            <w:pPr>
              <w:jc w:val="center"/>
              <w:rPr>
                <w:color w:val="2F5496" w:themeColor="accent1" w:themeShade="BF"/>
                <w:lang w:val="en-US"/>
              </w:rPr>
            </w:pPr>
            <w:r>
              <w:rPr>
                <w:color w:val="2F5496" w:themeColor="accent1" w:themeShade="BF"/>
                <w:lang w:val="en-US"/>
              </w:rPr>
              <w:t>52.9%</w:t>
            </w:r>
          </w:p>
        </w:tc>
        <w:tc>
          <w:tcPr>
            <w:tcW w:w="1141" w:type="dxa"/>
          </w:tcPr>
          <w:p w14:paraId="552D42F6" w14:textId="4515BF3D" w:rsidR="00DB05F0" w:rsidRDefault="00FC79F6" w:rsidP="00FC79F6">
            <w:pPr>
              <w:jc w:val="center"/>
              <w:rPr>
                <w:color w:val="2F5496" w:themeColor="accent1" w:themeShade="BF"/>
                <w:lang w:val="en-US"/>
              </w:rPr>
            </w:pPr>
            <w:r>
              <w:rPr>
                <w:color w:val="2F5496" w:themeColor="accent1" w:themeShade="BF"/>
                <w:lang w:val="en-US"/>
              </w:rPr>
              <w:t>46.7%</w:t>
            </w:r>
          </w:p>
        </w:tc>
        <w:tc>
          <w:tcPr>
            <w:tcW w:w="1141" w:type="dxa"/>
          </w:tcPr>
          <w:p w14:paraId="446EC86F" w14:textId="11BC8C7C" w:rsidR="00DB05F0" w:rsidRDefault="00FC79F6" w:rsidP="00FC79F6">
            <w:pPr>
              <w:jc w:val="center"/>
              <w:rPr>
                <w:color w:val="2F5496" w:themeColor="accent1" w:themeShade="BF"/>
                <w:lang w:val="en-US"/>
              </w:rPr>
            </w:pPr>
            <w:r>
              <w:rPr>
                <w:color w:val="2F5496" w:themeColor="accent1" w:themeShade="BF"/>
                <w:lang w:val="en-US"/>
              </w:rPr>
              <w:t>38.9%</w:t>
            </w:r>
          </w:p>
        </w:tc>
        <w:tc>
          <w:tcPr>
            <w:tcW w:w="1163" w:type="dxa"/>
          </w:tcPr>
          <w:p w14:paraId="690C27D5" w14:textId="7642F9CA" w:rsidR="00DB05F0" w:rsidRDefault="00FC79F6" w:rsidP="00FC79F6">
            <w:pPr>
              <w:jc w:val="center"/>
              <w:rPr>
                <w:color w:val="2F5496" w:themeColor="accent1" w:themeShade="BF"/>
                <w:lang w:val="en-US"/>
              </w:rPr>
            </w:pPr>
            <w:r>
              <w:rPr>
                <w:color w:val="2F5496" w:themeColor="accent1" w:themeShade="BF"/>
                <w:lang w:val="en-US"/>
              </w:rPr>
              <w:t>33.2%</w:t>
            </w:r>
          </w:p>
        </w:tc>
        <w:tc>
          <w:tcPr>
            <w:tcW w:w="1163" w:type="dxa"/>
          </w:tcPr>
          <w:p w14:paraId="12610A99" w14:textId="6A5ACCC7" w:rsidR="00DB05F0" w:rsidRDefault="00FC79F6" w:rsidP="00FC79F6">
            <w:pPr>
              <w:jc w:val="center"/>
              <w:rPr>
                <w:color w:val="2F5496" w:themeColor="accent1" w:themeShade="BF"/>
                <w:lang w:val="en-US"/>
              </w:rPr>
            </w:pPr>
            <w:r>
              <w:rPr>
                <w:color w:val="2F5496" w:themeColor="accent1" w:themeShade="BF"/>
                <w:lang w:val="en-US"/>
              </w:rPr>
              <w:t>26.7%</w:t>
            </w:r>
          </w:p>
        </w:tc>
      </w:tr>
    </w:tbl>
    <w:p w14:paraId="1FA51232" w14:textId="77777777" w:rsidR="00AD6D1E" w:rsidRDefault="00AD6D1E" w:rsidP="00AD6D1E">
      <w:pPr>
        <w:rPr>
          <w:color w:val="2F5496" w:themeColor="accent1" w:themeShade="BF"/>
          <w:lang w:val="en-US"/>
        </w:rPr>
      </w:pPr>
    </w:p>
    <w:p w14:paraId="4D719873" w14:textId="5CD64908" w:rsidR="001F0930" w:rsidRDefault="001F0930" w:rsidP="00AD6D1E">
      <w:pPr>
        <w:rPr>
          <w:color w:val="2F5496" w:themeColor="accent1" w:themeShade="BF"/>
          <w:lang w:val="en-US"/>
        </w:rPr>
      </w:pPr>
      <w:r>
        <w:rPr>
          <w:color w:val="2F5496" w:themeColor="accent1" w:themeShade="BF"/>
          <w:lang w:val="en-US"/>
        </w:rPr>
        <w:t>The parameter value with Min. Contour area of 200 and kernel size of 3 is the ideal choice of parameter for this dataset. This parameter was considered for the following reasons:</w:t>
      </w:r>
    </w:p>
    <w:p w14:paraId="225C874F" w14:textId="5E53CBDB" w:rsidR="00FC7ABB" w:rsidRPr="00FC7ABB" w:rsidRDefault="001F0930" w:rsidP="00FC7ABB">
      <w:pPr>
        <w:pStyle w:val="ListParagraph"/>
        <w:numPr>
          <w:ilvl w:val="0"/>
          <w:numId w:val="7"/>
        </w:numPr>
        <w:rPr>
          <w:color w:val="2F5496" w:themeColor="accent1" w:themeShade="BF"/>
          <w:lang w:val="en-US"/>
        </w:rPr>
      </w:pPr>
      <w:r>
        <w:rPr>
          <w:color w:val="2F5496" w:themeColor="accent1" w:themeShade="BF"/>
          <w:lang w:val="en-US"/>
        </w:rPr>
        <w:t xml:space="preserve">Since the target image size </w:t>
      </w:r>
      <w:r w:rsidR="00FC7ABB">
        <w:rPr>
          <w:color w:val="2F5496" w:themeColor="accent1" w:themeShade="BF"/>
          <w:lang w:val="en-US"/>
        </w:rPr>
        <w:t>is</w:t>
      </w:r>
      <w:r>
        <w:rPr>
          <w:color w:val="2F5496" w:themeColor="accent1" w:themeShade="BF"/>
          <w:lang w:val="en-US"/>
        </w:rPr>
        <w:t xml:space="preserve"> (480, 270), larger kernel sizes like 5 and 7 eliminated images with human activities in the</w:t>
      </w:r>
      <w:r w:rsidR="00FC7ABB">
        <w:rPr>
          <w:color w:val="2F5496" w:themeColor="accent1" w:themeShade="BF"/>
          <w:lang w:val="en-US"/>
        </w:rPr>
        <w:t xml:space="preserve"> far</w:t>
      </w:r>
      <w:r>
        <w:rPr>
          <w:color w:val="2F5496" w:themeColor="accent1" w:themeShade="BF"/>
          <w:lang w:val="en-US"/>
        </w:rPr>
        <w:t xml:space="preserve"> background. We can observe this clearly when making a comparison of the images retained after running the algorithm.</w:t>
      </w:r>
    </w:p>
    <w:p w14:paraId="16CF1BCE" w14:textId="5A4E99B8" w:rsidR="00FC7ABB" w:rsidRDefault="00FC7ABB" w:rsidP="00FC7ABB">
      <w:pPr>
        <w:pStyle w:val="ListParagraph"/>
        <w:numPr>
          <w:ilvl w:val="0"/>
          <w:numId w:val="7"/>
        </w:numPr>
        <w:rPr>
          <w:color w:val="2F5496" w:themeColor="accent1" w:themeShade="BF"/>
          <w:lang w:val="en-US"/>
        </w:rPr>
      </w:pPr>
      <w:r>
        <w:rPr>
          <w:color w:val="2F5496" w:themeColor="accent1" w:themeShade="BF"/>
          <w:lang w:val="en-US"/>
        </w:rPr>
        <w:t xml:space="preserve">Same is the case for Minimum Contour area parameter. Larger values of this parameter eliminated human activities and small changes to car position in the background of many images. Hence, by </w:t>
      </w:r>
      <w:r w:rsidR="00050C10">
        <w:rPr>
          <w:color w:val="2F5496" w:themeColor="accent1" w:themeShade="BF"/>
          <w:lang w:val="en-US"/>
        </w:rPr>
        <w:t>both Qualitative and Quantitative analysis,</w:t>
      </w:r>
      <w:r>
        <w:rPr>
          <w:color w:val="2F5496" w:themeColor="accent1" w:themeShade="BF"/>
          <w:lang w:val="en-US"/>
        </w:rPr>
        <w:t xml:space="preserve"> (200, 3) was considered the ideal choice</w:t>
      </w:r>
      <w:r w:rsidR="00050C10">
        <w:rPr>
          <w:color w:val="2F5496" w:themeColor="accent1" w:themeShade="BF"/>
          <w:lang w:val="en-US"/>
        </w:rPr>
        <w:t xml:space="preserve"> for these parameters.</w:t>
      </w:r>
    </w:p>
    <w:p w14:paraId="1288BA36" w14:textId="77777777" w:rsidR="00050C10" w:rsidRPr="00050C10" w:rsidRDefault="00050C10" w:rsidP="00050C10">
      <w:pPr>
        <w:rPr>
          <w:color w:val="2F5496" w:themeColor="accent1" w:themeShade="BF"/>
          <w:lang w:val="en-US"/>
        </w:rPr>
      </w:pPr>
    </w:p>
    <w:p w14:paraId="5593B3F4" w14:textId="5E3CAF47" w:rsidR="00FC7ABB" w:rsidRDefault="00FC7ABB" w:rsidP="00FC7ABB">
      <w:pPr>
        <w:pStyle w:val="ListParagraph"/>
        <w:numPr>
          <w:ilvl w:val="0"/>
          <w:numId w:val="1"/>
        </w:numPr>
        <w:rPr>
          <w:sz w:val="28"/>
          <w:szCs w:val="28"/>
          <w:lang w:val="en-US"/>
        </w:rPr>
      </w:pPr>
      <w:r w:rsidRPr="00FC7ABB">
        <w:rPr>
          <w:sz w:val="28"/>
          <w:szCs w:val="28"/>
          <w:lang w:val="en-US"/>
        </w:rPr>
        <w:t>What you would suggest to implement to improve data collection of</w:t>
      </w:r>
      <w:r>
        <w:rPr>
          <w:sz w:val="28"/>
          <w:szCs w:val="28"/>
          <w:lang w:val="en-US"/>
        </w:rPr>
        <w:t xml:space="preserve"> </w:t>
      </w:r>
      <w:r w:rsidRPr="00FC7ABB">
        <w:rPr>
          <w:sz w:val="28"/>
          <w:szCs w:val="28"/>
          <w:lang w:val="en-US"/>
        </w:rPr>
        <w:t>unique cases in future?</w:t>
      </w:r>
    </w:p>
    <w:p w14:paraId="4D418F6F" w14:textId="6B6E52DD" w:rsidR="00FC7ABB" w:rsidRDefault="00FC7ABB" w:rsidP="00FC7ABB">
      <w:pPr>
        <w:rPr>
          <w:color w:val="2F5496" w:themeColor="accent1" w:themeShade="BF"/>
          <w:lang w:val="en-US"/>
        </w:rPr>
      </w:pPr>
      <w:r>
        <w:rPr>
          <w:color w:val="2F5496" w:themeColor="accent1" w:themeShade="BF"/>
          <w:lang w:val="en-US"/>
        </w:rPr>
        <w:t>The data collection can be improved for this dataset by following the steps below:</w:t>
      </w:r>
    </w:p>
    <w:p w14:paraId="78E108C6" w14:textId="6717662A" w:rsidR="00050C10" w:rsidRPr="00050C10" w:rsidRDefault="00FC7ABB" w:rsidP="00050C10">
      <w:pPr>
        <w:pStyle w:val="ListParagraph"/>
        <w:numPr>
          <w:ilvl w:val="0"/>
          <w:numId w:val="10"/>
        </w:numPr>
        <w:rPr>
          <w:color w:val="2F5496" w:themeColor="accent1" w:themeShade="BF"/>
          <w:lang w:val="en-US"/>
        </w:rPr>
      </w:pPr>
      <w:r w:rsidRPr="00FC7ABB">
        <w:rPr>
          <w:color w:val="2F5496" w:themeColor="accent1" w:themeShade="BF"/>
          <w:lang w:val="en-US"/>
        </w:rPr>
        <w:t xml:space="preserve">The camera </w:t>
      </w:r>
      <w:r w:rsidR="00050C10">
        <w:rPr>
          <w:color w:val="2F5496" w:themeColor="accent1" w:themeShade="BF"/>
          <w:lang w:val="en-US"/>
        </w:rPr>
        <w:t>continued to collect data even at night time when there is less activity and changes. We can reduce the frequency of data collection at night time or at a time when the human activity is low (normally mid-day when people are already in their offices working) and increase the frequency during other times.</w:t>
      </w:r>
    </w:p>
    <w:p w14:paraId="63920FBC" w14:textId="77777777" w:rsidR="00B27582" w:rsidRDefault="00050C10" w:rsidP="00FC7ABB">
      <w:pPr>
        <w:pStyle w:val="ListParagraph"/>
        <w:numPr>
          <w:ilvl w:val="0"/>
          <w:numId w:val="10"/>
        </w:numPr>
        <w:rPr>
          <w:color w:val="2F5496" w:themeColor="accent1" w:themeShade="BF"/>
          <w:lang w:val="en-US"/>
        </w:rPr>
      </w:pPr>
      <w:r>
        <w:rPr>
          <w:color w:val="2F5496" w:themeColor="accent1" w:themeShade="BF"/>
          <w:lang w:val="en-US"/>
        </w:rPr>
        <w:lastRenderedPageBreak/>
        <w:t xml:space="preserve">During day time, it can be observed that the parking lot is in the same state with varying lighting conditions. The dataset contains too many copies of this and the light casts different shadows of the window as the sun moves. Even the current algorithm is not able to eliminate this scenario completely. </w:t>
      </w:r>
      <w:r w:rsidR="00B27582">
        <w:rPr>
          <w:color w:val="2F5496" w:themeColor="accent1" w:themeShade="BF"/>
          <w:lang w:val="en-US"/>
        </w:rPr>
        <w:t>Although, these types of images might be necessary during model training to make the model more robust, too many images can generate a bias and model may not generalize well. To avoid this, we can use motion sensors along with the cameras and only capture images when the motion sensors are triggered. Since motion sensors do not operate on visible light spectrum, changes in the lightings will not be affected. This will generate a good dataset with various lighting conditions for object detection.</w:t>
      </w:r>
    </w:p>
    <w:p w14:paraId="1869E96B" w14:textId="61B26610" w:rsidR="006C5BF8" w:rsidRDefault="006C5BF8" w:rsidP="006C5BF8">
      <w:pPr>
        <w:pStyle w:val="ListParagraph"/>
        <w:numPr>
          <w:ilvl w:val="0"/>
          <w:numId w:val="10"/>
        </w:numPr>
        <w:rPr>
          <w:color w:val="2F5496" w:themeColor="accent1" w:themeShade="BF"/>
          <w:lang w:val="en-US"/>
        </w:rPr>
      </w:pPr>
      <w:r w:rsidRPr="006C5BF8">
        <w:rPr>
          <w:color w:val="2F5496" w:themeColor="accent1" w:themeShade="BF"/>
          <w:lang w:val="en-US"/>
        </w:rPr>
        <w:t xml:space="preserve">Try to obtain more images of people and cars during </w:t>
      </w:r>
      <w:r>
        <w:rPr>
          <w:color w:val="2F5496" w:themeColor="accent1" w:themeShade="BF"/>
          <w:lang w:val="en-US"/>
        </w:rPr>
        <w:t>different time of the day/night</w:t>
      </w:r>
      <w:r w:rsidRPr="006C5BF8">
        <w:rPr>
          <w:color w:val="2F5496" w:themeColor="accent1" w:themeShade="BF"/>
          <w:lang w:val="en-US"/>
        </w:rPr>
        <w:t>. This will generate a dataset with different lighting conditions which is ideal for our task.</w:t>
      </w:r>
    </w:p>
    <w:p w14:paraId="48D22D5F" w14:textId="6F8F3BBE" w:rsidR="00B420E7" w:rsidRDefault="00B420E7" w:rsidP="006C5BF8">
      <w:pPr>
        <w:pStyle w:val="ListParagraph"/>
        <w:numPr>
          <w:ilvl w:val="0"/>
          <w:numId w:val="10"/>
        </w:numPr>
        <w:rPr>
          <w:color w:val="2F5496" w:themeColor="accent1" w:themeShade="BF"/>
          <w:lang w:val="en-US"/>
        </w:rPr>
      </w:pPr>
      <w:r>
        <w:rPr>
          <w:color w:val="2F5496" w:themeColor="accent1" w:themeShade="BF"/>
          <w:lang w:val="en-US"/>
        </w:rPr>
        <w:t>Weather is also an important factor for our use case. Try to generate datasets during different weather conditions (summer, winter raining etc.).</w:t>
      </w:r>
    </w:p>
    <w:p w14:paraId="0F7B7D4D" w14:textId="456B1DCB" w:rsidR="00616790" w:rsidRDefault="00616790" w:rsidP="006C5BF8">
      <w:pPr>
        <w:pStyle w:val="ListParagraph"/>
        <w:numPr>
          <w:ilvl w:val="0"/>
          <w:numId w:val="10"/>
        </w:numPr>
        <w:rPr>
          <w:color w:val="2F5496" w:themeColor="accent1" w:themeShade="BF"/>
          <w:lang w:val="en-US"/>
        </w:rPr>
      </w:pPr>
      <w:r>
        <w:rPr>
          <w:color w:val="2F5496" w:themeColor="accent1" w:themeShade="BF"/>
          <w:lang w:val="en-US"/>
        </w:rPr>
        <w:t>One more important thing to notice is in the given dataset, the parking lot was never completely full. It was mostly half empty or completely empty. Try to obtain images of the lot with packed cars for a more diverse generalization of the model.</w:t>
      </w:r>
    </w:p>
    <w:p w14:paraId="3B214689" w14:textId="579CFF68" w:rsidR="006C5BF8" w:rsidRPr="006C5BF8" w:rsidRDefault="006C5BF8" w:rsidP="006C5BF8">
      <w:pPr>
        <w:pStyle w:val="ListParagraph"/>
        <w:numPr>
          <w:ilvl w:val="0"/>
          <w:numId w:val="10"/>
        </w:numPr>
        <w:rPr>
          <w:color w:val="2F5496" w:themeColor="accent1" w:themeShade="BF"/>
          <w:lang w:val="en-US"/>
        </w:rPr>
      </w:pPr>
      <w:r>
        <w:rPr>
          <w:color w:val="2F5496" w:themeColor="accent1" w:themeShade="BF"/>
          <w:lang w:val="en-US"/>
        </w:rPr>
        <w:t xml:space="preserve">Perform a survey of the human activity timings in the parking lot. </w:t>
      </w:r>
      <w:r w:rsidR="00C43632">
        <w:rPr>
          <w:color w:val="2F5496" w:themeColor="accent1" w:themeShade="BF"/>
          <w:lang w:val="en-US"/>
        </w:rPr>
        <w:t>Weekday versus weekend activities, free v/s reserved parking spots etc., can</w:t>
      </w:r>
      <w:r>
        <w:rPr>
          <w:color w:val="2F5496" w:themeColor="accent1" w:themeShade="BF"/>
          <w:lang w:val="en-US"/>
        </w:rPr>
        <w:t xml:space="preserve"> give us information on what</w:t>
      </w:r>
      <w:r w:rsidR="00C43632">
        <w:rPr>
          <w:color w:val="2F5496" w:themeColor="accent1" w:themeShade="BF"/>
          <w:lang w:val="en-US"/>
        </w:rPr>
        <w:t xml:space="preserve"> and where</w:t>
      </w:r>
      <w:r>
        <w:rPr>
          <w:color w:val="2F5496" w:themeColor="accent1" w:themeShade="BF"/>
          <w:lang w:val="en-US"/>
        </w:rPr>
        <w:t xml:space="preserve"> is the most ideal time to obtain data.</w:t>
      </w:r>
    </w:p>
    <w:p w14:paraId="6D0A5D32" w14:textId="77777777" w:rsidR="006C5BF8" w:rsidRDefault="006C5BF8" w:rsidP="006C5BF8">
      <w:pPr>
        <w:rPr>
          <w:color w:val="2F5496" w:themeColor="accent1" w:themeShade="BF"/>
          <w:lang w:val="en-US"/>
        </w:rPr>
      </w:pPr>
    </w:p>
    <w:p w14:paraId="0D50ED16" w14:textId="0DC3E02E" w:rsidR="006C5BF8" w:rsidRPr="006C5BF8" w:rsidRDefault="006C5BF8" w:rsidP="006C5BF8">
      <w:pPr>
        <w:pStyle w:val="ListParagraph"/>
        <w:numPr>
          <w:ilvl w:val="0"/>
          <w:numId w:val="1"/>
        </w:numPr>
        <w:rPr>
          <w:sz w:val="28"/>
          <w:szCs w:val="28"/>
          <w:lang w:val="en-US"/>
        </w:rPr>
      </w:pPr>
      <w:r w:rsidRPr="006C5BF8">
        <w:rPr>
          <w:sz w:val="28"/>
          <w:szCs w:val="28"/>
          <w:lang w:val="en-US"/>
        </w:rPr>
        <w:t>Any other comments about your solution?</w:t>
      </w:r>
    </w:p>
    <w:p w14:paraId="2D972BAF" w14:textId="4E1316E4" w:rsidR="00050C10" w:rsidRDefault="00B420E7" w:rsidP="00B420E7">
      <w:pPr>
        <w:rPr>
          <w:color w:val="2F5496" w:themeColor="accent1" w:themeShade="BF"/>
          <w:lang w:val="en-US"/>
        </w:rPr>
      </w:pPr>
      <w:r w:rsidRPr="00B420E7">
        <w:rPr>
          <w:color w:val="2F5496" w:themeColor="accent1" w:themeShade="BF"/>
          <w:lang w:val="en-US"/>
        </w:rPr>
        <w:t>T</w:t>
      </w:r>
      <w:r w:rsidR="00B27582" w:rsidRPr="00B420E7">
        <w:rPr>
          <w:color w:val="2F5496" w:themeColor="accent1" w:themeShade="BF"/>
          <w:lang w:val="en-US"/>
        </w:rPr>
        <w:t xml:space="preserve">wo images that stand out in this dataset is “c21_2021_03_27__12_53_37.png” with a size of (10, 6) and “c21_2021_03_27__10_36_36.png” which is not even an image. It is necessary to eliminate these bad images before using them for training. My current algorithm </w:t>
      </w:r>
      <w:r w:rsidR="006C5BF8" w:rsidRPr="00B420E7">
        <w:rPr>
          <w:color w:val="2F5496" w:themeColor="accent1" w:themeShade="BF"/>
          <w:lang w:val="en-US"/>
        </w:rPr>
        <w:t>does not provide clear case handling for these images. However, it can be modified further.</w:t>
      </w:r>
    </w:p>
    <w:p w14:paraId="74594935" w14:textId="082C8D14" w:rsidR="00B420E7" w:rsidRPr="00B420E7" w:rsidRDefault="00B420E7" w:rsidP="00B420E7">
      <w:pPr>
        <w:rPr>
          <w:color w:val="2F5496" w:themeColor="accent1" w:themeShade="BF"/>
          <w:lang w:val="en-US"/>
        </w:rPr>
      </w:pPr>
      <w:r>
        <w:rPr>
          <w:color w:val="2F5496" w:themeColor="accent1" w:themeShade="BF"/>
          <w:lang w:val="en-US"/>
        </w:rPr>
        <w:t xml:space="preserve">Even though the images captured in this dataset are in time-series, there may occur scenarios where the same lighting conditions may repeat in irregular intervals. For example, after clicking 2 different images of the parking lot, the third image might look exactly like the first one. This kind of data is not handled in this algorithm. </w:t>
      </w:r>
    </w:p>
    <w:sectPr w:rsidR="00B420E7" w:rsidRPr="00B4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781D2" w14:textId="77777777" w:rsidR="00051A7A" w:rsidRDefault="00051A7A" w:rsidP="00F27BEC">
      <w:pPr>
        <w:spacing w:after="0" w:line="240" w:lineRule="auto"/>
      </w:pPr>
      <w:r>
        <w:separator/>
      </w:r>
    </w:p>
  </w:endnote>
  <w:endnote w:type="continuationSeparator" w:id="0">
    <w:p w14:paraId="4AD92787" w14:textId="77777777" w:rsidR="00051A7A" w:rsidRDefault="00051A7A" w:rsidP="00F2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7426" w14:textId="77777777" w:rsidR="00051A7A" w:rsidRDefault="00051A7A" w:rsidP="00F27BEC">
      <w:pPr>
        <w:spacing w:after="0" w:line="240" w:lineRule="auto"/>
      </w:pPr>
      <w:r>
        <w:separator/>
      </w:r>
    </w:p>
  </w:footnote>
  <w:footnote w:type="continuationSeparator" w:id="0">
    <w:p w14:paraId="134F2C03" w14:textId="77777777" w:rsidR="00051A7A" w:rsidRDefault="00051A7A" w:rsidP="00F2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991"/>
    <w:multiLevelType w:val="hybridMultilevel"/>
    <w:tmpl w:val="ABE60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70ABF"/>
    <w:multiLevelType w:val="hybridMultilevel"/>
    <w:tmpl w:val="CBD68B2A"/>
    <w:lvl w:ilvl="0" w:tplc="0F187B04">
      <w:start w:val="1"/>
      <w:numFmt w:val="bullet"/>
      <w:lvlText w:val=""/>
      <w:lvlJc w:val="left"/>
      <w:pPr>
        <w:ind w:left="1080" w:hanging="360"/>
      </w:pPr>
      <w:rPr>
        <w:rFonts w:ascii="Symbol" w:hAnsi="Symbol" w:hint="default"/>
        <w:color w:val="2F5496" w:themeColor="accent1" w:themeShade="BF"/>
        <w:sz w:val="22"/>
        <w:szCs w:val="2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E0483A"/>
    <w:multiLevelType w:val="hybridMultilevel"/>
    <w:tmpl w:val="48BE0C26"/>
    <w:lvl w:ilvl="0" w:tplc="0F187B04">
      <w:start w:val="1"/>
      <w:numFmt w:val="bullet"/>
      <w:lvlText w:val=""/>
      <w:lvlJc w:val="left"/>
      <w:pPr>
        <w:ind w:left="360" w:hanging="360"/>
      </w:pPr>
      <w:rPr>
        <w:rFonts w:ascii="Symbol" w:hAnsi="Symbol" w:hint="default"/>
        <w:color w:val="2F5496" w:themeColor="accent1" w:themeShade="BF"/>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2B82579B"/>
    <w:multiLevelType w:val="hybridMultilevel"/>
    <w:tmpl w:val="565A313A"/>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29F16E4"/>
    <w:multiLevelType w:val="hybridMultilevel"/>
    <w:tmpl w:val="97C28FE8"/>
    <w:lvl w:ilvl="0" w:tplc="0F187B04">
      <w:start w:val="1"/>
      <w:numFmt w:val="bullet"/>
      <w:lvlText w:val=""/>
      <w:lvlJc w:val="left"/>
      <w:pPr>
        <w:ind w:left="360" w:hanging="360"/>
      </w:pPr>
      <w:rPr>
        <w:rFonts w:ascii="Symbol" w:hAnsi="Symbol" w:hint="default"/>
        <w:color w:val="2F5496" w:themeColor="accent1" w:themeShade="BF"/>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5" w15:restartNumberingAfterBreak="0">
    <w:nsid w:val="497F4C07"/>
    <w:multiLevelType w:val="hybridMultilevel"/>
    <w:tmpl w:val="ABE6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195D12"/>
    <w:multiLevelType w:val="hybridMultilevel"/>
    <w:tmpl w:val="BA34E8E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C6F9A"/>
    <w:multiLevelType w:val="hybridMultilevel"/>
    <w:tmpl w:val="59625EE4"/>
    <w:lvl w:ilvl="0" w:tplc="0F187B04">
      <w:start w:val="1"/>
      <w:numFmt w:val="bullet"/>
      <w:lvlText w:val=""/>
      <w:lvlJc w:val="left"/>
      <w:pPr>
        <w:ind w:left="2160" w:hanging="360"/>
      </w:pPr>
      <w:rPr>
        <w:rFonts w:ascii="Symbol" w:hAnsi="Symbol" w:hint="default"/>
        <w:color w:val="2F5496" w:themeColor="accent1" w:themeShade="BF"/>
        <w:sz w:val="22"/>
        <w:szCs w:val="2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35747A"/>
    <w:multiLevelType w:val="hybridMultilevel"/>
    <w:tmpl w:val="5F02650C"/>
    <w:lvl w:ilvl="0" w:tplc="0F187B04">
      <w:start w:val="1"/>
      <w:numFmt w:val="bullet"/>
      <w:lvlText w:val=""/>
      <w:lvlJc w:val="left"/>
      <w:pPr>
        <w:ind w:left="1080" w:hanging="360"/>
      </w:pPr>
      <w:rPr>
        <w:rFonts w:ascii="Symbol" w:hAnsi="Symbol" w:hint="default"/>
        <w:color w:val="2F5496" w:themeColor="accent1" w:themeShade="BF"/>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1C93A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0348723">
    <w:abstractNumId w:val="5"/>
  </w:num>
  <w:num w:numId="2" w16cid:durableId="1009019846">
    <w:abstractNumId w:val="8"/>
  </w:num>
  <w:num w:numId="3" w16cid:durableId="1550805808">
    <w:abstractNumId w:val="7"/>
  </w:num>
  <w:num w:numId="4" w16cid:durableId="47263190">
    <w:abstractNumId w:val="1"/>
  </w:num>
  <w:num w:numId="5" w16cid:durableId="258104234">
    <w:abstractNumId w:val="9"/>
  </w:num>
  <w:num w:numId="6" w16cid:durableId="1878084855">
    <w:abstractNumId w:val="6"/>
  </w:num>
  <w:num w:numId="7" w16cid:durableId="1740329270">
    <w:abstractNumId w:val="4"/>
  </w:num>
  <w:num w:numId="8" w16cid:durableId="407966706">
    <w:abstractNumId w:val="3"/>
  </w:num>
  <w:num w:numId="9" w16cid:durableId="899246939">
    <w:abstractNumId w:val="0"/>
  </w:num>
  <w:num w:numId="10" w16cid:durableId="42673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C7"/>
    <w:rsid w:val="00024F1D"/>
    <w:rsid w:val="000276F5"/>
    <w:rsid w:val="00050C10"/>
    <w:rsid w:val="00051A7A"/>
    <w:rsid w:val="0008700D"/>
    <w:rsid w:val="000B1B57"/>
    <w:rsid w:val="000C73CD"/>
    <w:rsid w:val="000E3C4A"/>
    <w:rsid w:val="0012036F"/>
    <w:rsid w:val="0013549E"/>
    <w:rsid w:val="00176573"/>
    <w:rsid w:val="001B1F21"/>
    <w:rsid w:val="001D2551"/>
    <w:rsid w:val="001E0ED5"/>
    <w:rsid w:val="001E1E9F"/>
    <w:rsid w:val="001F0930"/>
    <w:rsid w:val="00221B7A"/>
    <w:rsid w:val="002223C5"/>
    <w:rsid w:val="002734CF"/>
    <w:rsid w:val="00285E0D"/>
    <w:rsid w:val="00292844"/>
    <w:rsid w:val="00292D21"/>
    <w:rsid w:val="002D2E6D"/>
    <w:rsid w:val="002D6BBD"/>
    <w:rsid w:val="00387972"/>
    <w:rsid w:val="003C6C5A"/>
    <w:rsid w:val="004375F3"/>
    <w:rsid w:val="00437D7D"/>
    <w:rsid w:val="004B315D"/>
    <w:rsid w:val="004D29D8"/>
    <w:rsid w:val="004E4923"/>
    <w:rsid w:val="0053213F"/>
    <w:rsid w:val="0056465B"/>
    <w:rsid w:val="005D191E"/>
    <w:rsid w:val="005E68BF"/>
    <w:rsid w:val="005F2325"/>
    <w:rsid w:val="00613FC6"/>
    <w:rsid w:val="00616790"/>
    <w:rsid w:val="006733E0"/>
    <w:rsid w:val="006C5BF8"/>
    <w:rsid w:val="007318BC"/>
    <w:rsid w:val="00734322"/>
    <w:rsid w:val="0073705C"/>
    <w:rsid w:val="007C4FD0"/>
    <w:rsid w:val="007C5E53"/>
    <w:rsid w:val="007F3CA2"/>
    <w:rsid w:val="007F54F9"/>
    <w:rsid w:val="007F7C89"/>
    <w:rsid w:val="00833485"/>
    <w:rsid w:val="00842EC7"/>
    <w:rsid w:val="0085063E"/>
    <w:rsid w:val="008956F6"/>
    <w:rsid w:val="008D2896"/>
    <w:rsid w:val="008E4952"/>
    <w:rsid w:val="00927C50"/>
    <w:rsid w:val="00960A34"/>
    <w:rsid w:val="009A2B29"/>
    <w:rsid w:val="009C56ED"/>
    <w:rsid w:val="009E256C"/>
    <w:rsid w:val="00A05ACF"/>
    <w:rsid w:val="00A23BF3"/>
    <w:rsid w:val="00A41655"/>
    <w:rsid w:val="00A57A55"/>
    <w:rsid w:val="00A95F2B"/>
    <w:rsid w:val="00AA3143"/>
    <w:rsid w:val="00AA7857"/>
    <w:rsid w:val="00AD444A"/>
    <w:rsid w:val="00AD4ABA"/>
    <w:rsid w:val="00AD6D1E"/>
    <w:rsid w:val="00AE0EDD"/>
    <w:rsid w:val="00B154B6"/>
    <w:rsid w:val="00B27582"/>
    <w:rsid w:val="00B30AF0"/>
    <w:rsid w:val="00B420E7"/>
    <w:rsid w:val="00BD50B4"/>
    <w:rsid w:val="00C07F28"/>
    <w:rsid w:val="00C30A10"/>
    <w:rsid w:val="00C37CBB"/>
    <w:rsid w:val="00C43632"/>
    <w:rsid w:val="00C76F8C"/>
    <w:rsid w:val="00C82826"/>
    <w:rsid w:val="00CB2A63"/>
    <w:rsid w:val="00CE430C"/>
    <w:rsid w:val="00D02B19"/>
    <w:rsid w:val="00D2486D"/>
    <w:rsid w:val="00D71F10"/>
    <w:rsid w:val="00D8647C"/>
    <w:rsid w:val="00D93A2D"/>
    <w:rsid w:val="00DB05F0"/>
    <w:rsid w:val="00E13C2C"/>
    <w:rsid w:val="00E40A8E"/>
    <w:rsid w:val="00E574E4"/>
    <w:rsid w:val="00E6219E"/>
    <w:rsid w:val="00E63054"/>
    <w:rsid w:val="00EE3A64"/>
    <w:rsid w:val="00F178B5"/>
    <w:rsid w:val="00F27BEC"/>
    <w:rsid w:val="00F35454"/>
    <w:rsid w:val="00F40FD4"/>
    <w:rsid w:val="00FA0BCC"/>
    <w:rsid w:val="00FB34ED"/>
    <w:rsid w:val="00FC6A33"/>
    <w:rsid w:val="00FC79F6"/>
    <w:rsid w:val="00FC7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3FDF"/>
  <w15:chartTrackingRefBased/>
  <w15:docId w15:val="{490EA06D-1C0F-470A-83DA-9F726EE6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C7"/>
    <w:pPr>
      <w:ind w:left="720"/>
      <w:contextualSpacing/>
    </w:pPr>
  </w:style>
  <w:style w:type="character" w:styleId="PlaceholderText">
    <w:name w:val="Placeholder Text"/>
    <w:basedOn w:val="DefaultParagraphFont"/>
    <w:uiPriority w:val="99"/>
    <w:semiHidden/>
    <w:rsid w:val="00833485"/>
    <w:rPr>
      <w:color w:val="666666"/>
    </w:rPr>
  </w:style>
  <w:style w:type="paragraph" w:styleId="Header">
    <w:name w:val="header"/>
    <w:basedOn w:val="Normal"/>
    <w:link w:val="HeaderChar"/>
    <w:uiPriority w:val="99"/>
    <w:unhideWhenUsed/>
    <w:rsid w:val="00F27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BEC"/>
  </w:style>
  <w:style w:type="paragraph" w:styleId="Footer">
    <w:name w:val="footer"/>
    <w:basedOn w:val="Normal"/>
    <w:link w:val="FooterChar"/>
    <w:uiPriority w:val="99"/>
    <w:unhideWhenUsed/>
    <w:rsid w:val="00F27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BEC"/>
  </w:style>
  <w:style w:type="table" w:styleId="TableGrid">
    <w:name w:val="Table Grid"/>
    <w:basedOn w:val="TableNormal"/>
    <w:uiPriority w:val="39"/>
    <w:rsid w:val="00AD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Shetty</dc:creator>
  <cp:keywords/>
  <dc:description/>
  <cp:lastModifiedBy>Saurav Shetty</cp:lastModifiedBy>
  <cp:revision>2</cp:revision>
  <dcterms:created xsi:type="dcterms:W3CDTF">2024-02-23T05:52:00Z</dcterms:created>
  <dcterms:modified xsi:type="dcterms:W3CDTF">2024-02-23T10:34:00Z</dcterms:modified>
</cp:coreProperties>
</file>