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DC7C4" w14:textId="230F4B69" w:rsidR="000C3F49" w:rsidRPr="00B65EAC" w:rsidRDefault="000C3F49" w:rsidP="00A66A1F"/>
    <w:p w14:paraId="3B4AE50A" w14:textId="1B46DA7D" w:rsidR="00D532FE" w:rsidRDefault="00D532FE" w:rsidP="009705EA">
      <w:pPr>
        <w:spacing w:after="0" w:line="240" w:lineRule="auto"/>
      </w:pPr>
      <w:bookmarkStart w:id="0" w:name="_Toc175162444"/>
      <w:bookmarkStart w:id="1" w:name="_Toc175169889"/>
    </w:p>
    <w:p w14:paraId="04469F2D" w14:textId="77777777" w:rsidR="009705EA" w:rsidRDefault="009705EA" w:rsidP="009705EA">
      <w:pPr>
        <w:spacing w:after="0" w:line="240" w:lineRule="auto"/>
      </w:pPr>
    </w:p>
    <w:p w14:paraId="4B753022" w14:textId="77777777" w:rsidR="009705EA" w:rsidRDefault="009705EA" w:rsidP="009705EA">
      <w:pPr>
        <w:spacing w:after="0" w:line="240" w:lineRule="auto"/>
      </w:pPr>
    </w:p>
    <w:p w14:paraId="2DD26528" w14:textId="77777777" w:rsidR="009705EA" w:rsidRDefault="009705EA" w:rsidP="009705EA">
      <w:pPr>
        <w:spacing w:after="0" w:line="240" w:lineRule="auto"/>
      </w:pPr>
    </w:p>
    <w:p w14:paraId="161B49C0" w14:textId="77777777" w:rsidR="00A33E4C" w:rsidRPr="00A33E4C" w:rsidRDefault="00A33E4C" w:rsidP="00215D08">
      <w:pPr>
        <w:spacing w:after="0" w:line="600" w:lineRule="auto"/>
        <w:jc w:val="center"/>
        <w:rPr>
          <w:sz w:val="26"/>
          <w:szCs w:val="26"/>
          <w:lang w:val="en-IN"/>
        </w:rPr>
      </w:pPr>
      <w:r w:rsidRPr="00A33E4C">
        <w:rPr>
          <w:sz w:val="26"/>
          <w:szCs w:val="26"/>
          <w:lang w:val="en-IN"/>
        </w:rPr>
        <w:t>Exploring ATP Tennis Match Statistics</w:t>
      </w:r>
    </w:p>
    <w:p w14:paraId="137C2EF9" w14:textId="531DF010" w:rsidR="00A33E4C" w:rsidRPr="00A33E4C" w:rsidRDefault="00A33E4C" w:rsidP="00215D08">
      <w:pPr>
        <w:spacing w:after="0" w:line="600" w:lineRule="auto"/>
        <w:jc w:val="center"/>
        <w:rPr>
          <w:sz w:val="26"/>
          <w:szCs w:val="26"/>
        </w:rPr>
      </w:pPr>
      <w:r>
        <w:rPr>
          <w:sz w:val="26"/>
          <w:szCs w:val="26"/>
        </w:rPr>
        <w:t>Shreyas Shetty</w:t>
      </w:r>
    </w:p>
    <w:p w14:paraId="367769A9" w14:textId="2FC06ABE" w:rsidR="00A33E4C" w:rsidRPr="00A33E4C" w:rsidRDefault="00A33E4C" w:rsidP="00215D08">
      <w:pPr>
        <w:spacing w:after="0" w:line="600" w:lineRule="auto"/>
        <w:jc w:val="center"/>
        <w:rPr>
          <w:sz w:val="26"/>
          <w:szCs w:val="26"/>
        </w:rPr>
      </w:pPr>
      <w:r w:rsidRPr="00A33E4C">
        <w:rPr>
          <w:sz w:val="26"/>
          <w:szCs w:val="26"/>
        </w:rPr>
        <w:t>20</w:t>
      </w:r>
      <w:r>
        <w:rPr>
          <w:sz w:val="26"/>
          <w:szCs w:val="26"/>
        </w:rPr>
        <w:t>2350975</w:t>
      </w:r>
    </w:p>
    <w:p w14:paraId="633C5BEB" w14:textId="1E22C1F4" w:rsidR="009705EA" w:rsidRPr="00A33E4C" w:rsidRDefault="00A33E4C" w:rsidP="00215D08">
      <w:pPr>
        <w:spacing w:after="0" w:line="600" w:lineRule="auto"/>
        <w:jc w:val="center"/>
        <w:rPr>
          <w:sz w:val="26"/>
          <w:szCs w:val="26"/>
        </w:rPr>
      </w:pPr>
      <w:r w:rsidRPr="00A33E4C">
        <w:rPr>
          <w:sz w:val="26"/>
          <w:szCs w:val="26"/>
        </w:rPr>
        <w:t>MSc Data Analytics</w:t>
      </w:r>
    </w:p>
    <w:p w14:paraId="03F2EA49" w14:textId="3E532CC0" w:rsidR="00A33E4C" w:rsidRPr="00A33E4C" w:rsidRDefault="00A33E4C" w:rsidP="00215D08">
      <w:pPr>
        <w:spacing w:after="0" w:line="600" w:lineRule="auto"/>
        <w:jc w:val="center"/>
        <w:rPr>
          <w:sz w:val="26"/>
          <w:szCs w:val="26"/>
        </w:rPr>
      </w:pPr>
      <w:r w:rsidRPr="00A33E4C">
        <w:rPr>
          <w:sz w:val="26"/>
          <w:szCs w:val="26"/>
        </w:rPr>
        <w:t xml:space="preserve">Academic Supervisor: </w:t>
      </w:r>
      <w:r>
        <w:rPr>
          <w:sz w:val="26"/>
          <w:szCs w:val="26"/>
        </w:rPr>
        <w:t>Ruaraidh McPike</w:t>
      </w:r>
    </w:p>
    <w:p w14:paraId="01665276" w14:textId="77777777" w:rsidR="009705EA" w:rsidRDefault="009705EA" w:rsidP="009705EA">
      <w:pPr>
        <w:spacing w:after="0" w:line="240" w:lineRule="auto"/>
      </w:pPr>
    </w:p>
    <w:p w14:paraId="4659E2A1" w14:textId="77777777" w:rsidR="009705EA" w:rsidRDefault="009705EA" w:rsidP="009705EA">
      <w:pPr>
        <w:spacing w:after="0" w:line="240" w:lineRule="auto"/>
      </w:pPr>
    </w:p>
    <w:p w14:paraId="2B1F0B8B" w14:textId="77777777" w:rsidR="009705EA" w:rsidRDefault="009705EA" w:rsidP="009705EA">
      <w:pPr>
        <w:spacing w:after="0" w:line="240" w:lineRule="auto"/>
      </w:pPr>
    </w:p>
    <w:p w14:paraId="6E80DDC1" w14:textId="77777777" w:rsidR="009705EA" w:rsidRDefault="009705EA" w:rsidP="009705EA">
      <w:pPr>
        <w:spacing w:after="0" w:line="240" w:lineRule="auto"/>
      </w:pPr>
    </w:p>
    <w:p w14:paraId="7925B374" w14:textId="77777777" w:rsidR="009705EA" w:rsidRDefault="009705EA" w:rsidP="009705EA">
      <w:pPr>
        <w:spacing w:after="0" w:line="240" w:lineRule="auto"/>
      </w:pPr>
    </w:p>
    <w:p w14:paraId="74D5704D" w14:textId="77777777" w:rsidR="009705EA" w:rsidRDefault="009705EA" w:rsidP="009705EA">
      <w:pPr>
        <w:spacing w:after="0" w:line="240" w:lineRule="auto"/>
      </w:pPr>
    </w:p>
    <w:p w14:paraId="75CA4D29" w14:textId="77777777" w:rsidR="009705EA" w:rsidRDefault="009705EA" w:rsidP="009705EA">
      <w:pPr>
        <w:spacing w:after="0" w:line="240" w:lineRule="auto"/>
      </w:pPr>
    </w:p>
    <w:p w14:paraId="0F38B92E" w14:textId="0FED4DD1" w:rsidR="001F3090" w:rsidRDefault="001F3090" w:rsidP="009705EA">
      <w:pPr>
        <w:spacing w:after="0" w:line="240" w:lineRule="auto"/>
      </w:pPr>
    </w:p>
    <w:p w14:paraId="1DCF0752" w14:textId="77777777" w:rsidR="001F3090" w:rsidRDefault="001F3090">
      <w:r>
        <w:br w:type="page"/>
      </w:r>
    </w:p>
    <w:p w14:paraId="19208725" w14:textId="2C344A96" w:rsidR="009705EA" w:rsidRDefault="001F3090" w:rsidP="009705EA">
      <w:pPr>
        <w:spacing w:after="0" w:line="240" w:lineRule="auto"/>
        <w:rPr>
          <w:b/>
          <w:bCs/>
          <w:sz w:val="36"/>
          <w:szCs w:val="36"/>
        </w:rPr>
      </w:pPr>
      <w:r w:rsidRPr="00826407">
        <w:rPr>
          <w:b/>
          <w:bCs/>
          <w:sz w:val="36"/>
          <w:szCs w:val="36"/>
        </w:rPr>
        <w:lastRenderedPageBreak/>
        <w:t>Project Setting</w:t>
      </w:r>
    </w:p>
    <w:p w14:paraId="39E5E2C3" w14:textId="44605662" w:rsidR="001F3090" w:rsidRDefault="001F3090" w:rsidP="009705EA">
      <w:pPr>
        <w:spacing w:after="0" w:line="240" w:lineRule="auto"/>
      </w:pPr>
    </w:p>
    <w:p w14:paraId="0023E70A" w14:textId="68780B2F" w:rsidR="001F3090" w:rsidRPr="00A23185" w:rsidRDefault="001F3090" w:rsidP="00A23185">
      <w:pPr>
        <w:spacing w:after="0"/>
        <w:jc w:val="both"/>
        <w:rPr>
          <w:sz w:val="22"/>
        </w:rPr>
      </w:pPr>
      <w:r w:rsidRPr="00A23185">
        <w:rPr>
          <w:sz w:val="22"/>
        </w:rPr>
        <w:t xml:space="preserve">This project was provided by University of Strathclyde as </w:t>
      </w:r>
      <w:r w:rsidR="000122F1" w:rsidRPr="00A23185">
        <w:rPr>
          <w:sz w:val="22"/>
        </w:rPr>
        <w:t>an</w:t>
      </w:r>
      <w:r w:rsidRPr="00A23185">
        <w:rPr>
          <w:sz w:val="22"/>
        </w:rPr>
        <w:t xml:space="preserve"> internal </w:t>
      </w:r>
      <w:r w:rsidR="00A23185" w:rsidRPr="00A23185">
        <w:rPr>
          <w:sz w:val="22"/>
        </w:rPr>
        <w:t xml:space="preserve">project. </w:t>
      </w:r>
      <w:r w:rsidRPr="00A23185">
        <w:rPr>
          <w:sz w:val="22"/>
        </w:rPr>
        <w:t xml:space="preserve">will provide a thorough analysis of ATP World Tour match data, combining traditional statistical methods with modern machine learning techniques to offer valuable insights into match outcomes. </w:t>
      </w:r>
      <w:r w:rsidR="000122F1" w:rsidRPr="000122F1">
        <w:rPr>
          <w:sz w:val="22"/>
        </w:rPr>
        <w:t>This project</w:t>
      </w:r>
      <w:r w:rsidR="000122F1">
        <w:rPr>
          <w:sz w:val="22"/>
        </w:rPr>
        <w:t xml:space="preserve"> </w:t>
      </w:r>
      <w:r w:rsidRPr="00A23185">
        <w:rPr>
          <w:sz w:val="22"/>
        </w:rPr>
        <w:t>will contribute to the growing body of knowledge in sports analytics, demonstrating the power of data-driven approaches in professional tennis. By understanding the factors that drive success on the court, this research aims to enhance the strategic decisions of players and coaches, while also engaging fans and stakeholders in the evolving narrative of the sport.</w:t>
      </w:r>
    </w:p>
    <w:p w14:paraId="59C45AC4" w14:textId="510B296A" w:rsidR="00A23185" w:rsidRDefault="001F3090" w:rsidP="001F3090">
      <w:pPr>
        <w:jc w:val="both"/>
        <w:rPr>
          <w:sz w:val="22"/>
        </w:rPr>
      </w:pPr>
      <w:r w:rsidRPr="00994761">
        <w:rPr>
          <w:sz w:val="22"/>
        </w:rPr>
        <w:t>Ever since the modern days of sports have been integrated with the application of Data Analytics, every aspect of the game from players performance to team strategy, fan engagement to business model has been transformed into multiple folds</w:t>
      </w:r>
      <w:sdt>
        <w:sdtPr>
          <w:rPr>
            <w:sz w:val="22"/>
          </w:rPr>
          <w:id w:val="-1190827163"/>
          <w:citation/>
        </w:sdtPr>
        <w:sdtContent>
          <w:r w:rsidR="001B6763">
            <w:rPr>
              <w:sz w:val="22"/>
            </w:rPr>
            <w:fldChar w:fldCharType="begin"/>
          </w:r>
          <w:r w:rsidR="001B6763">
            <w:rPr>
              <w:sz w:val="22"/>
              <w:lang w:val="en-IN"/>
            </w:rPr>
            <w:instrText xml:space="preserve"> CITATION Sud23 \l 16393 </w:instrText>
          </w:r>
          <w:r w:rsidR="001B6763">
            <w:rPr>
              <w:sz w:val="22"/>
            </w:rPr>
            <w:fldChar w:fldCharType="separate"/>
          </w:r>
          <w:r w:rsidR="00277F7C">
            <w:rPr>
              <w:noProof/>
              <w:sz w:val="22"/>
              <w:lang w:val="en-IN"/>
            </w:rPr>
            <w:t xml:space="preserve"> </w:t>
          </w:r>
          <w:r w:rsidR="00277F7C" w:rsidRPr="00277F7C">
            <w:rPr>
              <w:noProof/>
              <w:sz w:val="22"/>
              <w:lang w:val="en-IN"/>
            </w:rPr>
            <w:t>(Srivastav, 2023)</w:t>
          </w:r>
          <w:r w:rsidR="001B6763">
            <w:rPr>
              <w:sz w:val="22"/>
            </w:rPr>
            <w:fldChar w:fldCharType="end"/>
          </w:r>
        </w:sdtContent>
      </w:sdt>
      <w:r w:rsidRPr="00994761">
        <w:rPr>
          <w:sz w:val="22"/>
        </w:rPr>
        <w:t xml:space="preserve"> . According to a report by Fortune Business Insights, global sports analytics market has forecasted to reach form $3.78 billion in 2023 to $22.13 billion by 2030</w:t>
      </w:r>
      <w:sdt>
        <w:sdtPr>
          <w:rPr>
            <w:sz w:val="22"/>
          </w:rPr>
          <w:id w:val="-1069796749"/>
          <w:citation/>
        </w:sdtPr>
        <w:sdtContent>
          <w:r w:rsidR="001B6763">
            <w:rPr>
              <w:sz w:val="22"/>
            </w:rPr>
            <w:fldChar w:fldCharType="begin"/>
          </w:r>
          <w:r w:rsidR="001B6763">
            <w:rPr>
              <w:sz w:val="22"/>
              <w:lang w:val="en-IN"/>
            </w:rPr>
            <w:instrText xml:space="preserve"> CITATION Sud23 \l 16393 </w:instrText>
          </w:r>
          <w:r w:rsidR="001B6763">
            <w:rPr>
              <w:sz w:val="22"/>
            </w:rPr>
            <w:fldChar w:fldCharType="separate"/>
          </w:r>
          <w:r w:rsidR="00277F7C">
            <w:rPr>
              <w:noProof/>
              <w:sz w:val="22"/>
              <w:lang w:val="en-IN"/>
            </w:rPr>
            <w:t xml:space="preserve"> </w:t>
          </w:r>
          <w:r w:rsidR="00277F7C" w:rsidRPr="00277F7C">
            <w:rPr>
              <w:noProof/>
              <w:sz w:val="22"/>
              <w:lang w:val="en-IN"/>
            </w:rPr>
            <w:t>(Srivastav, 2023)</w:t>
          </w:r>
          <w:r w:rsidR="001B6763">
            <w:rPr>
              <w:sz w:val="22"/>
            </w:rPr>
            <w:fldChar w:fldCharType="end"/>
          </w:r>
        </w:sdtContent>
      </w:sdt>
      <w:r w:rsidRPr="00994761">
        <w:rPr>
          <w:sz w:val="22"/>
        </w:rPr>
        <w:t xml:space="preserve">, showing a substantial growth of 28.7% CARG. One prime example for this is the sports of F1, which at current time is so data driven backed up by AWS, providing top notch viewing experience for the viewers by showing real time stats during race like tire deterioration, traction ratio, all the sector times with coloured mini sectors, </w:t>
      </w:r>
      <w:proofErr w:type="gramStart"/>
      <w:r w:rsidRPr="00994761">
        <w:rPr>
          <w:sz w:val="22"/>
        </w:rPr>
        <w:t>too</w:t>
      </w:r>
      <w:proofErr w:type="gramEnd"/>
      <w:r w:rsidRPr="00994761">
        <w:rPr>
          <w:sz w:val="22"/>
        </w:rPr>
        <w:t xml:space="preserve"> see where exactly a driver has improved his lap time and DRS status.</w:t>
      </w:r>
    </w:p>
    <w:p w14:paraId="5577D6AB" w14:textId="3CDA1D4B" w:rsidR="00A23185" w:rsidRDefault="00A23185" w:rsidP="001F3090">
      <w:pPr>
        <w:jc w:val="both"/>
        <w:rPr>
          <w:b/>
          <w:bCs/>
          <w:sz w:val="36"/>
          <w:szCs w:val="36"/>
        </w:rPr>
      </w:pPr>
      <w:r w:rsidRPr="00EA35EB">
        <w:rPr>
          <w:b/>
          <w:bCs/>
          <w:sz w:val="36"/>
          <w:szCs w:val="36"/>
        </w:rPr>
        <w:t xml:space="preserve">Project Timeline: </w:t>
      </w:r>
    </w:p>
    <w:p w14:paraId="4E75BFF3" w14:textId="19E89423" w:rsidR="00EA35EB" w:rsidRPr="00EA35EB" w:rsidRDefault="00EA35EB" w:rsidP="00EA35EB">
      <w:pPr>
        <w:jc w:val="center"/>
        <w:rPr>
          <w:b/>
          <w:bCs/>
          <w:sz w:val="36"/>
          <w:szCs w:val="36"/>
          <w:lang w:val="en-IN"/>
        </w:rPr>
      </w:pPr>
      <w:r w:rsidRPr="00EA35EB">
        <w:rPr>
          <w:b/>
          <w:bCs/>
          <w:noProof/>
          <w:sz w:val="36"/>
          <w:szCs w:val="36"/>
          <w:lang w:val="en-IN"/>
        </w:rPr>
        <w:drawing>
          <wp:inline distT="0" distB="0" distL="0" distR="0" wp14:anchorId="1A12633C" wp14:editId="62968FD3">
            <wp:extent cx="5917997" cy="4042451"/>
            <wp:effectExtent l="0" t="0" r="6985" b="0"/>
            <wp:docPr id="17427111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6041" cy="4047945"/>
                    </a:xfrm>
                    <a:prstGeom prst="rect">
                      <a:avLst/>
                    </a:prstGeom>
                    <a:noFill/>
                    <a:ln>
                      <a:noFill/>
                    </a:ln>
                  </pic:spPr>
                </pic:pic>
              </a:graphicData>
            </a:graphic>
          </wp:inline>
        </w:drawing>
      </w:r>
    </w:p>
    <w:p w14:paraId="3FE601CD" w14:textId="77777777" w:rsidR="00EA35EB" w:rsidRPr="00EA35EB" w:rsidRDefault="00EA35EB" w:rsidP="001F3090">
      <w:pPr>
        <w:jc w:val="both"/>
        <w:rPr>
          <w:b/>
          <w:bCs/>
          <w:sz w:val="36"/>
          <w:szCs w:val="36"/>
        </w:rPr>
      </w:pPr>
    </w:p>
    <w:p w14:paraId="19C80DF5" w14:textId="160F2003" w:rsidR="00994761" w:rsidRPr="00A23185" w:rsidRDefault="00D532FE" w:rsidP="00A23185">
      <w:pPr>
        <w:rPr>
          <w:b/>
          <w:bCs/>
          <w:sz w:val="36"/>
          <w:szCs w:val="36"/>
        </w:rPr>
      </w:pPr>
      <w:r w:rsidRPr="00A23185">
        <w:rPr>
          <w:b/>
          <w:bCs/>
          <w:sz w:val="36"/>
          <w:szCs w:val="36"/>
        </w:rPr>
        <w:lastRenderedPageBreak/>
        <w:t>E</w:t>
      </w:r>
      <w:r w:rsidR="00994761" w:rsidRPr="00A23185">
        <w:rPr>
          <w:b/>
          <w:bCs/>
          <w:sz w:val="36"/>
          <w:szCs w:val="36"/>
        </w:rPr>
        <w:t>xecutive Summary</w:t>
      </w:r>
      <w:bookmarkEnd w:id="0"/>
      <w:bookmarkEnd w:id="1"/>
    </w:p>
    <w:p w14:paraId="1CC2FEDD" w14:textId="128ACE13" w:rsidR="0098232A" w:rsidRPr="009705EA" w:rsidRDefault="0098232A" w:rsidP="0098232A">
      <w:pPr>
        <w:jc w:val="both"/>
        <w:rPr>
          <w:sz w:val="22"/>
          <w:lang w:val="en-IN"/>
        </w:rPr>
      </w:pPr>
      <w:r w:rsidRPr="009705EA">
        <w:rPr>
          <w:sz w:val="22"/>
          <w:lang w:val="en-IN"/>
        </w:rPr>
        <w:t xml:space="preserve">This dissertation aims to provide a comprehensive analysis of the factors influencing outcomes in professional tennis matches, focusing on </w:t>
      </w:r>
      <w:r w:rsidR="00711AB0" w:rsidRPr="009705EA">
        <w:rPr>
          <w:sz w:val="22"/>
          <w:lang w:val="en-IN"/>
        </w:rPr>
        <w:t>ATP</w:t>
      </w:r>
      <w:r w:rsidRPr="009705EA">
        <w:rPr>
          <w:sz w:val="22"/>
          <w:lang w:val="en-IN"/>
        </w:rPr>
        <w:t xml:space="preserve"> match </w:t>
      </w:r>
      <w:r w:rsidR="00711AB0">
        <w:rPr>
          <w:sz w:val="22"/>
          <w:lang w:val="en-IN"/>
        </w:rPr>
        <w:t>dataset</w:t>
      </w:r>
      <w:r w:rsidRPr="009705EA">
        <w:rPr>
          <w:sz w:val="22"/>
          <w:lang w:val="en-IN"/>
        </w:rPr>
        <w:t>. By examining key performance metrics—such as break point saving percentage, ace rate, and first serve win percentage—across multiple ATP seasons, this study seeks to uncover patterns and insights that can inform both strategic decisions and performance optimization in tennis.</w:t>
      </w:r>
    </w:p>
    <w:p w14:paraId="55B49901" w14:textId="4674C57E" w:rsidR="0098232A" w:rsidRPr="009705EA" w:rsidRDefault="0098232A" w:rsidP="0098232A">
      <w:pPr>
        <w:jc w:val="both"/>
        <w:rPr>
          <w:sz w:val="22"/>
          <w:lang w:val="en-IN"/>
        </w:rPr>
      </w:pPr>
      <w:r w:rsidRPr="009705EA">
        <w:rPr>
          <w:sz w:val="22"/>
          <w:lang w:val="en-IN"/>
        </w:rPr>
        <w:t xml:space="preserve">The analysis includes nearly 4,000 data points from ATP matches performed between 2019 and 2023 at various tournament levels. </w:t>
      </w:r>
      <w:r w:rsidR="00711AB0" w:rsidRPr="009705EA">
        <w:rPr>
          <w:sz w:val="22"/>
          <w:lang w:val="en-IN"/>
        </w:rPr>
        <w:t>A</w:t>
      </w:r>
      <w:r w:rsidRPr="009705EA">
        <w:rPr>
          <w:sz w:val="22"/>
          <w:lang w:val="en-IN"/>
        </w:rPr>
        <w:t xml:space="preserve"> detailed Exploratory Data Analysis (EDA) was performed to uncover trends, correlations, and anomalies in the data, providing the framework for further statistical investigations. </w:t>
      </w:r>
    </w:p>
    <w:p w14:paraId="01F09BB0" w14:textId="79A62FCE" w:rsidR="0098232A" w:rsidRPr="009705EA" w:rsidRDefault="0098232A" w:rsidP="0098232A">
      <w:pPr>
        <w:jc w:val="both"/>
        <w:rPr>
          <w:sz w:val="22"/>
          <w:lang w:val="en-IN"/>
        </w:rPr>
      </w:pPr>
      <w:r w:rsidRPr="009705EA">
        <w:rPr>
          <w:sz w:val="22"/>
          <w:lang w:val="en-IN"/>
        </w:rPr>
        <w:t>To investigate the impact of various playing conditions, notably the court surface, the study used statistical techniques such as Analysis of Variance (ANOVA) and Tukey's Honestly Significant Difference (HSD) test. These methodologies revealed considerable differences in player performance indicators across different surfaces, providing useful insights into how players adapt to changing conditions and the strategic implications of surface type on match outcomes.</w:t>
      </w:r>
    </w:p>
    <w:p w14:paraId="5360F9C1" w14:textId="77777777" w:rsidR="0098232A" w:rsidRPr="009705EA" w:rsidRDefault="0098232A" w:rsidP="0098232A">
      <w:pPr>
        <w:jc w:val="both"/>
        <w:rPr>
          <w:sz w:val="22"/>
          <w:lang w:val="en-IN"/>
        </w:rPr>
      </w:pPr>
      <w:r w:rsidRPr="009705EA">
        <w:rPr>
          <w:sz w:val="22"/>
          <w:lang w:val="en-IN"/>
        </w:rPr>
        <w:t>In addition to surface analysis, the dissertation examines the dynamic aspect of tennis matches using Hidden Markov Models (HMM). By analysing match patterns and extracting hidden states from both winners' and losers' performance data, the work provides a nuanced perspective on match dynamics, including as momentum shifts and important turning points.</w:t>
      </w:r>
    </w:p>
    <w:p w14:paraId="172C6365" w14:textId="6066BEDC" w:rsidR="0098232A" w:rsidRPr="009705EA" w:rsidRDefault="0098232A" w:rsidP="0098232A">
      <w:pPr>
        <w:jc w:val="both"/>
        <w:rPr>
          <w:sz w:val="22"/>
          <w:lang w:val="en-IN"/>
        </w:rPr>
      </w:pPr>
      <w:r w:rsidRPr="009705EA">
        <w:rPr>
          <w:sz w:val="22"/>
          <w:lang w:val="en-IN"/>
        </w:rPr>
        <w:t>Building on these core insights, the dissertation proposes a machine learning approach for forecasting the outcome of the important third set in a match. A classification model was created to predict whether a player will win the third set using previous match data and feature engineering approaches.</w:t>
      </w:r>
    </w:p>
    <w:p w14:paraId="6A8E47F2" w14:textId="54EFB033" w:rsidR="0098232A" w:rsidRPr="009705EA" w:rsidRDefault="0098232A" w:rsidP="0098232A">
      <w:pPr>
        <w:jc w:val="both"/>
        <w:rPr>
          <w:sz w:val="22"/>
          <w:lang w:val="en-IN"/>
        </w:rPr>
      </w:pPr>
      <w:r w:rsidRPr="009705EA">
        <w:rPr>
          <w:sz w:val="22"/>
          <w:lang w:val="en-IN"/>
        </w:rPr>
        <w:t>Overall, this dissertation combines statistical rigor with advanced modelling techniques to enhance our understanding of professional tennis match outcomes. The insights gained from this study not only contribute to the academic discourse on sports analytics but also have practical implications for players, coaches, and other stakeholders in the tennis community.</w:t>
      </w:r>
    </w:p>
    <w:p w14:paraId="3B2ADE54" w14:textId="77777777" w:rsidR="00994761" w:rsidRDefault="00994761" w:rsidP="00994761">
      <w:pPr>
        <w:jc w:val="both"/>
        <w:rPr>
          <w:szCs w:val="20"/>
        </w:rPr>
      </w:pPr>
    </w:p>
    <w:p w14:paraId="7755696A" w14:textId="77777777" w:rsidR="00994761" w:rsidRDefault="00994761" w:rsidP="00994761">
      <w:pPr>
        <w:jc w:val="both"/>
        <w:rPr>
          <w:szCs w:val="20"/>
        </w:rPr>
      </w:pPr>
    </w:p>
    <w:p w14:paraId="574211CB" w14:textId="77777777" w:rsidR="00994761" w:rsidRDefault="00994761" w:rsidP="00994761">
      <w:pPr>
        <w:jc w:val="both"/>
        <w:rPr>
          <w:szCs w:val="20"/>
        </w:rPr>
      </w:pPr>
    </w:p>
    <w:p w14:paraId="5E7756CF" w14:textId="77777777" w:rsidR="00994761" w:rsidRDefault="00994761" w:rsidP="00994761">
      <w:pPr>
        <w:jc w:val="both"/>
        <w:rPr>
          <w:szCs w:val="20"/>
        </w:rPr>
      </w:pPr>
    </w:p>
    <w:p w14:paraId="704E1783" w14:textId="77777777" w:rsidR="00994761" w:rsidRDefault="00994761" w:rsidP="00994761">
      <w:pPr>
        <w:jc w:val="both"/>
        <w:rPr>
          <w:szCs w:val="20"/>
        </w:rPr>
      </w:pPr>
    </w:p>
    <w:p w14:paraId="7A390DCB" w14:textId="77777777" w:rsidR="00711AB0" w:rsidRDefault="00711AB0" w:rsidP="00994761">
      <w:pPr>
        <w:jc w:val="both"/>
        <w:rPr>
          <w:szCs w:val="20"/>
        </w:rPr>
      </w:pPr>
    </w:p>
    <w:p w14:paraId="4BBDE37D" w14:textId="77777777" w:rsidR="00994761" w:rsidRDefault="00994761" w:rsidP="00994761">
      <w:pPr>
        <w:jc w:val="both"/>
        <w:rPr>
          <w:szCs w:val="20"/>
        </w:rPr>
      </w:pPr>
    </w:p>
    <w:p w14:paraId="304A8C3C" w14:textId="691077EF" w:rsidR="00994761" w:rsidRPr="00A23185" w:rsidRDefault="00994761" w:rsidP="00A23185">
      <w:pPr>
        <w:rPr>
          <w:b/>
          <w:bCs/>
          <w:sz w:val="36"/>
          <w:szCs w:val="36"/>
        </w:rPr>
      </w:pPr>
      <w:bookmarkStart w:id="2" w:name="_Toc175162445"/>
      <w:bookmarkStart w:id="3" w:name="_Toc175169890"/>
      <w:r w:rsidRPr="00A23185">
        <w:rPr>
          <w:b/>
          <w:bCs/>
          <w:sz w:val="36"/>
          <w:szCs w:val="36"/>
        </w:rPr>
        <w:lastRenderedPageBreak/>
        <w:t>Acknowledgment</w:t>
      </w:r>
      <w:bookmarkEnd w:id="2"/>
      <w:bookmarkEnd w:id="3"/>
      <w:r w:rsidRPr="00A23185">
        <w:rPr>
          <w:b/>
          <w:bCs/>
          <w:sz w:val="36"/>
          <w:szCs w:val="36"/>
        </w:rPr>
        <w:t xml:space="preserve"> </w:t>
      </w:r>
    </w:p>
    <w:p w14:paraId="36F2A57A" w14:textId="77777777" w:rsidR="00994761" w:rsidRPr="00A23185" w:rsidRDefault="00994761" w:rsidP="00507172">
      <w:pPr>
        <w:jc w:val="both"/>
        <w:rPr>
          <w:sz w:val="24"/>
          <w:szCs w:val="24"/>
        </w:rPr>
      </w:pPr>
      <w:r w:rsidRPr="00A23185">
        <w:rPr>
          <w:sz w:val="24"/>
          <w:szCs w:val="24"/>
        </w:rPr>
        <w:t>I would not have been able to complete this dissertation without the help of others, I would like to take this opportunity to thank them. Firstly, I would like to thank University of Strathclyde for the opportunity, it’s been a great learning experience. I would also like to thank my supervisor Ruaraidh McPike who answered all my questions and supported me throughout the dissertation, helping me understand the projects objectives and setting up feedback meetings ultimately improved the quality of my research work.</w:t>
      </w:r>
    </w:p>
    <w:p w14:paraId="02C29F98" w14:textId="77777777" w:rsidR="00994761" w:rsidRDefault="00994761" w:rsidP="00994761">
      <w:pPr>
        <w:jc w:val="both"/>
        <w:rPr>
          <w:sz w:val="36"/>
          <w:szCs w:val="36"/>
        </w:rPr>
      </w:pPr>
    </w:p>
    <w:p w14:paraId="25960E2B" w14:textId="77777777" w:rsidR="00A23185" w:rsidRDefault="00A23185" w:rsidP="00994761">
      <w:pPr>
        <w:jc w:val="both"/>
        <w:rPr>
          <w:sz w:val="36"/>
          <w:szCs w:val="36"/>
        </w:rPr>
      </w:pPr>
    </w:p>
    <w:p w14:paraId="05E37D2C" w14:textId="77777777" w:rsidR="00A23185" w:rsidRDefault="00A23185" w:rsidP="00994761">
      <w:pPr>
        <w:jc w:val="both"/>
        <w:rPr>
          <w:sz w:val="36"/>
          <w:szCs w:val="36"/>
        </w:rPr>
      </w:pPr>
    </w:p>
    <w:p w14:paraId="15859927" w14:textId="77777777" w:rsidR="00A23185" w:rsidRDefault="00A23185" w:rsidP="00994761">
      <w:pPr>
        <w:jc w:val="both"/>
        <w:rPr>
          <w:sz w:val="36"/>
          <w:szCs w:val="36"/>
        </w:rPr>
      </w:pPr>
    </w:p>
    <w:p w14:paraId="6FC0B5A2" w14:textId="77777777" w:rsidR="00A23185" w:rsidRDefault="00A23185" w:rsidP="00994761">
      <w:pPr>
        <w:jc w:val="both"/>
        <w:rPr>
          <w:sz w:val="36"/>
          <w:szCs w:val="36"/>
        </w:rPr>
      </w:pPr>
    </w:p>
    <w:p w14:paraId="1D986D66" w14:textId="77777777" w:rsidR="00A23185" w:rsidRDefault="00A23185" w:rsidP="00994761">
      <w:pPr>
        <w:jc w:val="both"/>
        <w:rPr>
          <w:sz w:val="36"/>
          <w:szCs w:val="36"/>
        </w:rPr>
      </w:pPr>
    </w:p>
    <w:p w14:paraId="0704898E" w14:textId="77777777" w:rsidR="00A23185" w:rsidRDefault="00A23185" w:rsidP="00994761">
      <w:pPr>
        <w:jc w:val="both"/>
        <w:rPr>
          <w:sz w:val="36"/>
          <w:szCs w:val="36"/>
        </w:rPr>
      </w:pPr>
    </w:p>
    <w:p w14:paraId="21AD155D" w14:textId="77777777" w:rsidR="00A23185" w:rsidRDefault="00A23185" w:rsidP="00994761">
      <w:pPr>
        <w:jc w:val="both"/>
        <w:rPr>
          <w:sz w:val="36"/>
          <w:szCs w:val="36"/>
        </w:rPr>
      </w:pPr>
    </w:p>
    <w:p w14:paraId="6A140859" w14:textId="77777777" w:rsidR="00A23185" w:rsidRDefault="00A23185" w:rsidP="00994761">
      <w:pPr>
        <w:jc w:val="both"/>
        <w:rPr>
          <w:sz w:val="36"/>
          <w:szCs w:val="36"/>
        </w:rPr>
      </w:pPr>
    </w:p>
    <w:p w14:paraId="7537A6EE" w14:textId="77777777" w:rsidR="00A23185" w:rsidRDefault="00A23185" w:rsidP="00994761">
      <w:pPr>
        <w:jc w:val="both"/>
        <w:rPr>
          <w:sz w:val="36"/>
          <w:szCs w:val="36"/>
        </w:rPr>
      </w:pPr>
    </w:p>
    <w:p w14:paraId="77C05C66" w14:textId="77777777" w:rsidR="00A23185" w:rsidRDefault="00A23185" w:rsidP="00994761">
      <w:pPr>
        <w:jc w:val="both"/>
        <w:rPr>
          <w:sz w:val="36"/>
          <w:szCs w:val="36"/>
        </w:rPr>
      </w:pPr>
    </w:p>
    <w:p w14:paraId="1BDFB163" w14:textId="77777777" w:rsidR="00A23185" w:rsidRDefault="00A23185" w:rsidP="00994761">
      <w:pPr>
        <w:jc w:val="both"/>
        <w:rPr>
          <w:sz w:val="36"/>
          <w:szCs w:val="36"/>
        </w:rPr>
      </w:pPr>
    </w:p>
    <w:p w14:paraId="096E8058" w14:textId="77777777" w:rsidR="00A23185" w:rsidRDefault="00A23185" w:rsidP="00994761">
      <w:pPr>
        <w:jc w:val="both"/>
        <w:rPr>
          <w:sz w:val="36"/>
          <w:szCs w:val="36"/>
        </w:rPr>
      </w:pPr>
    </w:p>
    <w:p w14:paraId="517FF047" w14:textId="77777777" w:rsidR="00A23185" w:rsidRDefault="00A23185" w:rsidP="00994761">
      <w:pPr>
        <w:jc w:val="both"/>
        <w:rPr>
          <w:sz w:val="36"/>
          <w:szCs w:val="36"/>
        </w:rPr>
      </w:pPr>
    </w:p>
    <w:p w14:paraId="58655710" w14:textId="77777777" w:rsidR="001F3090" w:rsidRPr="00A23185" w:rsidRDefault="00994761" w:rsidP="00A23185">
      <w:pPr>
        <w:rPr>
          <w:b/>
          <w:bCs/>
          <w:sz w:val="36"/>
          <w:szCs w:val="36"/>
        </w:rPr>
      </w:pPr>
      <w:r w:rsidRPr="00A23185">
        <w:rPr>
          <w:b/>
          <w:bCs/>
          <w:sz w:val="36"/>
          <w:szCs w:val="36"/>
        </w:rPr>
        <w:lastRenderedPageBreak/>
        <w:t>Ethics</w:t>
      </w:r>
    </w:p>
    <w:p w14:paraId="3B97BB97" w14:textId="61F75994" w:rsidR="00A23185" w:rsidRDefault="00EA35EB" w:rsidP="001F3090">
      <w:pPr>
        <w:jc w:val="both"/>
        <w:rPr>
          <w:sz w:val="24"/>
          <w:szCs w:val="24"/>
        </w:rPr>
      </w:pPr>
      <w:r>
        <w:rPr>
          <w:noProof/>
        </w:rPr>
        <w:drawing>
          <wp:anchor distT="0" distB="0" distL="114300" distR="114300" simplePos="0" relativeHeight="251665408" behindDoc="1" locked="0" layoutInCell="1" allowOverlap="1" wp14:anchorId="6EE34F35" wp14:editId="48F1991D">
            <wp:simplePos x="0" y="0"/>
            <wp:positionH relativeFrom="column">
              <wp:posOffset>-31115</wp:posOffset>
            </wp:positionH>
            <wp:positionV relativeFrom="paragraph">
              <wp:posOffset>318135</wp:posOffset>
            </wp:positionV>
            <wp:extent cx="1392555" cy="1833880"/>
            <wp:effectExtent l="95250" t="0" r="0" b="0"/>
            <wp:wrapTight wrapText="bothSides">
              <wp:wrapPolygon edited="0">
                <wp:start x="13301" y="2994"/>
                <wp:lineTo x="3581" y="8504"/>
                <wp:lineTo x="5891" y="11109"/>
                <wp:lineTo x="-151" y="14740"/>
                <wp:lineTo x="2409" y="18029"/>
                <wp:lineTo x="3969" y="18584"/>
                <wp:lineTo x="4544" y="18831"/>
                <wp:lineTo x="10182" y="15949"/>
                <wp:lineTo x="9597" y="14084"/>
                <wp:lineTo x="17497" y="5718"/>
                <wp:lineTo x="15512" y="2675"/>
                <wp:lineTo x="15017" y="2117"/>
                <wp:lineTo x="13301" y="2994"/>
              </wp:wrapPolygon>
            </wp:wrapTight>
            <wp:docPr id="876122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37002">
                      <a:off x="0" y="0"/>
                      <a:ext cx="1392555" cy="1833880"/>
                    </a:xfrm>
                    <a:prstGeom prst="rect">
                      <a:avLst/>
                    </a:prstGeom>
                    <a:noFill/>
                    <a:ln>
                      <a:noFill/>
                    </a:ln>
                  </pic:spPr>
                </pic:pic>
              </a:graphicData>
            </a:graphic>
          </wp:anchor>
        </w:drawing>
      </w:r>
      <w:r w:rsidR="001F3090" w:rsidRPr="001F3090">
        <w:rPr>
          <w:sz w:val="24"/>
          <w:szCs w:val="24"/>
        </w:rPr>
        <w:t>Except where explicitly stated, all the work in this dissertation – including any appendices – is my own and was carried out by me during my MSc course. It has not been submitted for assessment in any other context.</w:t>
      </w:r>
    </w:p>
    <w:p w14:paraId="07669850" w14:textId="77777777" w:rsidR="00EA35EB" w:rsidRDefault="00EA35EB" w:rsidP="001F3090">
      <w:pPr>
        <w:jc w:val="both"/>
        <w:rPr>
          <w:sz w:val="24"/>
          <w:szCs w:val="24"/>
        </w:rPr>
      </w:pPr>
    </w:p>
    <w:p w14:paraId="1106CFF1" w14:textId="117F76A5" w:rsidR="00A23185" w:rsidRDefault="00A23185" w:rsidP="001F3090">
      <w:pPr>
        <w:jc w:val="both"/>
        <w:rPr>
          <w:sz w:val="24"/>
          <w:szCs w:val="24"/>
        </w:rPr>
      </w:pPr>
    </w:p>
    <w:p w14:paraId="4BFF1CFD" w14:textId="5457987A" w:rsidR="00994761" w:rsidRPr="001F3090" w:rsidRDefault="00A23185" w:rsidP="001F3090">
      <w:pPr>
        <w:jc w:val="both"/>
        <w:rPr>
          <w:sz w:val="24"/>
          <w:szCs w:val="24"/>
        </w:rPr>
      </w:pPr>
      <w:r>
        <w:rPr>
          <w:sz w:val="24"/>
          <w:szCs w:val="24"/>
        </w:rPr>
        <w:t xml:space="preserve">Signed </w:t>
      </w:r>
      <w:r w:rsidR="00994761" w:rsidRPr="001F3090">
        <w:rPr>
          <w:sz w:val="24"/>
          <w:szCs w:val="24"/>
        </w:rPr>
        <w:br w:type="page"/>
      </w:r>
    </w:p>
    <w:bookmarkStart w:id="4" w:name="_Toc175522811" w:displacedByCustomXml="next"/>
    <w:sdt>
      <w:sdtPr>
        <w:rPr>
          <w:rFonts w:eastAsia="Calibri"/>
          <w:b w:val="0"/>
          <w:bCs w:val="0"/>
          <w:color w:val="000000"/>
          <w:sz w:val="20"/>
          <w:szCs w:val="22"/>
          <w:lang w:eastAsia="en-GB"/>
        </w:rPr>
        <w:id w:val="-2093620429"/>
        <w:docPartObj>
          <w:docPartGallery w:val="Table of Contents"/>
          <w:docPartUnique/>
        </w:docPartObj>
      </w:sdtPr>
      <w:sdtEndPr>
        <w:rPr>
          <w:noProof/>
        </w:rPr>
      </w:sdtEndPr>
      <w:sdtContent>
        <w:p w14:paraId="20A0746D" w14:textId="60B2ACC5" w:rsidR="00994761" w:rsidRDefault="00994761" w:rsidP="00EA35EB">
          <w:pPr>
            <w:pStyle w:val="Heading1"/>
          </w:pPr>
          <w:r>
            <w:t>Table of Contents</w:t>
          </w:r>
          <w:bookmarkEnd w:id="4"/>
        </w:p>
        <w:p w14:paraId="0456275E" w14:textId="715E8129" w:rsidR="004A651A" w:rsidRPr="004A651A" w:rsidRDefault="00994761">
          <w:pPr>
            <w:pStyle w:val="TOC1"/>
            <w:rPr>
              <w:rFonts w:eastAsiaTheme="minorEastAsia"/>
              <w:noProof/>
              <w:kern w:val="2"/>
              <w:lang w:val="en-IN" w:eastAsia="en-IN"/>
              <w14:ligatures w14:val="standardContextual"/>
            </w:rPr>
          </w:pPr>
          <w:r w:rsidRPr="004A651A">
            <w:fldChar w:fldCharType="begin"/>
          </w:r>
          <w:r w:rsidRPr="004A651A">
            <w:instrText xml:space="preserve"> TOC \o "1-3" \h \z \u </w:instrText>
          </w:r>
          <w:r w:rsidRPr="004A651A">
            <w:fldChar w:fldCharType="separate"/>
          </w:r>
          <w:hyperlink w:anchor="_Toc175522811" w:history="1">
            <w:r w:rsidR="004A651A" w:rsidRPr="004A651A">
              <w:rPr>
                <w:rStyle w:val="Hyperlink"/>
                <w:noProof/>
              </w:rPr>
              <w:t>1</w:t>
            </w:r>
            <w:r w:rsidR="004A651A" w:rsidRPr="004A651A">
              <w:rPr>
                <w:rFonts w:eastAsiaTheme="minorEastAsia"/>
                <w:noProof/>
                <w:kern w:val="2"/>
                <w:lang w:val="en-IN" w:eastAsia="en-IN"/>
                <w14:ligatures w14:val="standardContextual"/>
              </w:rPr>
              <w:tab/>
            </w:r>
            <w:r w:rsidR="004A651A" w:rsidRPr="004A651A">
              <w:rPr>
                <w:rStyle w:val="Hyperlink"/>
                <w:noProof/>
              </w:rPr>
              <w:t>Table of Contents</w:t>
            </w:r>
            <w:r w:rsidR="004A651A" w:rsidRPr="004A651A">
              <w:rPr>
                <w:noProof/>
                <w:webHidden/>
              </w:rPr>
              <w:tab/>
            </w:r>
            <w:r w:rsidR="004A651A" w:rsidRPr="004A651A">
              <w:rPr>
                <w:noProof/>
                <w:webHidden/>
              </w:rPr>
              <w:fldChar w:fldCharType="begin"/>
            </w:r>
            <w:r w:rsidR="004A651A" w:rsidRPr="004A651A">
              <w:rPr>
                <w:noProof/>
                <w:webHidden/>
              </w:rPr>
              <w:instrText xml:space="preserve"> PAGEREF _Toc175522811 \h </w:instrText>
            </w:r>
            <w:r w:rsidR="004A651A" w:rsidRPr="004A651A">
              <w:rPr>
                <w:noProof/>
                <w:webHidden/>
              </w:rPr>
            </w:r>
            <w:r w:rsidR="004A651A" w:rsidRPr="004A651A">
              <w:rPr>
                <w:noProof/>
                <w:webHidden/>
              </w:rPr>
              <w:fldChar w:fldCharType="separate"/>
            </w:r>
            <w:r w:rsidR="00215D08">
              <w:rPr>
                <w:noProof/>
                <w:webHidden/>
              </w:rPr>
              <w:t>6</w:t>
            </w:r>
            <w:r w:rsidR="004A651A" w:rsidRPr="004A651A">
              <w:rPr>
                <w:noProof/>
                <w:webHidden/>
              </w:rPr>
              <w:fldChar w:fldCharType="end"/>
            </w:r>
          </w:hyperlink>
        </w:p>
        <w:p w14:paraId="7830E6D6" w14:textId="0C84C07C" w:rsidR="004A651A" w:rsidRPr="004A651A" w:rsidRDefault="004A651A">
          <w:pPr>
            <w:pStyle w:val="TOC1"/>
            <w:rPr>
              <w:rFonts w:eastAsiaTheme="minorEastAsia"/>
              <w:noProof/>
              <w:kern w:val="2"/>
              <w:lang w:val="en-IN" w:eastAsia="en-IN"/>
              <w14:ligatures w14:val="standardContextual"/>
            </w:rPr>
          </w:pPr>
          <w:hyperlink w:anchor="_Toc175522812" w:history="1">
            <w:r w:rsidRPr="004A651A">
              <w:rPr>
                <w:rStyle w:val="Hyperlink"/>
                <w:noProof/>
              </w:rPr>
              <w:t>2</w:t>
            </w:r>
            <w:r w:rsidRPr="004A651A">
              <w:rPr>
                <w:rFonts w:eastAsiaTheme="minorEastAsia"/>
                <w:noProof/>
                <w:kern w:val="2"/>
                <w:lang w:val="en-IN" w:eastAsia="en-IN"/>
                <w14:ligatures w14:val="standardContextual"/>
              </w:rPr>
              <w:tab/>
            </w:r>
            <w:r w:rsidRPr="004A651A">
              <w:rPr>
                <w:rStyle w:val="Hyperlink"/>
                <w:noProof/>
              </w:rPr>
              <w:t>Table of Figures</w:t>
            </w:r>
            <w:r w:rsidRPr="004A651A">
              <w:rPr>
                <w:noProof/>
                <w:webHidden/>
              </w:rPr>
              <w:tab/>
            </w:r>
            <w:r w:rsidRPr="004A651A">
              <w:rPr>
                <w:noProof/>
                <w:webHidden/>
              </w:rPr>
              <w:fldChar w:fldCharType="begin"/>
            </w:r>
            <w:r w:rsidRPr="004A651A">
              <w:rPr>
                <w:noProof/>
                <w:webHidden/>
              </w:rPr>
              <w:instrText xml:space="preserve"> PAGEREF _Toc175522812 \h </w:instrText>
            </w:r>
            <w:r w:rsidRPr="004A651A">
              <w:rPr>
                <w:noProof/>
                <w:webHidden/>
              </w:rPr>
            </w:r>
            <w:r w:rsidRPr="004A651A">
              <w:rPr>
                <w:noProof/>
                <w:webHidden/>
              </w:rPr>
              <w:fldChar w:fldCharType="separate"/>
            </w:r>
            <w:r w:rsidR="00215D08">
              <w:rPr>
                <w:noProof/>
                <w:webHidden/>
              </w:rPr>
              <w:t>7</w:t>
            </w:r>
            <w:r w:rsidRPr="004A651A">
              <w:rPr>
                <w:noProof/>
                <w:webHidden/>
              </w:rPr>
              <w:fldChar w:fldCharType="end"/>
            </w:r>
          </w:hyperlink>
        </w:p>
        <w:p w14:paraId="07148799" w14:textId="309049B2" w:rsidR="004A651A" w:rsidRPr="004A651A" w:rsidRDefault="004A651A">
          <w:pPr>
            <w:pStyle w:val="TOC1"/>
            <w:rPr>
              <w:rFonts w:eastAsiaTheme="minorEastAsia"/>
              <w:noProof/>
              <w:kern w:val="2"/>
              <w:lang w:val="en-IN" w:eastAsia="en-IN"/>
              <w14:ligatures w14:val="standardContextual"/>
            </w:rPr>
          </w:pPr>
          <w:hyperlink w:anchor="_Toc175522813" w:history="1">
            <w:r w:rsidRPr="004A651A">
              <w:rPr>
                <w:rStyle w:val="Hyperlink"/>
                <w:noProof/>
              </w:rPr>
              <w:t>3</w:t>
            </w:r>
            <w:r w:rsidRPr="004A651A">
              <w:rPr>
                <w:rFonts w:eastAsiaTheme="minorEastAsia"/>
                <w:noProof/>
                <w:kern w:val="2"/>
                <w:lang w:val="en-IN" w:eastAsia="en-IN"/>
                <w14:ligatures w14:val="standardContextual"/>
              </w:rPr>
              <w:tab/>
            </w:r>
            <w:r w:rsidRPr="004A651A">
              <w:rPr>
                <w:rStyle w:val="Hyperlink"/>
                <w:noProof/>
              </w:rPr>
              <w:t>Introduction:</w:t>
            </w:r>
            <w:r w:rsidRPr="004A651A">
              <w:rPr>
                <w:noProof/>
                <w:webHidden/>
              </w:rPr>
              <w:tab/>
            </w:r>
            <w:r w:rsidRPr="004A651A">
              <w:rPr>
                <w:noProof/>
                <w:webHidden/>
              </w:rPr>
              <w:fldChar w:fldCharType="begin"/>
            </w:r>
            <w:r w:rsidRPr="004A651A">
              <w:rPr>
                <w:noProof/>
                <w:webHidden/>
              </w:rPr>
              <w:instrText xml:space="preserve"> PAGEREF _Toc175522813 \h </w:instrText>
            </w:r>
            <w:r w:rsidRPr="004A651A">
              <w:rPr>
                <w:noProof/>
                <w:webHidden/>
              </w:rPr>
            </w:r>
            <w:r w:rsidRPr="004A651A">
              <w:rPr>
                <w:noProof/>
                <w:webHidden/>
              </w:rPr>
              <w:fldChar w:fldCharType="separate"/>
            </w:r>
            <w:r w:rsidR="00215D08">
              <w:rPr>
                <w:noProof/>
                <w:webHidden/>
              </w:rPr>
              <w:t>9</w:t>
            </w:r>
            <w:r w:rsidRPr="004A651A">
              <w:rPr>
                <w:noProof/>
                <w:webHidden/>
              </w:rPr>
              <w:fldChar w:fldCharType="end"/>
            </w:r>
          </w:hyperlink>
        </w:p>
        <w:p w14:paraId="39A2A2C4" w14:textId="75405D84" w:rsidR="004A651A" w:rsidRPr="004A651A" w:rsidRDefault="004A651A">
          <w:pPr>
            <w:pStyle w:val="TOC1"/>
            <w:rPr>
              <w:rFonts w:eastAsiaTheme="minorEastAsia"/>
              <w:noProof/>
              <w:kern w:val="2"/>
              <w:lang w:val="en-IN" w:eastAsia="en-IN"/>
              <w14:ligatures w14:val="standardContextual"/>
            </w:rPr>
          </w:pPr>
          <w:hyperlink w:anchor="_Toc175522814" w:history="1">
            <w:r w:rsidRPr="004A651A">
              <w:rPr>
                <w:rStyle w:val="Hyperlink"/>
                <w:noProof/>
              </w:rPr>
              <w:t>4</w:t>
            </w:r>
            <w:r w:rsidRPr="004A651A">
              <w:rPr>
                <w:rFonts w:eastAsiaTheme="minorEastAsia"/>
                <w:noProof/>
                <w:kern w:val="2"/>
                <w:lang w:val="en-IN" w:eastAsia="en-IN"/>
                <w14:ligatures w14:val="standardContextual"/>
              </w:rPr>
              <w:tab/>
            </w:r>
            <w:r w:rsidRPr="004A651A">
              <w:rPr>
                <w:rStyle w:val="Hyperlink"/>
                <w:noProof/>
              </w:rPr>
              <w:t>Literature Review</w:t>
            </w:r>
            <w:r w:rsidRPr="004A651A">
              <w:rPr>
                <w:noProof/>
                <w:webHidden/>
              </w:rPr>
              <w:tab/>
            </w:r>
            <w:r w:rsidRPr="004A651A">
              <w:rPr>
                <w:noProof/>
                <w:webHidden/>
              </w:rPr>
              <w:fldChar w:fldCharType="begin"/>
            </w:r>
            <w:r w:rsidRPr="004A651A">
              <w:rPr>
                <w:noProof/>
                <w:webHidden/>
              </w:rPr>
              <w:instrText xml:space="preserve"> PAGEREF _Toc175522814 \h </w:instrText>
            </w:r>
            <w:r w:rsidRPr="004A651A">
              <w:rPr>
                <w:noProof/>
                <w:webHidden/>
              </w:rPr>
            </w:r>
            <w:r w:rsidRPr="004A651A">
              <w:rPr>
                <w:noProof/>
                <w:webHidden/>
              </w:rPr>
              <w:fldChar w:fldCharType="separate"/>
            </w:r>
            <w:r w:rsidR="00215D08">
              <w:rPr>
                <w:noProof/>
                <w:webHidden/>
              </w:rPr>
              <w:t>10</w:t>
            </w:r>
            <w:r w:rsidRPr="004A651A">
              <w:rPr>
                <w:noProof/>
                <w:webHidden/>
              </w:rPr>
              <w:fldChar w:fldCharType="end"/>
            </w:r>
          </w:hyperlink>
        </w:p>
        <w:p w14:paraId="2F4B1D29" w14:textId="4700A9C4"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15" w:history="1">
            <w:r w:rsidRPr="004A651A">
              <w:rPr>
                <w:rStyle w:val="Hyperlink"/>
                <w:rFonts w:ascii="Times New Roman" w:hAnsi="Times New Roman" w:cs="Times New Roman"/>
                <w:noProof/>
              </w:rPr>
              <w:t>4.1</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Predicting the Outcome of a Tennis Tournament: Based on Both Data and Judgments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_Toc175522815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10</w:t>
            </w:r>
            <w:r w:rsidRPr="004A651A">
              <w:rPr>
                <w:rFonts w:ascii="Times New Roman" w:hAnsi="Times New Roman" w:cs="Times New Roman"/>
                <w:noProof/>
                <w:webHidden/>
              </w:rPr>
              <w:fldChar w:fldCharType="end"/>
            </w:r>
          </w:hyperlink>
        </w:p>
        <w:p w14:paraId="6FAA6D35" w14:textId="11D9F586"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16" w:history="1">
            <w:r w:rsidRPr="004A651A">
              <w:rPr>
                <w:rStyle w:val="Hyperlink"/>
                <w:rFonts w:ascii="Times New Roman" w:hAnsi="Times New Roman" w:cs="Times New Roman"/>
                <w:noProof/>
              </w:rPr>
              <w:t>4.2</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Visualizing Professional Tennis Upsets: ATP 2012-2014 Men's Singles Matches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_Toc175522816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10</w:t>
            </w:r>
            <w:r w:rsidRPr="004A651A">
              <w:rPr>
                <w:rFonts w:ascii="Times New Roman" w:hAnsi="Times New Roman" w:cs="Times New Roman"/>
                <w:noProof/>
                <w:webHidden/>
              </w:rPr>
              <w:fldChar w:fldCharType="end"/>
            </w:r>
          </w:hyperlink>
        </w:p>
        <w:p w14:paraId="782C76BF" w14:textId="0DF58677"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17" w:history="1">
            <w:r w:rsidRPr="004A651A">
              <w:rPr>
                <w:rStyle w:val="Hyperlink"/>
                <w:rFonts w:ascii="Times New Roman" w:hAnsi="Times New Roman" w:cs="Times New Roman"/>
                <w:noProof/>
              </w:rPr>
              <w:t>4.3</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The logit function and its applications in sports modelling</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_Toc175522817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11</w:t>
            </w:r>
            <w:r w:rsidRPr="004A651A">
              <w:rPr>
                <w:rFonts w:ascii="Times New Roman" w:hAnsi="Times New Roman" w:cs="Times New Roman"/>
                <w:noProof/>
                <w:webHidden/>
              </w:rPr>
              <w:fldChar w:fldCharType="end"/>
            </w:r>
          </w:hyperlink>
        </w:p>
        <w:p w14:paraId="5CD47E30" w14:textId="2FA82080"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18" w:history="1">
            <w:r w:rsidRPr="004A651A">
              <w:rPr>
                <w:rStyle w:val="Hyperlink"/>
                <w:rFonts w:ascii="Times New Roman" w:hAnsi="Times New Roman" w:cs="Times New Roman"/>
                <w:noProof/>
              </w:rPr>
              <w:t>4.4</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Tracking the Evolution of a Tennis Match Using Hidden Markov Models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_Toc175522818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11</w:t>
            </w:r>
            <w:r w:rsidRPr="004A651A">
              <w:rPr>
                <w:rFonts w:ascii="Times New Roman" w:hAnsi="Times New Roman" w:cs="Times New Roman"/>
                <w:noProof/>
                <w:webHidden/>
              </w:rPr>
              <w:fldChar w:fldCharType="end"/>
            </w:r>
          </w:hyperlink>
        </w:p>
        <w:p w14:paraId="5EF9DA91" w14:textId="1CC55A5F"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19" w:history="1">
            <w:r w:rsidRPr="004A651A">
              <w:rPr>
                <w:rStyle w:val="Hyperlink"/>
                <w:rFonts w:ascii="Times New Roman" w:hAnsi="Times New Roman" w:cs="Times New Roman"/>
                <w:noProof/>
              </w:rPr>
              <w:t>4.5</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Data-driven analysis of point-by-point performance for male tennis player in Grand Slams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_Toc175522819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12</w:t>
            </w:r>
            <w:r w:rsidRPr="004A651A">
              <w:rPr>
                <w:rFonts w:ascii="Times New Roman" w:hAnsi="Times New Roman" w:cs="Times New Roman"/>
                <w:noProof/>
                <w:webHidden/>
              </w:rPr>
              <w:fldChar w:fldCharType="end"/>
            </w:r>
          </w:hyperlink>
        </w:p>
        <w:p w14:paraId="3242D26E" w14:textId="682B06EB"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0" w:history="1">
            <w:r w:rsidRPr="004A651A">
              <w:rPr>
                <w:rStyle w:val="Hyperlink"/>
                <w:rFonts w:ascii="Times New Roman" w:hAnsi="Times New Roman" w:cs="Times New Roman"/>
                <w:noProof/>
              </w:rPr>
              <w:t>4.6</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Capturing Momentum in Tennis (Manuel, March 4 2022)</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_Toc175522820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13</w:t>
            </w:r>
            <w:r w:rsidRPr="004A651A">
              <w:rPr>
                <w:rFonts w:ascii="Times New Roman" w:hAnsi="Times New Roman" w:cs="Times New Roman"/>
                <w:noProof/>
                <w:webHidden/>
              </w:rPr>
              <w:fldChar w:fldCharType="end"/>
            </w:r>
          </w:hyperlink>
        </w:p>
        <w:p w14:paraId="488F9310" w14:textId="29855B68"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1" w:history="1">
            <w:r w:rsidRPr="004A651A">
              <w:rPr>
                <w:rStyle w:val="Hyperlink"/>
                <w:rFonts w:ascii="Times New Roman" w:hAnsi="Times New Roman" w:cs="Times New Roman"/>
                <w:noProof/>
              </w:rPr>
              <w:t>4.7</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Quantification of momentum in tennis matches and its impact: a study based on AHP-EWM method and data analysis (Wu, May 2024)</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_Toc175522821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13</w:t>
            </w:r>
            <w:r w:rsidRPr="004A651A">
              <w:rPr>
                <w:rFonts w:ascii="Times New Roman" w:hAnsi="Times New Roman" w:cs="Times New Roman"/>
                <w:noProof/>
                <w:webHidden/>
              </w:rPr>
              <w:fldChar w:fldCharType="end"/>
            </w:r>
          </w:hyperlink>
        </w:p>
        <w:p w14:paraId="4709A321" w14:textId="1C4A144E"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2" w:history="1">
            <w:r w:rsidRPr="004A651A">
              <w:rPr>
                <w:rStyle w:val="Hyperlink"/>
                <w:rFonts w:ascii="Times New Roman" w:hAnsi="Times New Roman" w:cs="Times New Roman"/>
                <w:noProof/>
              </w:rPr>
              <w:t>4.8</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Applications of Machine Learning to Optimize Tennis Performance: A Systematic Review</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_Toc175522822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14</w:t>
            </w:r>
            <w:r w:rsidRPr="004A651A">
              <w:rPr>
                <w:rFonts w:ascii="Times New Roman" w:hAnsi="Times New Roman" w:cs="Times New Roman"/>
                <w:noProof/>
                <w:webHidden/>
              </w:rPr>
              <w:fldChar w:fldCharType="end"/>
            </w:r>
          </w:hyperlink>
        </w:p>
        <w:p w14:paraId="57C40C6B" w14:textId="644BAC5F"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3" w:history="1">
            <w:r w:rsidRPr="004A651A">
              <w:rPr>
                <w:rStyle w:val="Hyperlink"/>
                <w:rFonts w:ascii="Times New Roman" w:hAnsi="Times New Roman" w:cs="Times New Roman"/>
                <w:noProof/>
              </w:rPr>
              <w:t>4.9</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 Statistical Model to Predict the Results of Novak Djokovic's Matches in the Australian Open Tennis Event Using Binary Logistic Regression</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_Toc175522823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14</w:t>
            </w:r>
            <w:r w:rsidRPr="004A651A">
              <w:rPr>
                <w:rFonts w:ascii="Times New Roman" w:hAnsi="Times New Roman" w:cs="Times New Roman"/>
                <w:noProof/>
                <w:webHidden/>
              </w:rPr>
              <w:fldChar w:fldCharType="end"/>
            </w:r>
          </w:hyperlink>
        </w:p>
        <w:p w14:paraId="171D4023" w14:textId="6D0DFC2C"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4" w:history="1">
            <w:r w:rsidRPr="004A651A">
              <w:rPr>
                <w:rStyle w:val="Hyperlink"/>
                <w:rFonts w:ascii="Times New Roman" w:hAnsi="Times New Roman" w:cs="Times New Roman"/>
                <w:noProof/>
              </w:rPr>
              <w:t>4.10</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Momentum Analysis of Tennis Matches Based on Logistic Regression</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_Toc175522824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15</w:t>
            </w:r>
            <w:r w:rsidRPr="004A651A">
              <w:rPr>
                <w:rFonts w:ascii="Times New Roman" w:hAnsi="Times New Roman" w:cs="Times New Roman"/>
                <w:noProof/>
                <w:webHidden/>
              </w:rPr>
              <w:fldChar w:fldCharType="end"/>
            </w:r>
          </w:hyperlink>
        </w:p>
        <w:p w14:paraId="58323B55" w14:textId="4E50B3A3" w:rsidR="004A651A" w:rsidRPr="004A651A" w:rsidRDefault="004A651A">
          <w:pPr>
            <w:pStyle w:val="TOC1"/>
            <w:rPr>
              <w:rFonts w:eastAsiaTheme="minorEastAsia"/>
              <w:noProof/>
              <w:kern w:val="2"/>
              <w:lang w:val="en-IN" w:eastAsia="en-IN"/>
              <w14:ligatures w14:val="standardContextual"/>
            </w:rPr>
          </w:pPr>
          <w:hyperlink w:anchor="_Toc175522825" w:history="1">
            <w:r w:rsidRPr="004A651A">
              <w:rPr>
                <w:rStyle w:val="Hyperlink"/>
                <w:noProof/>
              </w:rPr>
              <w:t>5</w:t>
            </w:r>
            <w:r w:rsidRPr="004A651A">
              <w:rPr>
                <w:rFonts w:eastAsiaTheme="minorEastAsia"/>
                <w:noProof/>
                <w:kern w:val="2"/>
                <w:lang w:val="en-IN" w:eastAsia="en-IN"/>
                <w14:ligatures w14:val="standardContextual"/>
              </w:rPr>
              <w:tab/>
            </w:r>
            <w:r w:rsidRPr="004A651A">
              <w:rPr>
                <w:rStyle w:val="Hyperlink"/>
                <w:noProof/>
              </w:rPr>
              <w:t>Data and Methodology</w:t>
            </w:r>
            <w:r w:rsidRPr="004A651A">
              <w:rPr>
                <w:noProof/>
                <w:webHidden/>
              </w:rPr>
              <w:tab/>
            </w:r>
            <w:r w:rsidRPr="004A651A">
              <w:rPr>
                <w:noProof/>
                <w:webHidden/>
              </w:rPr>
              <w:fldChar w:fldCharType="begin"/>
            </w:r>
            <w:r w:rsidRPr="004A651A">
              <w:rPr>
                <w:noProof/>
                <w:webHidden/>
              </w:rPr>
              <w:instrText xml:space="preserve"> PAGEREF _Toc175522825 \h </w:instrText>
            </w:r>
            <w:r w:rsidRPr="004A651A">
              <w:rPr>
                <w:noProof/>
                <w:webHidden/>
              </w:rPr>
            </w:r>
            <w:r w:rsidRPr="004A651A">
              <w:rPr>
                <w:noProof/>
                <w:webHidden/>
              </w:rPr>
              <w:fldChar w:fldCharType="separate"/>
            </w:r>
            <w:r w:rsidR="00215D08">
              <w:rPr>
                <w:noProof/>
                <w:webHidden/>
              </w:rPr>
              <w:t>16</w:t>
            </w:r>
            <w:r w:rsidRPr="004A651A">
              <w:rPr>
                <w:noProof/>
                <w:webHidden/>
              </w:rPr>
              <w:fldChar w:fldCharType="end"/>
            </w:r>
          </w:hyperlink>
        </w:p>
        <w:p w14:paraId="1A1B03B3" w14:textId="1D84EDD2"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6" w:history="1">
            <w:r w:rsidRPr="004A651A">
              <w:rPr>
                <w:rStyle w:val="Hyperlink"/>
                <w:rFonts w:ascii="Times New Roman" w:hAnsi="Times New Roman" w:cs="Times New Roman"/>
                <w:noProof/>
              </w:rPr>
              <w:t>5.1</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Overview</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_Toc175522826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16</w:t>
            </w:r>
            <w:r w:rsidRPr="004A651A">
              <w:rPr>
                <w:rFonts w:ascii="Times New Roman" w:hAnsi="Times New Roman" w:cs="Times New Roman"/>
                <w:noProof/>
                <w:webHidden/>
              </w:rPr>
              <w:fldChar w:fldCharType="end"/>
            </w:r>
          </w:hyperlink>
        </w:p>
        <w:p w14:paraId="19699903" w14:textId="30C00D65"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7" w:history="1">
            <w:r w:rsidRPr="004A651A">
              <w:rPr>
                <w:rStyle w:val="Hyperlink"/>
                <w:rFonts w:ascii="Times New Roman" w:hAnsi="Times New Roman" w:cs="Times New Roman"/>
                <w:noProof/>
              </w:rPr>
              <w:t>5.2</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Description of the ATP tennis match dataset</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_Toc175522827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17</w:t>
            </w:r>
            <w:r w:rsidRPr="004A651A">
              <w:rPr>
                <w:rFonts w:ascii="Times New Roman" w:hAnsi="Times New Roman" w:cs="Times New Roman"/>
                <w:noProof/>
                <w:webHidden/>
              </w:rPr>
              <w:fldChar w:fldCharType="end"/>
            </w:r>
          </w:hyperlink>
        </w:p>
        <w:p w14:paraId="031FB74C" w14:textId="5E8A1A6A"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8" w:history="1">
            <w:r w:rsidRPr="004A651A">
              <w:rPr>
                <w:rStyle w:val="Hyperlink"/>
                <w:rFonts w:ascii="Times New Roman" w:hAnsi="Times New Roman" w:cs="Times New Roman"/>
                <w:noProof/>
              </w:rPr>
              <w:t>5.3</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Primary key for each match and spitting “scores” into distinctive columns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_Toc175522828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18</w:t>
            </w:r>
            <w:r w:rsidRPr="004A651A">
              <w:rPr>
                <w:rFonts w:ascii="Times New Roman" w:hAnsi="Times New Roman" w:cs="Times New Roman"/>
                <w:noProof/>
                <w:webHidden/>
              </w:rPr>
              <w:fldChar w:fldCharType="end"/>
            </w:r>
          </w:hyperlink>
        </w:p>
        <w:p w14:paraId="72C7A2B7" w14:textId="4F85AD52"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29" w:history="1">
            <w:r w:rsidRPr="004A651A">
              <w:rPr>
                <w:rStyle w:val="Hyperlink"/>
                <w:rFonts w:ascii="Times New Roman" w:hAnsi="Times New Roman" w:cs="Times New Roman"/>
                <w:noProof/>
              </w:rPr>
              <w:t>5.4</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New metrics derived from dataset:</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_Toc175522829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19</w:t>
            </w:r>
            <w:r w:rsidRPr="004A651A">
              <w:rPr>
                <w:rFonts w:ascii="Times New Roman" w:hAnsi="Times New Roman" w:cs="Times New Roman"/>
                <w:noProof/>
                <w:webHidden/>
              </w:rPr>
              <w:fldChar w:fldCharType="end"/>
            </w:r>
          </w:hyperlink>
        </w:p>
        <w:p w14:paraId="6FBA4AF4" w14:textId="62E9F55D" w:rsidR="004A651A" w:rsidRPr="004A651A" w:rsidRDefault="004A651A">
          <w:pPr>
            <w:pStyle w:val="TOC1"/>
            <w:rPr>
              <w:rFonts w:eastAsiaTheme="minorEastAsia"/>
              <w:noProof/>
              <w:kern w:val="2"/>
              <w:lang w:val="en-IN" w:eastAsia="en-IN"/>
              <w14:ligatures w14:val="standardContextual"/>
            </w:rPr>
          </w:pPr>
          <w:hyperlink w:anchor="_Toc175522830" w:history="1">
            <w:r w:rsidRPr="004A651A">
              <w:rPr>
                <w:rStyle w:val="Hyperlink"/>
                <w:noProof/>
              </w:rPr>
              <w:t>6</w:t>
            </w:r>
            <w:r w:rsidRPr="004A651A">
              <w:rPr>
                <w:rFonts w:eastAsiaTheme="minorEastAsia"/>
                <w:noProof/>
                <w:kern w:val="2"/>
                <w:lang w:val="en-IN" w:eastAsia="en-IN"/>
                <w14:ligatures w14:val="standardContextual"/>
              </w:rPr>
              <w:tab/>
            </w:r>
            <w:r w:rsidRPr="004A651A">
              <w:rPr>
                <w:rStyle w:val="Hyperlink"/>
                <w:noProof/>
              </w:rPr>
              <w:t>Data Visualizations</w:t>
            </w:r>
            <w:r w:rsidRPr="004A651A">
              <w:rPr>
                <w:noProof/>
                <w:webHidden/>
              </w:rPr>
              <w:tab/>
            </w:r>
            <w:r w:rsidRPr="004A651A">
              <w:rPr>
                <w:noProof/>
                <w:webHidden/>
              </w:rPr>
              <w:fldChar w:fldCharType="begin"/>
            </w:r>
            <w:r w:rsidRPr="004A651A">
              <w:rPr>
                <w:noProof/>
                <w:webHidden/>
              </w:rPr>
              <w:instrText xml:space="preserve"> PAGEREF _Toc175522830 \h </w:instrText>
            </w:r>
            <w:r w:rsidRPr="004A651A">
              <w:rPr>
                <w:noProof/>
                <w:webHidden/>
              </w:rPr>
            </w:r>
            <w:r w:rsidRPr="004A651A">
              <w:rPr>
                <w:noProof/>
                <w:webHidden/>
              </w:rPr>
              <w:fldChar w:fldCharType="separate"/>
            </w:r>
            <w:r w:rsidR="00215D08">
              <w:rPr>
                <w:noProof/>
                <w:webHidden/>
              </w:rPr>
              <w:t>20</w:t>
            </w:r>
            <w:r w:rsidRPr="004A651A">
              <w:rPr>
                <w:noProof/>
                <w:webHidden/>
              </w:rPr>
              <w:fldChar w:fldCharType="end"/>
            </w:r>
          </w:hyperlink>
        </w:p>
        <w:p w14:paraId="58DA68F4" w14:textId="20364089"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31" w:history="1">
            <w:r w:rsidRPr="004A651A">
              <w:rPr>
                <w:rStyle w:val="Hyperlink"/>
                <w:rFonts w:ascii="Times New Roman" w:hAnsi="Times New Roman" w:cs="Times New Roman"/>
                <w:noProof/>
              </w:rPr>
              <w:t>6.1</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Combined data frame which includes data from 2020 – 2023:</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_Toc175522831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20</w:t>
            </w:r>
            <w:r w:rsidRPr="004A651A">
              <w:rPr>
                <w:rFonts w:ascii="Times New Roman" w:hAnsi="Times New Roman" w:cs="Times New Roman"/>
                <w:noProof/>
                <w:webHidden/>
              </w:rPr>
              <w:fldChar w:fldCharType="end"/>
            </w:r>
          </w:hyperlink>
        </w:p>
        <w:p w14:paraId="4DF92B49" w14:textId="7F01D7B1"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32" w:history="1">
            <w:r w:rsidRPr="004A651A">
              <w:rPr>
                <w:rStyle w:val="Hyperlink"/>
                <w:rFonts w:ascii="Times New Roman" w:hAnsi="Times New Roman" w:cs="Times New Roman"/>
                <w:noProof/>
              </w:rPr>
              <w:t>6.2</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Age vs Rank Correlation:</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_Toc175522832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22</w:t>
            </w:r>
            <w:r w:rsidRPr="004A651A">
              <w:rPr>
                <w:rFonts w:ascii="Times New Roman" w:hAnsi="Times New Roman" w:cs="Times New Roman"/>
                <w:noProof/>
                <w:webHidden/>
              </w:rPr>
              <w:fldChar w:fldCharType="end"/>
            </w:r>
          </w:hyperlink>
        </w:p>
        <w:p w14:paraId="6AFE76C5" w14:textId="50B28475"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33" w:history="1">
            <w:r w:rsidRPr="004A651A">
              <w:rPr>
                <w:rStyle w:val="Hyperlink"/>
                <w:rFonts w:ascii="Times New Roman" w:hAnsi="Times New Roman" w:cs="Times New Roman"/>
                <w:noProof/>
              </w:rPr>
              <w:t>6.3</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Top 30 players for year 2023 based on Win Ratios: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_Toc175522833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23</w:t>
            </w:r>
            <w:r w:rsidRPr="004A651A">
              <w:rPr>
                <w:rFonts w:ascii="Times New Roman" w:hAnsi="Times New Roman" w:cs="Times New Roman"/>
                <w:noProof/>
                <w:webHidden/>
              </w:rPr>
              <w:fldChar w:fldCharType="end"/>
            </w:r>
          </w:hyperlink>
        </w:p>
        <w:p w14:paraId="3F1F48F2" w14:textId="1DEB0183"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34" w:history="1">
            <w:r w:rsidRPr="004A651A">
              <w:rPr>
                <w:rStyle w:val="Hyperlink"/>
                <w:rFonts w:ascii="Times New Roman" w:hAnsi="Times New Roman" w:cs="Times New Roman"/>
                <w:noProof/>
              </w:rPr>
              <w:t>6.4</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Visualizing winning pattern for top 30 players in a tennis match</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_Toc175522834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23</w:t>
            </w:r>
            <w:r w:rsidRPr="004A651A">
              <w:rPr>
                <w:rFonts w:ascii="Times New Roman" w:hAnsi="Times New Roman" w:cs="Times New Roman"/>
                <w:noProof/>
                <w:webHidden/>
              </w:rPr>
              <w:fldChar w:fldCharType="end"/>
            </w:r>
          </w:hyperlink>
        </w:p>
        <w:p w14:paraId="2E3E3C9D" w14:textId="7E738A6E"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35" w:history="1">
            <w:r w:rsidRPr="004A651A">
              <w:rPr>
                <w:rStyle w:val="Hyperlink"/>
                <w:rFonts w:ascii="Times New Roman" w:hAnsi="Times New Roman" w:cs="Times New Roman"/>
                <w:noProof/>
              </w:rPr>
              <w:t>6.5</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Distribution of Wins Across Different Tennis Surfaces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_Toc175522835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24</w:t>
            </w:r>
            <w:r w:rsidRPr="004A651A">
              <w:rPr>
                <w:rFonts w:ascii="Times New Roman" w:hAnsi="Times New Roman" w:cs="Times New Roman"/>
                <w:noProof/>
                <w:webHidden/>
              </w:rPr>
              <w:fldChar w:fldCharType="end"/>
            </w:r>
          </w:hyperlink>
        </w:p>
        <w:p w14:paraId="24A81E91" w14:textId="6193B9F3"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36" w:history="1">
            <w:r w:rsidRPr="004A651A">
              <w:rPr>
                <w:rStyle w:val="Hyperlink"/>
                <w:rFonts w:ascii="Times New Roman" w:hAnsi="Times New Roman" w:cs="Times New Roman"/>
                <w:noProof/>
              </w:rPr>
              <w:t>6.6</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Boxplot representations of derived metrics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_Toc175522836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25</w:t>
            </w:r>
            <w:r w:rsidRPr="004A651A">
              <w:rPr>
                <w:rFonts w:ascii="Times New Roman" w:hAnsi="Times New Roman" w:cs="Times New Roman"/>
                <w:noProof/>
                <w:webHidden/>
              </w:rPr>
              <w:fldChar w:fldCharType="end"/>
            </w:r>
          </w:hyperlink>
        </w:p>
        <w:p w14:paraId="60A957BF" w14:textId="035D7A82" w:rsidR="004A651A" w:rsidRPr="004A651A" w:rsidRDefault="004A651A">
          <w:pPr>
            <w:pStyle w:val="TOC1"/>
            <w:rPr>
              <w:rFonts w:eastAsiaTheme="minorEastAsia"/>
              <w:noProof/>
              <w:kern w:val="2"/>
              <w:lang w:val="en-IN" w:eastAsia="en-IN"/>
              <w14:ligatures w14:val="standardContextual"/>
            </w:rPr>
          </w:pPr>
          <w:hyperlink w:anchor="_Toc175522837" w:history="1">
            <w:r w:rsidRPr="004A651A">
              <w:rPr>
                <w:rStyle w:val="Hyperlink"/>
                <w:noProof/>
                <w:lang w:val="en-IN"/>
              </w:rPr>
              <w:t>7</w:t>
            </w:r>
            <w:r w:rsidRPr="004A651A">
              <w:rPr>
                <w:rFonts w:eastAsiaTheme="minorEastAsia"/>
                <w:noProof/>
                <w:kern w:val="2"/>
                <w:lang w:val="en-IN" w:eastAsia="en-IN"/>
                <w14:ligatures w14:val="standardContextual"/>
              </w:rPr>
              <w:tab/>
            </w:r>
            <w:r w:rsidRPr="004A651A">
              <w:rPr>
                <w:rStyle w:val="Hyperlink"/>
                <w:noProof/>
                <w:lang w:val="en-IN"/>
              </w:rPr>
              <w:t>Statistical tests</w:t>
            </w:r>
            <w:r w:rsidRPr="004A651A">
              <w:rPr>
                <w:noProof/>
                <w:webHidden/>
              </w:rPr>
              <w:tab/>
            </w:r>
            <w:r w:rsidRPr="004A651A">
              <w:rPr>
                <w:noProof/>
                <w:webHidden/>
              </w:rPr>
              <w:fldChar w:fldCharType="begin"/>
            </w:r>
            <w:r w:rsidRPr="004A651A">
              <w:rPr>
                <w:noProof/>
                <w:webHidden/>
              </w:rPr>
              <w:instrText xml:space="preserve"> PAGEREF _Toc175522837 \h </w:instrText>
            </w:r>
            <w:r w:rsidRPr="004A651A">
              <w:rPr>
                <w:noProof/>
                <w:webHidden/>
              </w:rPr>
            </w:r>
            <w:r w:rsidRPr="004A651A">
              <w:rPr>
                <w:noProof/>
                <w:webHidden/>
              </w:rPr>
              <w:fldChar w:fldCharType="separate"/>
            </w:r>
            <w:r w:rsidR="00215D08">
              <w:rPr>
                <w:noProof/>
                <w:webHidden/>
              </w:rPr>
              <w:t>26</w:t>
            </w:r>
            <w:r w:rsidRPr="004A651A">
              <w:rPr>
                <w:noProof/>
                <w:webHidden/>
              </w:rPr>
              <w:fldChar w:fldCharType="end"/>
            </w:r>
          </w:hyperlink>
        </w:p>
        <w:p w14:paraId="5B9827A1" w14:textId="6B653C93"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38" w:history="1">
            <w:r w:rsidRPr="004A651A">
              <w:rPr>
                <w:rStyle w:val="Hyperlink"/>
                <w:rFonts w:ascii="Times New Roman" w:hAnsi="Times New Roman" w:cs="Times New Roman"/>
                <w:noProof/>
              </w:rPr>
              <w:t>7.1</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Surface Impact Analysis Using ANOVA and Tukey HSD</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_Toc175522838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26</w:t>
            </w:r>
            <w:r w:rsidRPr="004A651A">
              <w:rPr>
                <w:rFonts w:ascii="Times New Roman" w:hAnsi="Times New Roman" w:cs="Times New Roman"/>
                <w:noProof/>
                <w:webHidden/>
              </w:rPr>
              <w:fldChar w:fldCharType="end"/>
            </w:r>
          </w:hyperlink>
        </w:p>
        <w:p w14:paraId="7735453E" w14:textId="7D7075E6"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39" w:history="1">
            <w:r w:rsidRPr="004A651A">
              <w:rPr>
                <w:rStyle w:val="Hyperlink"/>
                <w:rFonts w:ascii="Times New Roman" w:hAnsi="Times New Roman" w:cs="Times New Roman"/>
                <w:noProof/>
              </w:rPr>
              <w:t>7.2</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One-Way ANOVA for bp_saved% and ace%</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_Toc175522839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26</w:t>
            </w:r>
            <w:r w:rsidRPr="004A651A">
              <w:rPr>
                <w:rFonts w:ascii="Times New Roman" w:hAnsi="Times New Roman" w:cs="Times New Roman"/>
                <w:noProof/>
                <w:webHidden/>
              </w:rPr>
              <w:fldChar w:fldCharType="end"/>
            </w:r>
          </w:hyperlink>
        </w:p>
        <w:p w14:paraId="51AE6218" w14:textId="530FFB0E"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40" w:history="1">
            <w:r w:rsidRPr="004A651A">
              <w:rPr>
                <w:rStyle w:val="Hyperlink"/>
                <w:rFonts w:ascii="Times New Roman" w:hAnsi="Times New Roman" w:cs="Times New Roman"/>
                <w:noProof/>
              </w:rPr>
              <w:t>7.3</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Tukey's Honest Significant Difference (HSD) Test</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_Toc175522840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26</w:t>
            </w:r>
            <w:r w:rsidRPr="004A651A">
              <w:rPr>
                <w:rFonts w:ascii="Times New Roman" w:hAnsi="Times New Roman" w:cs="Times New Roman"/>
                <w:noProof/>
                <w:webHidden/>
              </w:rPr>
              <w:fldChar w:fldCharType="end"/>
            </w:r>
          </w:hyperlink>
        </w:p>
        <w:p w14:paraId="29F61540" w14:textId="7433C6ED"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41" w:history="1">
            <w:r w:rsidRPr="004A651A">
              <w:rPr>
                <w:rStyle w:val="Hyperlink"/>
                <w:rFonts w:ascii="Times New Roman" w:hAnsi="Times New Roman" w:cs="Times New Roman"/>
                <w:noProof/>
              </w:rPr>
              <w:t>7.4</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Analysis of Variance (ANOVA) for Break Points Saved</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_Toc175522841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27</w:t>
            </w:r>
            <w:r w:rsidRPr="004A651A">
              <w:rPr>
                <w:rFonts w:ascii="Times New Roman" w:hAnsi="Times New Roman" w:cs="Times New Roman"/>
                <w:noProof/>
                <w:webHidden/>
              </w:rPr>
              <w:fldChar w:fldCharType="end"/>
            </w:r>
          </w:hyperlink>
        </w:p>
        <w:p w14:paraId="609A0C9E" w14:textId="5CAF41F7" w:rsidR="004A651A" w:rsidRPr="004A651A" w:rsidRDefault="004A651A">
          <w:pPr>
            <w:pStyle w:val="TOC3"/>
            <w:tabs>
              <w:tab w:val="left" w:pos="1320"/>
              <w:tab w:val="right" w:leader="dot" w:pos="10024"/>
            </w:tabs>
            <w:rPr>
              <w:rFonts w:ascii="Times New Roman" w:eastAsiaTheme="minorEastAsia" w:hAnsi="Times New Roman" w:cs="Times New Roman"/>
              <w:noProof/>
              <w:kern w:val="2"/>
              <w:lang w:val="en-IN" w:eastAsia="en-IN"/>
              <w14:ligatures w14:val="standardContextual"/>
            </w:rPr>
          </w:pPr>
          <w:hyperlink w:anchor="_Toc175522842" w:history="1">
            <w:r w:rsidRPr="004A651A">
              <w:rPr>
                <w:rStyle w:val="Hyperlink"/>
                <w:rFonts w:ascii="Times New Roman" w:hAnsi="Times New Roman" w:cs="Times New Roman"/>
                <w:noProof/>
              </w:rPr>
              <w:t>7.4.1</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Data Preparation</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_Toc175522842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27</w:t>
            </w:r>
            <w:r w:rsidRPr="004A651A">
              <w:rPr>
                <w:rFonts w:ascii="Times New Roman" w:hAnsi="Times New Roman" w:cs="Times New Roman"/>
                <w:noProof/>
                <w:webHidden/>
              </w:rPr>
              <w:fldChar w:fldCharType="end"/>
            </w:r>
          </w:hyperlink>
        </w:p>
        <w:p w14:paraId="10E2F779" w14:textId="0D990E2A" w:rsidR="004A651A" w:rsidRPr="004A651A" w:rsidRDefault="004A651A">
          <w:pPr>
            <w:pStyle w:val="TOC3"/>
            <w:tabs>
              <w:tab w:val="left" w:pos="1320"/>
              <w:tab w:val="right" w:leader="dot" w:pos="10024"/>
            </w:tabs>
            <w:rPr>
              <w:rFonts w:ascii="Times New Roman" w:eastAsiaTheme="minorEastAsia" w:hAnsi="Times New Roman" w:cs="Times New Roman"/>
              <w:noProof/>
              <w:kern w:val="2"/>
              <w:lang w:val="en-IN" w:eastAsia="en-IN"/>
              <w14:ligatures w14:val="standardContextual"/>
            </w:rPr>
          </w:pPr>
          <w:hyperlink w:anchor="_Toc175522843" w:history="1">
            <w:r w:rsidRPr="004A651A">
              <w:rPr>
                <w:rStyle w:val="Hyperlink"/>
                <w:rFonts w:ascii="Times New Roman" w:hAnsi="Times New Roman" w:cs="Times New Roman"/>
                <w:noProof/>
              </w:rPr>
              <w:t>7.4.2</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ANOVA Model for Main Effects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_Toc175522843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27</w:t>
            </w:r>
            <w:r w:rsidRPr="004A651A">
              <w:rPr>
                <w:rFonts w:ascii="Times New Roman" w:hAnsi="Times New Roman" w:cs="Times New Roman"/>
                <w:noProof/>
                <w:webHidden/>
              </w:rPr>
              <w:fldChar w:fldCharType="end"/>
            </w:r>
          </w:hyperlink>
        </w:p>
        <w:p w14:paraId="6E3C89E9" w14:textId="644D5F0D" w:rsidR="004A651A" w:rsidRPr="004A651A" w:rsidRDefault="004A651A">
          <w:pPr>
            <w:pStyle w:val="TOC3"/>
            <w:tabs>
              <w:tab w:val="left" w:pos="1320"/>
              <w:tab w:val="right" w:leader="dot" w:pos="10024"/>
            </w:tabs>
            <w:rPr>
              <w:rFonts w:ascii="Times New Roman" w:eastAsiaTheme="minorEastAsia" w:hAnsi="Times New Roman" w:cs="Times New Roman"/>
              <w:noProof/>
              <w:kern w:val="2"/>
              <w:lang w:val="en-IN" w:eastAsia="en-IN"/>
              <w14:ligatures w14:val="standardContextual"/>
            </w:rPr>
          </w:pPr>
          <w:hyperlink w:anchor="_Toc175522844" w:history="1">
            <w:r w:rsidRPr="004A651A">
              <w:rPr>
                <w:rStyle w:val="Hyperlink"/>
                <w:rFonts w:ascii="Times New Roman" w:hAnsi="Times New Roman" w:cs="Times New Roman"/>
                <w:noProof/>
              </w:rPr>
              <w:t>7.4.3</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ANOVA Model with Interaction Term</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_Toc175522844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28</w:t>
            </w:r>
            <w:r w:rsidRPr="004A651A">
              <w:rPr>
                <w:rFonts w:ascii="Times New Roman" w:hAnsi="Times New Roman" w:cs="Times New Roman"/>
                <w:noProof/>
                <w:webHidden/>
              </w:rPr>
              <w:fldChar w:fldCharType="end"/>
            </w:r>
          </w:hyperlink>
        </w:p>
        <w:p w14:paraId="2383AF40" w14:textId="62961A04" w:rsidR="004A651A" w:rsidRPr="004A651A" w:rsidRDefault="004A651A">
          <w:pPr>
            <w:pStyle w:val="TOC3"/>
            <w:tabs>
              <w:tab w:val="left" w:pos="1320"/>
              <w:tab w:val="right" w:leader="dot" w:pos="10024"/>
            </w:tabs>
            <w:rPr>
              <w:rFonts w:ascii="Times New Roman" w:eastAsiaTheme="minorEastAsia" w:hAnsi="Times New Roman" w:cs="Times New Roman"/>
              <w:noProof/>
              <w:kern w:val="2"/>
              <w:lang w:val="en-IN" w:eastAsia="en-IN"/>
              <w14:ligatures w14:val="standardContextual"/>
            </w:rPr>
          </w:pPr>
          <w:hyperlink w:anchor="_Toc175522845" w:history="1">
            <w:r w:rsidRPr="004A651A">
              <w:rPr>
                <w:rStyle w:val="Hyperlink"/>
                <w:rFonts w:ascii="Times New Roman" w:hAnsi="Times New Roman" w:cs="Times New Roman"/>
                <w:noProof/>
              </w:rPr>
              <w:t>7.4.4</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Subset Analysis by Era</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_Toc175522845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28</w:t>
            </w:r>
            <w:r w:rsidRPr="004A651A">
              <w:rPr>
                <w:rFonts w:ascii="Times New Roman" w:hAnsi="Times New Roman" w:cs="Times New Roman"/>
                <w:noProof/>
                <w:webHidden/>
              </w:rPr>
              <w:fldChar w:fldCharType="end"/>
            </w:r>
          </w:hyperlink>
        </w:p>
        <w:p w14:paraId="0DE6EA9E" w14:textId="11F8C7CB"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46" w:history="1">
            <w:r w:rsidRPr="004A651A">
              <w:rPr>
                <w:rStyle w:val="Hyperlink"/>
                <w:rFonts w:ascii="Times New Roman" w:hAnsi="Times New Roman" w:cs="Times New Roman"/>
                <w:noProof/>
              </w:rPr>
              <w:t>7.5</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Implementation of Hidden Markov Models (HMM) for Analysing Tennis Matches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_Toc175522846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28</w:t>
            </w:r>
            <w:r w:rsidRPr="004A651A">
              <w:rPr>
                <w:rFonts w:ascii="Times New Roman" w:hAnsi="Times New Roman" w:cs="Times New Roman"/>
                <w:noProof/>
                <w:webHidden/>
              </w:rPr>
              <w:fldChar w:fldCharType="end"/>
            </w:r>
          </w:hyperlink>
        </w:p>
        <w:p w14:paraId="6EC363FF" w14:textId="22B54611" w:rsidR="004A651A" w:rsidRPr="004A651A" w:rsidRDefault="004A651A">
          <w:pPr>
            <w:pStyle w:val="TOC3"/>
            <w:tabs>
              <w:tab w:val="left" w:pos="1320"/>
              <w:tab w:val="right" w:leader="dot" w:pos="10024"/>
            </w:tabs>
            <w:rPr>
              <w:rFonts w:ascii="Times New Roman" w:eastAsiaTheme="minorEastAsia" w:hAnsi="Times New Roman" w:cs="Times New Roman"/>
              <w:noProof/>
              <w:kern w:val="2"/>
              <w:lang w:val="en-IN" w:eastAsia="en-IN"/>
              <w14:ligatures w14:val="standardContextual"/>
            </w:rPr>
          </w:pPr>
          <w:hyperlink w:anchor="_Toc175522847" w:history="1">
            <w:r w:rsidRPr="004A651A">
              <w:rPr>
                <w:rStyle w:val="Hyperlink"/>
                <w:rFonts w:ascii="Times New Roman" w:hAnsi="Times New Roman" w:cs="Times New Roman"/>
                <w:noProof/>
              </w:rPr>
              <w:t>7.5.1</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Data Preparation</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_Toc175522847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29</w:t>
            </w:r>
            <w:r w:rsidRPr="004A651A">
              <w:rPr>
                <w:rFonts w:ascii="Times New Roman" w:hAnsi="Times New Roman" w:cs="Times New Roman"/>
                <w:noProof/>
                <w:webHidden/>
              </w:rPr>
              <w:fldChar w:fldCharType="end"/>
            </w:r>
          </w:hyperlink>
        </w:p>
        <w:p w14:paraId="58E01B1B" w14:textId="069ABCD6" w:rsidR="004A651A" w:rsidRPr="004A651A" w:rsidRDefault="004A651A">
          <w:pPr>
            <w:pStyle w:val="TOC3"/>
            <w:tabs>
              <w:tab w:val="left" w:pos="1320"/>
              <w:tab w:val="right" w:leader="dot" w:pos="10024"/>
            </w:tabs>
            <w:rPr>
              <w:rFonts w:ascii="Times New Roman" w:eastAsiaTheme="minorEastAsia" w:hAnsi="Times New Roman" w:cs="Times New Roman"/>
              <w:noProof/>
              <w:kern w:val="2"/>
              <w:lang w:val="en-IN" w:eastAsia="en-IN"/>
              <w14:ligatures w14:val="standardContextual"/>
            </w:rPr>
          </w:pPr>
          <w:hyperlink w:anchor="_Toc175522848" w:history="1">
            <w:r w:rsidRPr="004A651A">
              <w:rPr>
                <w:rStyle w:val="Hyperlink"/>
                <w:rFonts w:ascii="Times New Roman" w:hAnsi="Times New Roman" w:cs="Times New Roman"/>
                <w:noProof/>
              </w:rPr>
              <w:t>7.5.2</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Implementation of Hidden Markov Model (HMM)</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_Toc175522848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29</w:t>
            </w:r>
            <w:r w:rsidRPr="004A651A">
              <w:rPr>
                <w:rFonts w:ascii="Times New Roman" w:hAnsi="Times New Roman" w:cs="Times New Roman"/>
                <w:noProof/>
                <w:webHidden/>
              </w:rPr>
              <w:fldChar w:fldCharType="end"/>
            </w:r>
          </w:hyperlink>
        </w:p>
        <w:p w14:paraId="287CC32F" w14:textId="52084A2F" w:rsidR="004A651A" w:rsidRPr="004A651A" w:rsidRDefault="004A651A">
          <w:pPr>
            <w:pStyle w:val="TOC3"/>
            <w:tabs>
              <w:tab w:val="left" w:pos="1320"/>
              <w:tab w:val="right" w:leader="dot" w:pos="10024"/>
            </w:tabs>
            <w:rPr>
              <w:rFonts w:ascii="Times New Roman" w:eastAsiaTheme="minorEastAsia" w:hAnsi="Times New Roman" w:cs="Times New Roman"/>
              <w:noProof/>
              <w:kern w:val="2"/>
              <w:lang w:val="en-IN" w:eastAsia="en-IN"/>
              <w14:ligatures w14:val="standardContextual"/>
            </w:rPr>
          </w:pPr>
          <w:hyperlink w:anchor="_Toc175522849" w:history="1">
            <w:r w:rsidRPr="004A651A">
              <w:rPr>
                <w:rStyle w:val="Hyperlink"/>
                <w:rFonts w:ascii="Times New Roman" w:hAnsi="Times New Roman" w:cs="Times New Roman"/>
                <w:noProof/>
              </w:rPr>
              <w:t>7.5.3</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Interpretation of Hidden States: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_Toc175522849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29</w:t>
            </w:r>
            <w:r w:rsidRPr="004A651A">
              <w:rPr>
                <w:rFonts w:ascii="Times New Roman" w:hAnsi="Times New Roman" w:cs="Times New Roman"/>
                <w:noProof/>
                <w:webHidden/>
              </w:rPr>
              <w:fldChar w:fldCharType="end"/>
            </w:r>
          </w:hyperlink>
        </w:p>
        <w:p w14:paraId="5558BCE3" w14:textId="2482385E" w:rsidR="004A651A" w:rsidRPr="004A651A" w:rsidRDefault="004A651A">
          <w:pPr>
            <w:pStyle w:val="TOC1"/>
            <w:rPr>
              <w:rFonts w:eastAsiaTheme="minorEastAsia"/>
              <w:noProof/>
              <w:kern w:val="2"/>
              <w:lang w:val="en-IN" w:eastAsia="en-IN"/>
              <w14:ligatures w14:val="standardContextual"/>
            </w:rPr>
          </w:pPr>
          <w:hyperlink w:anchor="_Toc175522850" w:history="1">
            <w:r w:rsidRPr="004A651A">
              <w:rPr>
                <w:rStyle w:val="Hyperlink"/>
                <w:noProof/>
              </w:rPr>
              <w:t>8</w:t>
            </w:r>
            <w:r w:rsidRPr="004A651A">
              <w:rPr>
                <w:rFonts w:eastAsiaTheme="minorEastAsia"/>
                <w:noProof/>
                <w:kern w:val="2"/>
                <w:lang w:val="en-IN" w:eastAsia="en-IN"/>
                <w14:ligatures w14:val="standardContextual"/>
              </w:rPr>
              <w:tab/>
            </w:r>
            <w:r w:rsidRPr="004A651A">
              <w:rPr>
                <w:rStyle w:val="Hyperlink"/>
                <w:noProof/>
              </w:rPr>
              <w:t>Machine learning implementation</w:t>
            </w:r>
            <w:r w:rsidRPr="004A651A">
              <w:rPr>
                <w:noProof/>
                <w:webHidden/>
              </w:rPr>
              <w:tab/>
            </w:r>
            <w:r w:rsidRPr="004A651A">
              <w:rPr>
                <w:noProof/>
                <w:webHidden/>
              </w:rPr>
              <w:fldChar w:fldCharType="begin"/>
            </w:r>
            <w:r w:rsidRPr="004A651A">
              <w:rPr>
                <w:noProof/>
                <w:webHidden/>
              </w:rPr>
              <w:instrText xml:space="preserve"> PAGEREF _Toc175522850 \h </w:instrText>
            </w:r>
            <w:r w:rsidRPr="004A651A">
              <w:rPr>
                <w:noProof/>
                <w:webHidden/>
              </w:rPr>
            </w:r>
            <w:r w:rsidRPr="004A651A">
              <w:rPr>
                <w:noProof/>
                <w:webHidden/>
              </w:rPr>
              <w:fldChar w:fldCharType="separate"/>
            </w:r>
            <w:r w:rsidR="00215D08">
              <w:rPr>
                <w:noProof/>
                <w:webHidden/>
              </w:rPr>
              <w:t>30</w:t>
            </w:r>
            <w:r w:rsidRPr="004A651A">
              <w:rPr>
                <w:noProof/>
                <w:webHidden/>
              </w:rPr>
              <w:fldChar w:fldCharType="end"/>
            </w:r>
          </w:hyperlink>
        </w:p>
        <w:p w14:paraId="48533000" w14:textId="07DAD44B"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51" w:history="1">
            <w:r w:rsidRPr="004A651A">
              <w:rPr>
                <w:rStyle w:val="Hyperlink"/>
                <w:rFonts w:ascii="Times New Roman" w:hAnsi="Times New Roman" w:cs="Times New Roman"/>
                <w:noProof/>
              </w:rPr>
              <w:t>8.1</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About the dataset</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_Toc175522851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30</w:t>
            </w:r>
            <w:r w:rsidRPr="004A651A">
              <w:rPr>
                <w:rFonts w:ascii="Times New Roman" w:hAnsi="Times New Roman" w:cs="Times New Roman"/>
                <w:noProof/>
                <w:webHidden/>
              </w:rPr>
              <w:fldChar w:fldCharType="end"/>
            </w:r>
          </w:hyperlink>
        </w:p>
        <w:p w14:paraId="3A653A2E" w14:textId="67F7160C"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52" w:history="1">
            <w:r w:rsidRPr="004A651A">
              <w:rPr>
                <w:rStyle w:val="Hyperlink"/>
                <w:rFonts w:ascii="Times New Roman" w:hAnsi="Times New Roman" w:cs="Times New Roman"/>
                <w:noProof/>
              </w:rPr>
              <w:t>8.2</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Feature Engineering and Model building</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_Toc175522852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31</w:t>
            </w:r>
            <w:r w:rsidRPr="004A651A">
              <w:rPr>
                <w:rFonts w:ascii="Times New Roman" w:hAnsi="Times New Roman" w:cs="Times New Roman"/>
                <w:noProof/>
                <w:webHidden/>
              </w:rPr>
              <w:fldChar w:fldCharType="end"/>
            </w:r>
          </w:hyperlink>
        </w:p>
        <w:p w14:paraId="5875C9CE" w14:textId="146571E4" w:rsidR="004A651A" w:rsidRPr="004A651A" w:rsidRDefault="004A651A">
          <w:pPr>
            <w:pStyle w:val="TOC1"/>
            <w:rPr>
              <w:rFonts w:eastAsiaTheme="minorEastAsia"/>
              <w:noProof/>
              <w:kern w:val="2"/>
              <w:lang w:val="en-IN" w:eastAsia="en-IN"/>
              <w14:ligatures w14:val="standardContextual"/>
            </w:rPr>
          </w:pPr>
          <w:hyperlink w:anchor="_Toc175522853" w:history="1">
            <w:r w:rsidRPr="004A651A">
              <w:rPr>
                <w:rStyle w:val="Hyperlink"/>
                <w:noProof/>
              </w:rPr>
              <w:t>9</w:t>
            </w:r>
            <w:r w:rsidRPr="004A651A">
              <w:rPr>
                <w:rFonts w:eastAsiaTheme="minorEastAsia"/>
                <w:noProof/>
                <w:kern w:val="2"/>
                <w:lang w:val="en-IN" w:eastAsia="en-IN"/>
                <w14:ligatures w14:val="standardContextual"/>
              </w:rPr>
              <w:tab/>
            </w:r>
            <w:r w:rsidRPr="004A651A">
              <w:rPr>
                <w:rStyle w:val="Hyperlink"/>
                <w:noProof/>
              </w:rPr>
              <w:t>Analysis and Inferences</w:t>
            </w:r>
            <w:r w:rsidRPr="004A651A">
              <w:rPr>
                <w:noProof/>
                <w:webHidden/>
              </w:rPr>
              <w:tab/>
            </w:r>
            <w:r w:rsidRPr="004A651A">
              <w:rPr>
                <w:noProof/>
                <w:webHidden/>
              </w:rPr>
              <w:fldChar w:fldCharType="begin"/>
            </w:r>
            <w:r w:rsidRPr="004A651A">
              <w:rPr>
                <w:noProof/>
                <w:webHidden/>
              </w:rPr>
              <w:instrText xml:space="preserve"> PAGEREF _Toc175522853 \h </w:instrText>
            </w:r>
            <w:r w:rsidRPr="004A651A">
              <w:rPr>
                <w:noProof/>
                <w:webHidden/>
              </w:rPr>
            </w:r>
            <w:r w:rsidRPr="004A651A">
              <w:rPr>
                <w:noProof/>
                <w:webHidden/>
              </w:rPr>
              <w:fldChar w:fldCharType="separate"/>
            </w:r>
            <w:r w:rsidR="00215D08">
              <w:rPr>
                <w:noProof/>
                <w:webHidden/>
              </w:rPr>
              <w:t>33</w:t>
            </w:r>
            <w:r w:rsidRPr="004A651A">
              <w:rPr>
                <w:noProof/>
                <w:webHidden/>
              </w:rPr>
              <w:fldChar w:fldCharType="end"/>
            </w:r>
          </w:hyperlink>
        </w:p>
        <w:p w14:paraId="39CBCE89" w14:textId="25F52EB8"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54" w:history="1">
            <w:r w:rsidRPr="004A651A">
              <w:rPr>
                <w:rStyle w:val="Hyperlink"/>
                <w:rFonts w:ascii="Times New Roman" w:hAnsi="Times New Roman" w:cs="Times New Roman"/>
                <w:noProof/>
              </w:rPr>
              <w:t>9.1</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Average minutes per match for 2020-2023 and 2000-2003</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_Toc175522854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33</w:t>
            </w:r>
            <w:r w:rsidRPr="004A651A">
              <w:rPr>
                <w:rFonts w:ascii="Times New Roman" w:hAnsi="Times New Roman" w:cs="Times New Roman"/>
                <w:noProof/>
                <w:webHidden/>
              </w:rPr>
              <w:fldChar w:fldCharType="end"/>
            </w:r>
          </w:hyperlink>
        </w:p>
        <w:p w14:paraId="5ABF2A6B" w14:textId="17BD8EA2"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55" w:history="1">
            <w:r w:rsidRPr="004A651A">
              <w:rPr>
                <w:rStyle w:val="Hyperlink"/>
                <w:rFonts w:ascii="Times New Roman" w:hAnsi="Times New Roman" w:cs="Times New Roman"/>
                <w:noProof/>
              </w:rPr>
              <w:t>9.2</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Average Age of winner per tournament across different Levels (2000-2003 vs 2020-2023)</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_Toc175522855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33</w:t>
            </w:r>
            <w:r w:rsidRPr="004A651A">
              <w:rPr>
                <w:rFonts w:ascii="Times New Roman" w:hAnsi="Times New Roman" w:cs="Times New Roman"/>
                <w:noProof/>
                <w:webHidden/>
              </w:rPr>
              <w:fldChar w:fldCharType="end"/>
            </w:r>
          </w:hyperlink>
        </w:p>
        <w:p w14:paraId="72CB441A" w14:textId="7E656021"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56" w:history="1">
            <w:r w:rsidRPr="004A651A">
              <w:rPr>
                <w:rStyle w:val="Hyperlink"/>
                <w:rFonts w:ascii="Times New Roman" w:hAnsi="Times New Roman" w:cs="Times New Roman"/>
                <w:noProof/>
              </w:rPr>
              <w:t>9.3</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Winner Height and Rank Analysis in ATP matches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_Toc175522856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34</w:t>
            </w:r>
            <w:r w:rsidRPr="004A651A">
              <w:rPr>
                <w:rFonts w:ascii="Times New Roman" w:hAnsi="Times New Roman" w:cs="Times New Roman"/>
                <w:noProof/>
                <w:webHidden/>
              </w:rPr>
              <w:fldChar w:fldCharType="end"/>
            </w:r>
          </w:hyperlink>
        </w:p>
        <w:p w14:paraId="7B009599" w14:textId="5008F308"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57" w:history="1">
            <w:r w:rsidRPr="004A651A">
              <w:rPr>
                <w:rStyle w:val="Hyperlink"/>
                <w:rFonts w:ascii="Times New Roman" w:hAnsi="Times New Roman" w:cs="Times New Roman"/>
                <w:noProof/>
              </w:rPr>
              <w:t>9.4</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Effects of Age parameter over players ranking</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_Toc175522857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35</w:t>
            </w:r>
            <w:r w:rsidRPr="004A651A">
              <w:rPr>
                <w:rFonts w:ascii="Times New Roman" w:hAnsi="Times New Roman" w:cs="Times New Roman"/>
                <w:noProof/>
                <w:webHidden/>
              </w:rPr>
              <w:fldChar w:fldCharType="end"/>
            </w:r>
          </w:hyperlink>
        </w:p>
        <w:p w14:paraId="60780E09" w14:textId="42FB4942"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58" w:history="1">
            <w:r w:rsidRPr="004A651A">
              <w:rPr>
                <w:rStyle w:val="Hyperlink"/>
                <w:rFonts w:ascii="Times New Roman" w:hAnsi="Times New Roman" w:cs="Times New Roman"/>
                <w:noProof/>
              </w:rPr>
              <w:t>9.5</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Winning trend demonstrated by top seeded ATP players for year 2023</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_Toc175522858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36</w:t>
            </w:r>
            <w:r w:rsidRPr="004A651A">
              <w:rPr>
                <w:rFonts w:ascii="Times New Roman" w:hAnsi="Times New Roman" w:cs="Times New Roman"/>
                <w:noProof/>
                <w:webHidden/>
              </w:rPr>
              <w:fldChar w:fldCharType="end"/>
            </w:r>
          </w:hyperlink>
        </w:p>
        <w:p w14:paraId="78BF480E" w14:textId="6743825D"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59" w:history="1">
            <w:r w:rsidRPr="004A651A">
              <w:rPr>
                <w:rStyle w:val="Hyperlink"/>
                <w:rFonts w:ascii="Times New Roman" w:hAnsi="Times New Roman" w:cs="Times New Roman"/>
                <w:noProof/>
              </w:rPr>
              <w:t>9.6</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Comprehensive Analysis of winners and losers’ performance metrics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_Toc175522859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38</w:t>
            </w:r>
            <w:r w:rsidRPr="004A651A">
              <w:rPr>
                <w:rFonts w:ascii="Times New Roman" w:hAnsi="Times New Roman" w:cs="Times New Roman"/>
                <w:noProof/>
                <w:webHidden/>
              </w:rPr>
              <w:fldChar w:fldCharType="end"/>
            </w:r>
          </w:hyperlink>
        </w:p>
        <w:p w14:paraId="5D3C4AA7" w14:textId="5A2BFAB4"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60" w:history="1">
            <w:r w:rsidRPr="004A651A">
              <w:rPr>
                <w:rStyle w:val="Hyperlink"/>
                <w:rFonts w:ascii="Times New Roman" w:hAnsi="Times New Roman" w:cs="Times New Roman"/>
                <w:noProof/>
              </w:rPr>
              <w:t>9.7</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Surface-Level impact analysis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_Toc175522860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38</w:t>
            </w:r>
            <w:r w:rsidRPr="004A651A">
              <w:rPr>
                <w:rFonts w:ascii="Times New Roman" w:hAnsi="Times New Roman" w:cs="Times New Roman"/>
                <w:noProof/>
                <w:webHidden/>
              </w:rPr>
              <w:fldChar w:fldCharType="end"/>
            </w:r>
          </w:hyperlink>
        </w:p>
        <w:p w14:paraId="6D08D563" w14:textId="2FEC6C96"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61" w:history="1">
            <w:r w:rsidRPr="004A651A">
              <w:rPr>
                <w:rStyle w:val="Hyperlink"/>
                <w:rFonts w:ascii="Times New Roman" w:hAnsi="Times New Roman" w:cs="Times New Roman"/>
                <w:noProof/>
              </w:rPr>
              <w:t>9.8</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Two-Way ANOVA on Surface and Era Interaction</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_Toc175522861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40</w:t>
            </w:r>
            <w:r w:rsidRPr="004A651A">
              <w:rPr>
                <w:rFonts w:ascii="Times New Roman" w:hAnsi="Times New Roman" w:cs="Times New Roman"/>
                <w:noProof/>
                <w:webHidden/>
              </w:rPr>
              <w:fldChar w:fldCharType="end"/>
            </w:r>
          </w:hyperlink>
        </w:p>
        <w:p w14:paraId="06EF2650" w14:textId="7106D520"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62" w:history="1">
            <w:r w:rsidRPr="004A651A">
              <w:rPr>
                <w:rStyle w:val="Hyperlink"/>
                <w:rFonts w:ascii="Times New Roman" w:hAnsi="Times New Roman" w:cs="Times New Roman"/>
                <w:noProof/>
              </w:rPr>
              <w:t>9.9</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Summary of Hidden Markov Model (HMM) Analysis and Implementation</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_Toc175522862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42</w:t>
            </w:r>
            <w:r w:rsidRPr="004A651A">
              <w:rPr>
                <w:rFonts w:ascii="Times New Roman" w:hAnsi="Times New Roman" w:cs="Times New Roman"/>
                <w:noProof/>
                <w:webHidden/>
              </w:rPr>
              <w:fldChar w:fldCharType="end"/>
            </w:r>
          </w:hyperlink>
        </w:p>
        <w:p w14:paraId="1F9D7B8B" w14:textId="457B3FC5" w:rsidR="004A651A" w:rsidRPr="004A651A" w:rsidRDefault="004A651A">
          <w:pPr>
            <w:pStyle w:val="TOC2"/>
            <w:tabs>
              <w:tab w:val="left" w:pos="880"/>
              <w:tab w:val="right" w:leader="dot" w:pos="10024"/>
            </w:tabs>
            <w:rPr>
              <w:rFonts w:ascii="Times New Roman" w:eastAsiaTheme="minorEastAsia" w:hAnsi="Times New Roman" w:cs="Times New Roman"/>
              <w:noProof/>
              <w:kern w:val="2"/>
              <w:lang w:val="en-IN" w:eastAsia="en-IN"/>
              <w14:ligatures w14:val="standardContextual"/>
            </w:rPr>
          </w:pPr>
          <w:hyperlink w:anchor="_Toc175522863" w:history="1">
            <w:r w:rsidRPr="004A651A">
              <w:rPr>
                <w:rStyle w:val="Hyperlink"/>
                <w:rFonts w:ascii="Times New Roman" w:hAnsi="Times New Roman" w:cs="Times New Roman"/>
                <w:noProof/>
              </w:rPr>
              <w:t>9.10</w:t>
            </w:r>
            <w:r w:rsidRPr="004A651A">
              <w:rPr>
                <w:rFonts w:ascii="Times New Roman" w:eastAsiaTheme="minorEastAsia" w:hAnsi="Times New Roman" w:cs="Times New Roman"/>
                <w:noProof/>
                <w:kern w:val="2"/>
                <w:lang w:val="en-IN" w:eastAsia="en-IN"/>
                <w14:ligatures w14:val="standardContextual"/>
              </w:rPr>
              <w:tab/>
            </w:r>
            <w:r w:rsidRPr="004A651A">
              <w:rPr>
                <w:rStyle w:val="Hyperlink"/>
                <w:rFonts w:ascii="Times New Roman" w:hAnsi="Times New Roman" w:cs="Times New Roman"/>
                <w:noProof/>
              </w:rPr>
              <w:t>Interpretation of Machine Learning model results</w:t>
            </w:r>
            <w:r w:rsidRPr="004A651A">
              <w:rPr>
                <w:rFonts w:ascii="Times New Roman" w:hAnsi="Times New Roman" w:cs="Times New Roman"/>
                <w:noProof/>
                <w:webHidden/>
              </w:rPr>
              <w:tab/>
            </w:r>
            <w:r w:rsidRPr="004A651A">
              <w:rPr>
                <w:rFonts w:ascii="Times New Roman" w:hAnsi="Times New Roman" w:cs="Times New Roman"/>
                <w:noProof/>
                <w:webHidden/>
              </w:rPr>
              <w:fldChar w:fldCharType="begin"/>
            </w:r>
            <w:r w:rsidRPr="004A651A">
              <w:rPr>
                <w:rFonts w:ascii="Times New Roman" w:hAnsi="Times New Roman" w:cs="Times New Roman"/>
                <w:noProof/>
                <w:webHidden/>
              </w:rPr>
              <w:instrText xml:space="preserve"> PAGEREF _Toc175522863 \h </w:instrText>
            </w:r>
            <w:r w:rsidRPr="004A651A">
              <w:rPr>
                <w:rFonts w:ascii="Times New Roman" w:hAnsi="Times New Roman" w:cs="Times New Roman"/>
                <w:noProof/>
                <w:webHidden/>
              </w:rPr>
            </w:r>
            <w:r w:rsidRPr="004A651A">
              <w:rPr>
                <w:rFonts w:ascii="Times New Roman" w:hAnsi="Times New Roman" w:cs="Times New Roman"/>
                <w:noProof/>
                <w:webHidden/>
              </w:rPr>
              <w:fldChar w:fldCharType="separate"/>
            </w:r>
            <w:r w:rsidR="00215D08">
              <w:rPr>
                <w:rFonts w:ascii="Times New Roman" w:hAnsi="Times New Roman" w:cs="Times New Roman"/>
                <w:noProof/>
                <w:webHidden/>
              </w:rPr>
              <w:t>43</w:t>
            </w:r>
            <w:r w:rsidRPr="004A651A">
              <w:rPr>
                <w:rFonts w:ascii="Times New Roman" w:hAnsi="Times New Roman" w:cs="Times New Roman"/>
                <w:noProof/>
                <w:webHidden/>
              </w:rPr>
              <w:fldChar w:fldCharType="end"/>
            </w:r>
          </w:hyperlink>
        </w:p>
        <w:p w14:paraId="77994AFA" w14:textId="4D501F11" w:rsidR="004A651A" w:rsidRPr="004A651A" w:rsidRDefault="004A651A">
          <w:pPr>
            <w:pStyle w:val="TOC1"/>
            <w:rPr>
              <w:rFonts w:eastAsiaTheme="minorEastAsia"/>
              <w:noProof/>
              <w:kern w:val="2"/>
              <w:lang w:val="en-IN" w:eastAsia="en-IN"/>
              <w14:ligatures w14:val="standardContextual"/>
            </w:rPr>
          </w:pPr>
          <w:hyperlink w:anchor="_Toc175522864" w:history="1">
            <w:r w:rsidRPr="004A651A">
              <w:rPr>
                <w:rStyle w:val="Hyperlink"/>
                <w:noProof/>
                <w:lang w:val="en-IN"/>
              </w:rPr>
              <w:t>10</w:t>
            </w:r>
            <w:r w:rsidRPr="004A651A">
              <w:rPr>
                <w:rFonts w:eastAsiaTheme="minorEastAsia"/>
                <w:noProof/>
                <w:kern w:val="2"/>
                <w:lang w:val="en-IN" w:eastAsia="en-IN"/>
                <w14:ligatures w14:val="standardContextual"/>
              </w:rPr>
              <w:tab/>
            </w:r>
            <w:r w:rsidRPr="004A651A">
              <w:rPr>
                <w:rStyle w:val="Hyperlink"/>
                <w:noProof/>
                <w:lang w:val="en-IN"/>
              </w:rPr>
              <w:t>Conclusion and Future work</w:t>
            </w:r>
            <w:r w:rsidRPr="004A651A">
              <w:rPr>
                <w:noProof/>
                <w:webHidden/>
              </w:rPr>
              <w:tab/>
            </w:r>
            <w:r w:rsidRPr="004A651A">
              <w:rPr>
                <w:noProof/>
                <w:webHidden/>
              </w:rPr>
              <w:fldChar w:fldCharType="begin"/>
            </w:r>
            <w:r w:rsidRPr="004A651A">
              <w:rPr>
                <w:noProof/>
                <w:webHidden/>
              </w:rPr>
              <w:instrText xml:space="preserve"> PAGEREF _Toc175522864 \h </w:instrText>
            </w:r>
            <w:r w:rsidRPr="004A651A">
              <w:rPr>
                <w:noProof/>
                <w:webHidden/>
              </w:rPr>
            </w:r>
            <w:r w:rsidRPr="004A651A">
              <w:rPr>
                <w:noProof/>
                <w:webHidden/>
              </w:rPr>
              <w:fldChar w:fldCharType="separate"/>
            </w:r>
            <w:r w:rsidR="00215D08">
              <w:rPr>
                <w:noProof/>
                <w:webHidden/>
              </w:rPr>
              <w:t>45</w:t>
            </w:r>
            <w:r w:rsidRPr="004A651A">
              <w:rPr>
                <w:noProof/>
                <w:webHidden/>
              </w:rPr>
              <w:fldChar w:fldCharType="end"/>
            </w:r>
          </w:hyperlink>
        </w:p>
        <w:p w14:paraId="4EDE3D99" w14:textId="37F60933" w:rsidR="004A651A" w:rsidRPr="004A651A" w:rsidRDefault="004A651A">
          <w:pPr>
            <w:pStyle w:val="TOC1"/>
            <w:rPr>
              <w:rFonts w:eastAsiaTheme="minorEastAsia"/>
              <w:noProof/>
              <w:kern w:val="2"/>
              <w:lang w:val="en-IN" w:eastAsia="en-IN"/>
              <w14:ligatures w14:val="standardContextual"/>
            </w:rPr>
          </w:pPr>
          <w:hyperlink w:anchor="_Toc175522865" w:history="1">
            <w:r w:rsidRPr="004A651A">
              <w:rPr>
                <w:rStyle w:val="Hyperlink"/>
                <w:noProof/>
              </w:rPr>
              <w:t>11</w:t>
            </w:r>
            <w:r w:rsidRPr="004A651A">
              <w:rPr>
                <w:rFonts w:eastAsiaTheme="minorEastAsia"/>
                <w:noProof/>
                <w:kern w:val="2"/>
                <w:lang w:val="en-IN" w:eastAsia="en-IN"/>
                <w14:ligatures w14:val="standardContextual"/>
              </w:rPr>
              <w:tab/>
            </w:r>
            <w:r w:rsidRPr="004A651A">
              <w:rPr>
                <w:rStyle w:val="Hyperlink"/>
                <w:noProof/>
              </w:rPr>
              <w:t>References</w:t>
            </w:r>
            <w:r w:rsidRPr="004A651A">
              <w:rPr>
                <w:noProof/>
                <w:webHidden/>
              </w:rPr>
              <w:tab/>
            </w:r>
            <w:r w:rsidRPr="004A651A">
              <w:rPr>
                <w:noProof/>
                <w:webHidden/>
              </w:rPr>
              <w:fldChar w:fldCharType="begin"/>
            </w:r>
            <w:r w:rsidRPr="004A651A">
              <w:rPr>
                <w:noProof/>
                <w:webHidden/>
              </w:rPr>
              <w:instrText xml:space="preserve"> PAGEREF _Toc175522865 \h </w:instrText>
            </w:r>
            <w:r w:rsidRPr="004A651A">
              <w:rPr>
                <w:noProof/>
                <w:webHidden/>
              </w:rPr>
            </w:r>
            <w:r w:rsidRPr="004A651A">
              <w:rPr>
                <w:noProof/>
                <w:webHidden/>
              </w:rPr>
              <w:fldChar w:fldCharType="separate"/>
            </w:r>
            <w:r w:rsidR="00215D08">
              <w:rPr>
                <w:noProof/>
                <w:webHidden/>
              </w:rPr>
              <w:t>46</w:t>
            </w:r>
            <w:r w:rsidRPr="004A651A">
              <w:rPr>
                <w:noProof/>
                <w:webHidden/>
              </w:rPr>
              <w:fldChar w:fldCharType="end"/>
            </w:r>
          </w:hyperlink>
        </w:p>
        <w:p w14:paraId="3EEDFC43" w14:textId="4615F5B6" w:rsidR="004A651A" w:rsidRPr="004A651A" w:rsidRDefault="004A651A">
          <w:pPr>
            <w:pStyle w:val="TOC1"/>
            <w:rPr>
              <w:rFonts w:eastAsiaTheme="minorEastAsia"/>
              <w:noProof/>
              <w:kern w:val="2"/>
              <w:lang w:val="en-IN" w:eastAsia="en-IN"/>
              <w14:ligatures w14:val="standardContextual"/>
            </w:rPr>
          </w:pPr>
          <w:hyperlink w:anchor="_Toc175522866" w:history="1">
            <w:r w:rsidRPr="004A651A">
              <w:rPr>
                <w:rStyle w:val="Hyperlink"/>
                <w:noProof/>
              </w:rPr>
              <w:t>12</w:t>
            </w:r>
            <w:r w:rsidRPr="004A651A">
              <w:rPr>
                <w:rFonts w:eastAsiaTheme="minorEastAsia"/>
                <w:noProof/>
                <w:kern w:val="2"/>
                <w:lang w:val="en-IN" w:eastAsia="en-IN"/>
                <w14:ligatures w14:val="standardContextual"/>
              </w:rPr>
              <w:tab/>
            </w:r>
            <w:r w:rsidRPr="004A651A">
              <w:rPr>
                <w:rStyle w:val="Hyperlink"/>
                <w:noProof/>
              </w:rPr>
              <w:t>Appendices</w:t>
            </w:r>
            <w:r w:rsidRPr="004A651A">
              <w:rPr>
                <w:noProof/>
                <w:webHidden/>
              </w:rPr>
              <w:tab/>
            </w:r>
            <w:r w:rsidRPr="004A651A">
              <w:rPr>
                <w:noProof/>
                <w:webHidden/>
              </w:rPr>
              <w:fldChar w:fldCharType="begin"/>
            </w:r>
            <w:r w:rsidRPr="004A651A">
              <w:rPr>
                <w:noProof/>
                <w:webHidden/>
              </w:rPr>
              <w:instrText xml:space="preserve"> PAGEREF _Toc175522866 \h </w:instrText>
            </w:r>
            <w:r w:rsidRPr="004A651A">
              <w:rPr>
                <w:noProof/>
                <w:webHidden/>
              </w:rPr>
            </w:r>
            <w:r w:rsidRPr="004A651A">
              <w:rPr>
                <w:noProof/>
                <w:webHidden/>
              </w:rPr>
              <w:fldChar w:fldCharType="separate"/>
            </w:r>
            <w:r w:rsidR="00215D08">
              <w:rPr>
                <w:noProof/>
                <w:webHidden/>
              </w:rPr>
              <w:t>47</w:t>
            </w:r>
            <w:r w:rsidRPr="004A651A">
              <w:rPr>
                <w:noProof/>
                <w:webHidden/>
              </w:rPr>
              <w:fldChar w:fldCharType="end"/>
            </w:r>
          </w:hyperlink>
        </w:p>
        <w:p w14:paraId="469F3311" w14:textId="4AF35C79" w:rsidR="00994761" w:rsidRDefault="00994761" w:rsidP="00C36DD3">
          <w:r w:rsidRPr="004A651A">
            <w:rPr>
              <w:b/>
              <w:bCs/>
              <w:noProof/>
              <w:sz w:val="22"/>
            </w:rPr>
            <w:fldChar w:fldCharType="end"/>
          </w:r>
        </w:p>
      </w:sdtContent>
    </w:sdt>
    <w:p w14:paraId="0144E8D4" w14:textId="77777777" w:rsidR="00CB14E1" w:rsidRPr="00C079E8" w:rsidRDefault="00CB14E1" w:rsidP="00711AB0">
      <w:pPr>
        <w:pStyle w:val="Heading1"/>
      </w:pPr>
      <w:bookmarkStart w:id="5" w:name="_Toc175522812"/>
      <w:r w:rsidRPr="00C079E8">
        <w:t>Table of Figures</w:t>
      </w:r>
      <w:bookmarkEnd w:id="5"/>
    </w:p>
    <w:p w14:paraId="18141792" w14:textId="42DC20C2" w:rsidR="009153CE" w:rsidRPr="009153CE" w:rsidRDefault="00CB14E1"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r w:rsidRPr="00CB14E1">
        <w:rPr>
          <w:rFonts w:ascii="Times New Roman" w:hAnsi="Times New Roman" w:cs="Times New Roman"/>
          <w:b/>
          <w:bCs/>
        </w:rPr>
        <w:fldChar w:fldCharType="begin"/>
      </w:r>
      <w:r w:rsidRPr="00CB14E1">
        <w:rPr>
          <w:rFonts w:ascii="Times New Roman" w:hAnsi="Times New Roman" w:cs="Times New Roman"/>
          <w:b/>
          <w:bCs/>
        </w:rPr>
        <w:instrText xml:space="preserve"> TOC \h \z \c "Figure" </w:instrText>
      </w:r>
      <w:r w:rsidRPr="00CB14E1">
        <w:rPr>
          <w:rFonts w:ascii="Times New Roman" w:hAnsi="Times New Roman" w:cs="Times New Roman"/>
          <w:b/>
          <w:bCs/>
        </w:rPr>
        <w:fldChar w:fldCharType="separate"/>
      </w:r>
      <w:hyperlink w:anchor="_Toc175522867" w:history="1">
        <w:r w:rsidR="009153CE" w:rsidRPr="009153CE">
          <w:rPr>
            <w:rStyle w:val="Hyperlink"/>
            <w:rFonts w:ascii="Times New Roman" w:hAnsi="Times New Roman" w:cs="Times New Roman"/>
            <w:noProof/>
          </w:rPr>
          <w:t>Figure 1: Graphical model for awarding a point in a tennis match</w:t>
        </w:r>
        <w:r w:rsidR="009153CE" w:rsidRPr="009153CE">
          <w:rPr>
            <w:rFonts w:ascii="Times New Roman" w:hAnsi="Times New Roman" w:cs="Times New Roman"/>
            <w:noProof/>
            <w:webHidden/>
          </w:rPr>
          <w:tab/>
        </w:r>
        <w:r w:rsidR="009153CE" w:rsidRPr="009153CE">
          <w:rPr>
            <w:rFonts w:ascii="Times New Roman" w:hAnsi="Times New Roman" w:cs="Times New Roman"/>
            <w:noProof/>
            <w:webHidden/>
          </w:rPr>
          <w:fldChar w:fldCharType="begin"/>
        </w:r>
        <w:r w:rsidR="009153CE" w:rsidRPr="009153CE">
          <w:rPr>
            <w:rFonts w:ascii="Times New Roman" w:hAnsi="Times New Roman" w:cs="Times New Roman"/>
            <w:noProof/>
            <w:webHidden/>
          </w:rPr>
          <w:instrText xml:space="preserve"> PAGEREF _Toc175522867 \h </w:instrText>
        </w:r>
        <w:r w:rsidR="009153CE" w:rsidRPr="009153CE">
          <w:rPr>
            <w:rFonts w:ascii="Times New Roman" w:hAnsi="Times New Roman" w:cs="Times New Roman"/>
            <w:noProof/>
            <w:webHidden/>
          </w:rPr>
        </w:r>
        <w:r w:rsidR="009153CE" w:rsidRPr="009153CE">
          <w:rPr>
            <w:rFonts w:ascii="Times New Roman" w:hAnsi="Times New Roman" w:cs="Times New Roman"/>
            <w:noProof/>
            <w:webHidden/>
          </w:rPr>
          <w:fldChar w:fldCharType="separate"/>
        </w:r>
        <w:r w:rsidR="00215D08">
          <w:rPr>
            <w:rFonts w:ascii="Times New Roman" w:hAnsi="Times New Roman" w:cs="Times New Roman"/>
            <w:noProof/>
            <w:webHidden/>
          </w:rPr>
          <w:t>12</w:t>
        </w:r>
        <w:r w:rsidR="009153CE" w:rsidRPr="009153CE">
          <w:rPr>
            <w:rFonts w:ascii="Times New Roman" w:hAnsi="Times New Roman" w:cs="Times New Roman"/>
            <w:noProof/>
            <w:webHidden/>
          </w:rPr>
          <w:fldChar w:fldCharType="end"/>
        </w:r>
      </w:hyperlink>
    </w:p>
    <w:p w14:paraId="55D8FCED" w14:textId="1501AEE7"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68" w:history="1">
        <w:r w:rsidRPr="009153CE">
          <w:rPr>
            <w:rStyle w:val="Hyperlink"/>
            <w:rFonts w:ascii="Times New Roman" w:hAnsi="Times New Roman" w:cs="Times New Roman"/>
            <w:noProof/>
          </w:rPr>
          <w:t>Figure 2 Momentum formula</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_Toc175522868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14</w:t>
        </w:r>
        <w:r w:rsidRPr="009153CE">
          <w:rPr>
            <w:rFonts w:ascii="Times New Roman" w:hAnsi="Times New Roman" w:cs="Times New Roman"/>
            <w:noProof/>
            <w:webHidden/>
          </w:rPr>
          <w:fldChar w:fldCharType="end"/>
        </w:r>
      </w:hyperlink>
    </w:p>
    <w:p w14:paraId="006BF57B" w14:textId="100894A2"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69" w:history="1">
        <w:r w:rsidRPr="009153CE">
          <w:rPr>
            <w:rStyle w:val="Hyperlink"/>
            <w:rFonts w:ascii="Times New Roman" w:hAnsi="Times New Roman" w:cs="Times New Roman"/>
            <w:noProof/>
          </w:rPr>
          <w:t>Figure 3: Methodology flowchart</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_Toc175522869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16</w:t>
        </w:r>
        <w:r w:rsidRPr="009153CE">
          <w:rPr>
            <w:rFonts w:ascii="Times New Roman" w:hAnsi="Times New Roman" w:cs="Times New Roman"/>
            <w:noProof/>
            <w:webHidden/>
          </w:rPr>
          <w:fldChar w:fldCharType="end"/>
        </w:r>
      </w:hyperlink>
    </w:p>
    <w:p w14:paraId="48B519F1" w14:textId="4D11A946"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0" w:history="1">
        <w:r w:rsidRPr="009153CE">
          <w:rPr>
            <w:rStyle w:val="Hyperlink"/>
            <w:rFonts w:ascii="Times New Roman" w:hAnsi="Times New Roman" w:cs="Times New Roman"/>
            <w:noProof/>
          </w:rPr>
          <w:t>Figure 4 : Meta data for column match_id for dataframe [atp]</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_Toc175522870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18</w:t>
        </w:r>
        <w:r w:rsidRPr="009153CE">
          <w:rPr>
            <w:rFonts w:ascii="Times New Roman" w:hAnsi="Times New Roman" w:cs="Times New Roman"/>
            <w:noProof/>
            <w:webHidden/>
          </w:rPr>
          <w:fldChar w:fldCharType="end"/>
        </w:r>
      </w:hyperlink>
    </w:p>
    <w:p w14:paraId="66B11D79" w14:textId="0C947AF3"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1" w:history="1">
        <w:r w:rsidRPr="009153CE">
          <w:rPr>
            <w:rStyle w:val="Hyperlink"/>
            <w:rFonts w:ascii="Times New Roman" w:hAnsi="Times New Roman" w:cs="Times New Roman"/>
            <w:noProof/>
          </w:rPr>
          <w:t>Figure 5: Scores of each set for matches played in ATP 2023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_Toc175522871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19</w:t>
        </w:r>
        <w:r w:rsidRPr="009153CE">
          <w:rPr>
            <w:rFonts w:ascii="Times New Roman" w:hAnsi="Times New Roman" w:cs="Times New Roman"/>
            <w:noProof/>
            <w:webHidden/>
          </w:rPr>
          <w:fldChar w:fldCharType="end"/>
        </w:r>
      </w:hyperlink>
    </w:p>
    <w:p w14:paraId="33C497FB" w14:textId="4BC9C737"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2" w:history="1">
        <w:r w:rsidRPr="009153CE">
          <w:rPr>
            <w:rStyle w:val="Hyperlink"/>
            <w:rFonts w:ascii="Times New Roman" w:hAnsi="Times New Roman" w:cs="Times New Roman"/>
            <w:noProof/>
          </w:rPr>
          <w:t>Figure 6 : Average Minutes per Tournament Level for 2020-2023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_Toc175522872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20</w:t>
        </w:r>
        <w:r w:rsidRPr="009153CE">
          <w:rPr>
            <w:rFonts w:ascii="Times New Roman" w:hAnsi="Times New Roman" w:cs="Times New Roman"/>
            <w:noProof/>
            <w:webHidden/>
          </w:rPr>
          <w:fldChar w:fldCharType="end"/>
        </w:r>
      </w:hyperlink>
    </w:p>
    <w:p w14:paraId="180736AD" w14:textId="05D16161"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3" w:history="1">
        <w:r w:rsidRPr="009153CE">
          <w:rPr>
            <w:rStyle w:val="Hyperlink"/>
            <w:rFonts w:ascii="Times New Roman" w:hAnsi="Times New Roman" w:cs="Times New Roman"/>
            <w:noProof/>
          </w:rPr>
          <w:t>Figure 7 : Average Minutes per Tournament Level for 2000-2003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_Toc175522873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20</w:t>
        </w:r>
        <w:r w:rsidRPr="009153CE">
          <w:rPr>
            <w:rFonts w:ascii="Times New Roman" w:hAnsi="Times New Roman" w:cs="Times New Roman"/>
            <w:noProof/>
            <w:webHidden/>
          </w:rPr>
          <w:fldChar w:fldCharType="end"/>
        </w:r>
      </w:hyperlink>
    </w:p>
    <w:p w14:paraId="67C9510E" w14:textId="030B7DC3"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4" w:history="1">
        <w:r w:rsidRPr="009153CE">
          <w:rPr>
            <w:rStyle w:val="Hyperlink"/>
            <w:rFonts w:ascii="Times New Roman" w:hAnsi="Times New Roman" w:cs="Times New Roman"/>
            <w:noProof/>
          </w:rPr>
          <w:t>Figure 8 : Average winner age per tournament level for years 2020-2023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_Toc175522874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21</w:t>
        </w:r>
        <w:r w:rsidRPr="009153CE">
          <w:rPr>
            <w:rFonts w:ascii="Times New Roman" w:hAnsi="Times New Roman" w:cs="Times New Roman"/>
            <w:noProof/>
            <w:webHidden/>
          </w:rPr>
          <w:fldChar w:fldCharType="end"/>
        </w:r>
      </w:hyperlink>
    </w:p>
    <w:p w14:paraId="3137677E" w14:textId="537EE38D"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5" w:history="1">
        <w:r w:rsidRPr="009153CE">
          <w:rPr>
            <w:rStyle w:val="Hyperlink"/>
            <w:rFonts w:ascii="Times New Roman" w:hAnsi="Times New Roman" w:cs="Times New Roman"/>
            <w:noProof/>
          </w:rPr>
          <w:t>Figure 9 Average Winner Age Per Tournament level for 2000-2003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_Toc175522875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21</w:t>
        </w:r>
        <w:r w:rsidRPr="009153CE">
          <w:rPr>
            <w:rFonts w:ascii="Times New Roman" w:hAnsi="Times New Roman" w:cs="Times New Roman"/>
            <w:noProof/>
            <w:webHidden/>
          </w:rPr>
          <w:fldChar w:fldCharType="end"/>
        </w:r>
      </w:hyperlink>
    </w:p>
    <w:p w14:paraId="358A2BB5" w14:textId="1981F144"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6" w:history="1">
        <w:r w:rsidRPr="009153CE">
          <w:rPr>
            <w:rStyle w:val="Hyperlink"/>
            <w:rFonts w:ascii="Times New Roman" w:hAnsi="Times New Roman" w:cs="Times New Roman"/>
            <w:noProof/>
          </w:rPr>
          <w:t>Figure 10 : Winner Rank vs Height Distribution for players in 2023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_Toc175522876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21</w:t>
        </w:r>
        <w:r w:rsidRPr="009153CE">
          <w:rPr>
            <w:rFonts w:ascii="Times New Roman" w:hAnsi="Times New Roman" w:cs="Times New Roman"/>
            <w:noProof/>
            <w:webHidden/>
          </w:rPr>
          <w:fldChar w:fldCharType="end"/>
        </w:r>
      </w:hyperlink>
    </w:p>
    <w:p w14:paraId="10BB9DEB" w14:textId="1DB9BD2D"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7" w:history="1">
        <w:r w:rsidRPr="009153CE">
          <w:rPr>
            <w:rStyle w:val="Hyperlink"/>
            <w:rFonts w:ascii="Times New Roman" w:hAnsi="Times New Roman" w:cs="Times New Roman"/>
            <w:noProof/>
          </w:rPr>
          <w:t>Figure 11 :  Age vs Rank Correlation for year 2023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_Toc175522877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22</w:t>
        </w:r>
        <w:r w:rsidRPr="009153CE">
          <w:rPr>
            <w:rFonts w:ascii="Times New Roman" w:hAnsi="Times New Roman" w:cs="Times New Roman"/>
            <w:noProof/>
            <w:webHidden/>
          </w:rPr>
          <w:fldChar w:fldCharType="end"/>
        </w:r>
      </w:hyperlink>
    </w:p>
    <w:p w14:paraId="08A5E7B6" w14:textId="53296B3B"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8" w:history="1">
        <w:r w:rsidRPr="009153CE">
          <w:rPr>
            <w:rStyle w:val="Hyperlink"/>
            <w:rFonts w:ascii="Times New Roman" w:hAnsi="Times New Roman" w:cs="Times New Roman"/>
            <w:noProof/>
          </w:rPr>
          <w:t>Figure 12 : Age vs Rank Correlation for year 2001</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_Toc175522878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22</w:t>
        </w:r>
        <w:r w:rsidRPr="009153CE">
          <w:rPr>
            <w:rFonts w:ascii="Times New Roman" w:hAnsi="Times New Roman" w:cs="Times New Roman"/>
            <w:noProof/>
            <w:webHidden/>
          </w:rPr>
          <w:fldChar w:fldCharType="end"/>
        </w:r>
      </w:hyperlink>
    </w:p>
    <w:p w14:paraId="5FB6F274" w14:textId="60101019"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79" w:history="1">
        <w:r w:rsidRPr="009153CE">
          <w:rPr>
            <w:rStyle w:val="Hyperlink"/>
            <w:rFonts w:ascii="Times New Roman" w:hAnsi="Times New Roman" w:cs="Times New Roman"/>
            <w:noProof/>
          </w:rPr>
          <w:t>Figure 13 : Bar Chart representation of top 30 players according to win ratios</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_Toc175522879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23</w:t>
        </w:r>
        <w:r w:rsidRPr="009153CE">
          <w:rPr>
            <w:rFonts w:ascii="Times New Roman" w:hAnsi="Times New Roman" w:cs="Times New Roman"/>
            <w:noProof/>
            <w:webHidden/>
          </w:rPr>
          <w:fldChar w:fldCharType="end"/>
        </w:r>
      </w:hyperlink>
    </w:p>
    <w:p w14:paraId="088034F8" w14:textId="2241D43B"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0" w:history="1">
        <w:r w:rsidRPr="009153CE">
          <w:rPr>
            <w:rStyle w:val="Hyperlink"/>
            <w:rFonts w:ascii="Times New Roman" w:hAnsi="Times New Roman" w:cs="Times New Roman"/>
            <w:noProof/>
          </w:rPr>
          <w:t>Figure 14 : Winning trend for top 30 players</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_Toc175522880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23</w:t>
        </w:r>
        <w:r w:rsidRPr="009153CE">
          <w:rPr>
            <w:rFonts w:ascii="Times New Roman" w:hAnsi="Times New Roman" w:cs="Times New Roman"/>
            <w:noProof/>
            <w:webHidden/>
          </w:rPr>
          <w:fldChar w:fldCharType="end"/>
        </w:r>
      </w:hyperlink>
    </w:p>
    <w:p w14:paraId="397CC5FE" w14:textId="541EDF5C"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1" w:history="1">
        <w:r w:rsidRPr="009153CE">
          <w:rPr>
            <w:rStyle w:val="Hyperlink"/>
            <w:rFonts w:ascii="Times New Roman" w:hAnsi="Times New Roman" w:cs="Times New Roman"/>
            <w:noProof/>
          </w:rPr>
          <w:t>Figure 15 : 100% stacked bar viz for top 25 players across different surfaces</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_Toc175522881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24</w:t>
        </w:r>
        <w:r w:rsidRPr="009153CE">
          <w:rPr>
            <w:rFonts w:ascii="Times New Roman" w:hAnsi="Times New Roman" w:cs="Times New Roman"/>
            <w:noProof/>
            <w:webHidden/>
          </w:rPr>
          <w:fldChar w:fldCharType="end"/>
        </w:r>
      </w:hyperlink>
    </w:p>
    <w:p w14:paraId="02C46816" w14:textId="23A77E0B"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2" w:history="1">
        <w:r w:rsidRPr="009153CE">
          <w:rPr>
            <w:rStyle w:val="Hyperlink"/>
            <w:rFonts w:ascii="Times New Roman" w:hAnsi="Times New Roman" w:cs="Times New Roman"/>
            <w:noProof/>
          </w:rPr>
          <w:t>Figure 16: Serve efficiency and Ace% Boxplot viz for winner and loser for year 2023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_Toc175522882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25</w:t>
        </w:r>
        <w:r w:rsidRPr="009153CE">
          <w:rPr>
            <w:rFonts w:ascii="Times New Roman" w:hAnsi="Times New Roman" w:cs="Times New Roman"/>
            <w:noProof/>
            <w:webHidden/>
          </w:rPr>
          <w:fldChar w:fldCharType="end"/>
        </w:r>
      </w:hyperlink>
    </w:p>
    <w:p w14:paraId="43D9BA0E" w14:textId="3BBF57DA"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3" w:history="1">
        <w:r w:rsidRPr="009153CE">
          <w:rPr>
            <w:rStyle w:val="Hyperlink"/>
            <w:rFonts w:ascii="Times New Roman" w:hAnsi="Times New Roman" w:cs="Times New Roman"/>
            <w:noProof/>
          </w:rPr>
          <w:t>Figure 17 : Boxplot viz : Breakpoints Saved,  &amp; 1st serve point won%  for winner and loser in 2023</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_Toc175522883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25</w:t>
        </w:r>
        <w:r w:rsidRPr="009153CE">
          <w:rPr>
            <w:rFonts w:ascii="Times New Roman" w:hAnsi="Times New Roman" w:cs="Times New Roman"/>
            <w:noProof/>
            <w:webHidden/>
          </w:rPr>
          <w:fldChar w:fldCharType="end"/>
        </w:r>
      </w:hyperlink>
    </w:p>
    <w:p w14:paraId="12C38F6C" w14:textId="4E78F139"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4" w:history="1">
        <w:r w:rsidRPr="009153CE">
          <w:rPr>
            <w:rStyle w:val="Hyperlink"/>
            <w:rFonts w:ascii="Times New Roman" w:hAnsi="Times New Roman" w:cs="Times New Roman"/>
            <w:noProof/>
          </w:rPr>
          <w:t>Figure 18: Target column set3_won metadata</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_Toc175522884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30</w:t>
        </w:r>
        <w:r w:rsidRPr="009153CE">
          <w:rPr>
            <w:rFonts w:ascii="Times New Roman" w:hAnsi="Times New Roman" w:cs="Times New Roman"/>
            <w:noProof/>
            <w:webHidden/>
          </w:rPr>
          <w:fldChar w:fldCharType="end"/>
        </w:r>
      </w:hyperlink>
    </w:p>
    <w:p w14:paraId="7361CEAA" w14:textId="536527C2"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5" w:history="1">
        <w:r w:rsidRPr="009153CE">
          <w:rPr>
            <w:rStyle w:val="Hyperlink"/>
            <w:rFonts w:ascii="Times New Roman" w:hAnsi="Times New Roman" w:cs="Times New Roman"/>
            <w:noProof/>
          </w:rPr>
          <w:t>Figure 19: List of independent and dependent variable for our model</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_Toc175522885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31</w:t>
        </w:r>
        <w:r w:rsidRPr="009153CE">
          <w:rPr>
            <w:rFonts w:ascii="Times New Roman" w:hAnsi="Times New Roman" w:cs="Times New Roman"/>
            <w:noProof/>
            <w:webHidden/>
          </w:rPr>
          <w:fldChar w:fldCharType="end"/>
        </w:r>
      </w:hyperlink>
    </w:p>
    <w:p w14:paraId="0A4244F3" w14:textId="7272DD07"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6" w:history="1">
        <w:r w:rsidRPr="009153CE">
          <w:rPr>
            <w:rStyle w:val="Hyperlink"/>
            <w:rFonts w:ascii="Times New Roman" w:hAnsi="Times New Roman" w:cs="Times New Roman"/>
            <w:noProof/>
          </w:rPr>
          <w:t>Figure 20: Feature Importance ranked in descending order</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_Toc175522886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31</w:t>
        </w:r>
        <w:r w:rsidRPr="009153CE">
          <w:rPr>
            <w:rFonts w:ascii="Times New Roman" w:hAnsi="Times New Roman" w:cs="Times New Roman"/>
            <w:noProof/>
            <w:webHidden/>
          </w:rPr>
          <w:fldChar w:fldCharType="end"/>
        </w:r>
      </w:hyperlink>
    </w:p>
    <w:p w14:paraId="2B5BD50D" w14:textId="0FD7A3FC"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7" w:history="1">
        <w:r w:rsidRPr="009153CE">
          <w:rPr>
            <w:rStyle w:val="Hyperlink"/>
            <w:rFonts w:ascii="Times New Roman" w:hAnsi="Times New Roman" w:cs="Times New Roman"/>
            <w:noProof/>
          </w:rPr>
          <w:t>Figure 21: Anova test results for break point win rate</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_Toc175522887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39</w:t>
        </w:r>
        <w:r w:rsidRPr="009153CE">
          <w:rPr>
            <w:rFonts w:ascii="Times New Roman" w:hAnsi="Times New Roman" w:cs="Times New Roman"/>
            <w:noProof/>
            <w:webHidden/>
          </w:rPr>
          <w:fldChar w:fldCharType="end"/>
        </w:r>
      </w:hyperlink>
    </w:p>
    <w:p w14:paraId="7D092517" w14:textId="3AAA4E3D"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8" w:history="1">
        <w:r w:rsidRPr="009153CE">
          <w:rPr>
            <w:rStyle w:val="Hyperlink"/>
            <w:rFonts w:ascii="Times New Roman" w:hAnsi="Times New Roman" w:cs="Times New Roman"/>
            <w:noProof/>
          </w:rPr>
          <w:t>Figure 22: Tukey HSD pairwise comparison for Break point saved</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_Toc175522888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39</w:t>
        </w:r>
        <w:r w:rsidRPr="009153CE">
          <w:rPr>
            <w:rFonts w:ascii="Times New Roman" w:hAnsi="Times New Roman" w:cs="Times New Roman"/>
            <w:noProof/>
            <w:webHidden/>
          </w:rPr>
          <w:fldChar w:fldCharType="end"/>
        </w:r>
      </w:hyperlink>
    </w:p>
    <w:p w14:paraId="62E0ED99" w14:textId="34D4611C"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89" w:history="1">
        <w:r w:rsidRPr="009153CE">
          <w:rPr>
            <w:rStyle w:val="Hyperlink"/>
            <w:rFonts w:ascii="Times New Roman" w:hAnsi="Times New Roman" w:cs="Times New Roman"/>
            <w:noProof/>
          </w:rPr>
          <w:t>Figure 23: ANOVA test results for Ace% for winner</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_Toc175522889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40</w:t>
        </w:r>
        <w:r w:rsidRPr="009153CE">
          <w:rPr>
            <w:rFonts w:ascii="Times New Roman" w:hAnsi="Times New Roman" w:cs="Times New Roman"/>
            <w:noProof/>
            <w:webHidden/>
          </w:rPr>
          <w:fldChar w:fldCharType="end"/>
        </w:r>
      </w:hyperlink>
    </w:p>
    <w:p w14:paraId="6A07E55D" w14:textId="1CDCAFD8"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90" w:history="1">
        <w:r w:rsidRPr="009153CE">
          <w:rPr>
            <w:rStyle w:val="Hyperlink"/>
            <w:rFonts w:ascii="Times New Roman" w:hAnsi="Times New Roman" w:cs="Times New Roman"/>
            <w:noProof/>
          </w:rPr>
          <w:t>Figure 24: Tukey HSD pairwise comparison for Ace point</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_Toc175522890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40</w:t>
        </w:r>
        <w:r w:rsidRPr="009153CE">
          <w:rPr>
            <w:rFonts w:ascii="Times New Roman" w:hAnsi="Times New Roman" w:cs="Times New Roman"/>
            <w:noProof/>
            <w:webHidden/>
          </w:rPr>
          <w:fldChar w:fldCharType="end"/>
        </w:r>
      </w:hyperlink>
    </w:p>
    <w:p w14:paraId="4BF7185F" w14:textId="52C54721"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91" w:history="1">
        <w:r w:rsidRPr="009153CE">
          <w:rPr>
            <w:rStyle w:val="Hyperlink"/>
            <w:rFonts w:ascii="Times New Roman" w:hAnsi="Times New Roman" w:cs="Times New Roman"/>
            <w:noProof/>
          </w:rPr>
          <w:t>Figure 25: bp_saved_pct ~ C(surface) + C(era)</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_Toc175522891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41</w:t>
        </w:r>
        <w:r w:rsidRPr="009153CE">
          <w:rPr>
            <w:rFonts w:ascii="Times New Roman" w:hAnsi="Times New Roman" w:cs="Times New Roman"/>
            <w:noProof/>
            <w:webHidden/>
          </w:rPr>
          <w:fldChar w:fldCharType="end"/>
        </w:r>
      </w:hyperlink>
    </w:p>
    <w:p w14:paraId="616ECA74" w14:textId="2FC7782E"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92" w:history="1">
        <w:r w:rsidRPr="009153CE">
          <w:rPr>
            <w:rStyle w:val="Hyperlink"/>
            <w:rFonts w:ascii="Times New Roman" w:hAnsi="Times New Roman" w:cs="Times New Roman"/>
            <w:noProof/>
          </w:rPr>
          <w:t>Figure 26: bp_saved_pct ~ C(surface) + C(era)</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_Toc175522892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41</w:t>
        </w:r>
        <w:r w:rsidRPr="009153CE">
          <w:rPr>
            <w:rFonts w:ascii="Times New Roman" w:hAnsi="Times New Roman" w:cs="Times New Roman"/>
            <w:noProof/>
            <w:webHidden/>
          </w:rPr>
          <w:fldChar w:fldCharType="end"/>
        </w:r>
      </w:hyperlink>
    </w:p>
    <w:p w14:paraId="7259AB17" w14:textId="2E163823"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93" w:history="1">
        <w:r w:rsidRPr="009153CE">
          <w:rPr>
            <w:rStyle w:val="Hyperlink"/>
            <w:rFonts w:ascii="Times New Roman" w:hAnsi="Times New Roman" w:cs="Times New Roman"/>
            <w:noProof/>
          </w:rPr>
          <w:t>Figure 27: Boxplot viz for breakpoints saved over different surfaces in 2 eras</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_Toc175522893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41</w:t>
        </w:r>
        <w:r w:rsidRPr="009153CE">
          <w:rPr>
            <w:rFonts w:ascii="Times New Roman" w:hAnsi="Times New Roman" w:cs="Times New Roman"/>
            <w:noProof/>
            <w:webHidden/>
          </w:rPr>
          <w:fldChar w:fldCharType="end"/>
        </w:r>
      </w:hyperlink>
    </w:p>
    <w:p w14:paraId="75058138" w14:textId="7F1488FF"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94" w:history="1">
        <w:r w:rsidRPr="009153CE">
          <w:rPr>
            <w:rStyle w:val="Hyperlink"/>
            <w:rFonts w:ascii="Times New Roman" w:hAnsi="Times New Roman" w:cs="Times New Roman"/>
            <w:noProof/>
          </w:rPr>
          <w:t>Figure 28: Boxplot viz for acepoints saved over different surfaces in 2 eras</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_Toc175522894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42</w:t>
        </w:r>
        <w:r w:rsidRPr="009153CE">
          <w:rPr>
            <w:rFonts w:ascii="Times New Roman" w:hAnsi="Times New Roman" w:cs="Times New Roman"/>
            <w:noProof/>
            <w:webHidden/>
          </w:rPr>
          <w:fldChar w:fldCharType="end"/>
        </w:r>
      </w:hyperlink>
    </w:p>
    <w:p w14:paraId="6F3B48E3" w14:textId="7D04FEDA" w:rsidR="009153CE" w:rsidRPr="009153CE" w:rsidRDefault="009153CE" w:rsidP="009153CE">
      <w:pPr>
        <w:pStyle w:val="TableofFigures"/>
        <w:tabs>
          <w:tab w:val="right" w:leader="dot" w:pos="10024"/>
        </w:tabs>
        <w:spacing w:line="360" w:lineRule="auto"/>
        <w:rPr>
          <w:rFonts w:ascii="Times New Roman" w:eastAsiaTheme="minorEastAsia" w:hAnsi="Times New Roman" w:cs="Times New Roman"/>
          <w:noProof/>
          <w:kern w:val="2"/>
          <w:lang w:val="en-IN" w:eastAsia="en-IN"/>
          <w14:ligatures w14:val="standardContextual"/>
        </w:rPr>
      </w:pPr>
      <w:hyperlink w:anchor="_Toc175522895" w:history="1">
        <w:r w:rsidRPr="009153CE">
          <w:rPr>
            <w:rStyle w:val="Hyperlink"/>
            <w:rFonts w:ascii="Times New Roman" w:hAnsi="Times New Roman" w:cs="Times New Roman"/>
            <w:noProof/>
          </w:rPr>
          <w:t>Figure 29: Classification Report for XGboost + PCA model</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_Toc175522895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44</w:t>
        </w:r>
        <w:r w:rsidRPr="009153CE">
          <w:rPr>
            <w:rFonts w:ascii="Times New Roman" w:hAnsi="Times New Roman" w:cs="Times New Roman"/>
            <w:noProof/>
            <w:webHidden/>
          </w:rPr>
          <w:fldChar w:fldCharType="end"/>
        </w:r>
      </w:hyperlink>
    </w:p>
    <w:p w14:paraId="50681CEE" w14:textId="1A676052" w:rsidR="009153CE" w:rsidRDefault="009153CE" w:rsidP="009153CE">
      <w:pPr>
        <w:pStyle w:val="TableofFigures"/>
        <w:tabs>
          <w:tab w:val="right" w:leader="dot" w:pos="10024"/>
        </w:tabs>
        <w:spacing w:line="360" w:lineRule="auto"/>
        <w:rPr>
          <w:rFonts w:eastAsiaTheme="minorEastAsia"/>
          <w:noProof/>
          <w:kern w:val="2"/>
          <w:lang w:val="en-IN" w:eastAsia="en-IN"/>
          <w14:ligatures w14:val="standardContextual"/>
        </w:rPr>
      </w:pPr>
      <w:hyperlink w:anchor="_Toc175522896" w:history="1">
        <w:r w:rsidRPr="009153CE">
          <w:rPr>
            <w:rStyle w:val="Hyperlink"/>
            <w:rFonts w:ascii="Times New Roman" w:hAnsi="Times New Roman" w:cs="Times New Roman"/>
            <w:noProof/>
          </w:rPr>
          <w:t>Figure 30: Classification report after applying SMOTE on Class[0]</w:t>
        </w:r>
        <w:r w:rsidRPr="009153CE">
          <w:rPr>
            <w:rFonts w:ascii="Times New Roman" w:hAnsi="Times New Roman" w:cs="Times New Roman"/>
            <w:noProof/>
            <w:webHidden/>
          </w:rPr>
          <w:tab/>
        </w:r>
        <w:r w:rsidRPr="009153CE">
          <w:rPr>
            <w:rFonts w:ascii="Times New Roman" w:hAnsi="Times New Roman" w:cs="Times New Roman"/>
            <w:noProof/>
            <w:webHidden/>
          </w:rPr>
          <w:fldChar w:fldCharType="begin"/>
        </w:r>
        <w:r w:rsidRPr="009153CE">
          <w:rPr>
            <w:rFonts w:ascii="Times New Roman" w:hAnsi="Times New Roman" w:cs="Times New Roman"/>
            <w:noProof/>
            <w:webHidden/>
          </w:rPr>
          <w:instrText xml:space="preserve"> PAGEREF _Toc175522896 \h </w:instrText>
        </w:r>
        <w:r w:rsidRPr="009153CE">
          <w:rPr>
            <w:rFonts w:ascii="Times New Roman" w:hAnsi="Times New Roman" w:cs="Times New Roman"/>
            <w:noProof/>
            <w:webHidden/>
          </w:rPr>
        </w:r>
        <w:r w:rsidRPr="009153CE">
          <w:rPr>
            <w:rFonts w:ascii="Times New Roman" w:hAnsi="Times New Roman" w:cs="Times New Roman"/>
            <w:noProof/>
            <w:webHidden/>
          </w:rPr>
          <w:fldChar w:fldCharType="separate"/>
        </w:r>
        <w:r w:rsidR="00215D08">
          <w:rPr>
            <w:rFonts w:ascii="Times New Roman" w:hAnsi="Times New Roman" w:cs="Times New Roman"/>
            <w:noProof/>
            <w:webHidden/>
          </w:rPr>
          <w:t>44</w:t>
        </w:r>
        <w:r w:rsidRPr="009153CE">
          <w:rPr>
            <w:rFonts w:ascii="Times New Roman" w:hAnsi="Times New Roman" w:cs="Times New Roman"/>
            <w:noProof/>
            <w:webHidden/>
          </w:rPr>
          <w:fldChar w:fldCharType="end"/>
        </w:r>
      </w:hyperlink>
    </w:p>
    <w:p w14:paraId="77FEE433" w14:textId="452AC907" w:rsidR="00CB14E1" w:rsidRPr="00C07DC6" w:rsidRDefault="00CB14E1" w:rsidP="00C07DC6">
      <w:pPr>
        <w:jc w:val="both"/>
        <w:rPr>
          <w:sz w:val="24"/>
          <w:szCs w:val="24"/>
          <w:highlight w:val="yellow"/>
        </w:rPr>
      </w:pPr>
      <w:r w:rsidRPr="00CB14E1">
        <w:rPr>
          <w:b/>
          <w:bCs/>
          <w:sz w:val="22"/>
        </w:rPr>
        <w:fldChar w:fldCharType="end"/>
      </w:r>
      <w:bookmarkStart w:id="6" w:name="_Toc175162446"/>
      <w:bookmarkStart w:id="7" w:name="_Toc175169891"/>
      <w:r>
        <w:br w:type="page"/>
      </w:r>
    </w:p>
    <w:p w14:paraId="6D9013E0" w14:textId="593C43B9" w:rsidR="000C3F49" w:rsidRDefault="000C3F49" w:rsidP="00A23185">
      <w:pPr>
        <w:pStyle w:val="Heading1"/>
      </w:pPr>
      <w:bookmarkStart w:id="8" w:name="_Toc175522813"/>
      <w:r w:rsidRPr="00B65EAC">
        <w:lastRenderedPageBreak/>
        <w:t>Introduction:</w:t>
      </w:r>
      <w:bookmarkEnd w:id="6"/>
      <w:bookmarkEnd w:id="7"/>
      <w:bookmarkEnd w:id="8"/>
    </w:p>
    <w:p w14:paraId="3EE17E78" w14:textId="77777777" w:rsidR="000C3F49" w:rsidRPr="00994761" w:rsidRDefault="000C3F49" w:rsidP="000C3F49">
      <w:pPr>
        <w:jc w:val="both"/>
        <w:rPr>
          <w:sz w:val="22"/>
        </w:rPr>
      </w:pPr>
      <w:r w:rsidRPr="00994761">
        <w:rPr>
          <w:sz w:val="22"/>
        </w:rPr>
        <w:t>Given the extensive scope of analysing ATP tennis match data, the main objective of this dissertation is to study the dataset and define particular research questions that can provide significant insights into the factors that influence match outcomes in professional tennis.</w:t>
      </w:r>
    </w:p>
    <w:p w14:paraId="6BBD9BCE" w14:textId="77777777" w:rsidR="000C3F49" w:rsidRPr="00994761" w:rsidRDefault="000C3F49" w:rsidP="000C3F49">
      <w:pPr>
        <w:jc w:val="both"/>
        <w:rPr>
          <w:sz w:val="22"/>
        </w:rPr>
      </w:pPr>
      <w:r w:rsidRPr="00994761">
        <w:rPr>
          <w:sz w:val="22"/>
        </w:rPr>
        <w:t>The primary purpose is to undertake a thorough Exploratory Data Analysis (EDA) on the most recent complete ATP season, with the goal of understanding significant statistics and visualising them. This preliminary research will help to find interesting features that can be examined further, possibly through the analysis of historical data from prior seasons.</w:t>
      </w:r>
    </w:p>
    <w:p w14:paraId="33A59B8E" w14:textId="265721C7" w:rsidR="000C3F49" w:rsidRPr="00507172" w:rsidRDefault="000C3F49" w:rsidP="00507172">
      <w:pPr>
        <w:pStyle w:val="ListParagraph"/>
        <w:ind w:left="0"/>
        <w:jc w:val="both"/>
        <w:rPr>
          <w:sz w:val="22"/>
        </w:rPr>
      </w:pPr>
      <w:r w:rsidRPr="00994761">
        <w:rPr>
          <w:sz w:val="22"/>
        </w:rPr>
        <w:t>This dissertation will investigate the following research directions:</w:t>
      </w:r>
    </w:p>
    <w:p w14:paraId="28C86B77" w14:textId="4E1C4C90" w:rsidR="00107045" w:rsidRPr="00107045" w:rsidRDefault="00107045">
      <w:pPr>
        <w:pStyle w:val="ListParagraph"/>
        <w:numPr>
          <w:ilvl w:val="0"/>
          <w:numId w:val="13"/>
        </w:numPr>
        <w:jc w:val="both"/>
        <w:rPr>
          <w:rFonts w:eastAsia="Times New Roman"/>
          <w:sz w:val="22"/>
          <w:lang w:val="en-IN" w:eastAsia="en-IN"/>
        </w:rPr>
      </w:pPr>
      <w:r w:rsidRPr="00107045">
        <w:rPr>
          <w:rFonts w:eastAsia="Times New Roman"/>
          <w:b/>
          <w:bCs/>
          <w:sz w:val="22"/>
          <w:lang w:val="en-IN" w:eastAsia="en-IN"/>
        </w:rPr>
        <w:t>Evolution of Match Statistics Across Eras:</w:t>
      </w:r>
      <w:r w:rsidRPr="00107045">
        <w:rPr>
          <w:rFonts w:eastAsia="Times New Roman"/>
          <w:sz w:val="22"/>
          <w:lang w:val="en-IN" w:eastAsia="en-IN"/>
        </w:rPr>
        <w:t xml:space="preserve"> This research will analyse the evolution of match statistics in professional tennis over time by examining data from multiple ATP seasons. A well-devised Exploratory Data Analysis (EDA) will be a significant component of this study, exploring various metrics and factors to uncover trends in the sport’s dynamics, tactics, and competitiveness. Advanced statistical techniques such as ANOVA and Tukey HSD will be employed to gain deeper insights into the shifts observed across different eras.</w:t>
      </w:r>
    </w:p>
    <w:p w14:paraId="2BCF757F" w14:textId="77777777" w:rsidR="00107045" w:rsidRPr="00107045" w:rsidRDefault="00107045">
      <w:pPr>
        <w:pStyle w:val="ListParagraph"/>
        <w:numPr>
          <w:ilvl w:val="0"/>
          <w:numId w:val="13"/>
        </w:numPr>
        <w:jc w:val="both"/>
        <w:rPr>
          <w:rFonts w:eastAsia="Times New Roman"/>
          <w:sz w:val="22"/>
          <w:lang w:val="en-IN" w:eastAsia="en-IN"/>
        </w:rPr>
      </w:pPr>
      <w:r w:rsidRPr="00107045">
        <w:rPr>
          <w:rFonts w:eastAsia="Times New Roman"/>
          <w:b/>
          <w:bCs/>
          <w:sz w:val="22"/>
          <w:lang w:val="en-IN" w:eastAsia="en-IN"/>
        </w:rPr>
        <w:t>Predicting Third Set Outcomes in Matches:</w:t>
      </w:r>
      <w:r w:rsidRPr="00107045">
        <w:rPr>
          <w:rFonts w:eastAsia="Times New Roman"/>
          <w:sz w:val="22"/>
          <w:lang w:val="en-IN" w:eastAsia="en-IN"/>
        </w:rPr>
        <w:t xml:space="preserve"> The dissertation will develop a machine learning model aimed at predicting the outcome of the crucial third set in tennis matches. Recognizing the third set's significant impact on the overall match result, the model will leverage player metadata and performance metrics from the earlier sets to estimate the likelihood of a player winning this decisive set.</w:t>
      </w:r>
    </w:p>
    <w:p w14:paraId="305B822C" w14:textId="77777777" w:rsidR="00107045" w:rsidRDefault="00107045">
      <w:pPr>
        <w:pStyle w:val="ListParagraph"/>
        <w:numPr>
          <w:ilvl w:val="0"/>
          <w:numId w:val="13"/>
        </w:numPr>
        <w:jc w:val="both"/>
        <w:rPr>
          <w:rFonts w:eastAsia="Times New Roman"/>
          <w:sz w:val="22"/>
          <w:lang w:val="en-IN" w:eastAsia="en-IN"/>
        </w:rPr>
      </w:pPr>
      <w:r w:rsidRPr="00107045">
        <w:rPr>
          <w:rFonts w:eastAsia="Times New Roman"/>
          <w:b/>
          <w:bCs/>
          <w:sz w:val="22"/>
          <w:lang w:val="en-IN" w:eastAsia="en-IN"/>
        </w:rPr>
        <w:t>Surface Impact on Player Performance:</w:t>
      </w:r>
      <w:r w:rsidRPr="00107045">
        <w:rPr>
          <w:rFonts w:eastAsia="Times New Roman"/>
          <w:sz w:val="22"/>
          <w:lang w:val="en-IN" w:eastAsia="en-IN"/>
        </w:rPr>
        <w:t xml:space="preserve"> This research will investigate how different playing surfaces (e.g., clay, grass, hard court) influence key player performance metrics, such as break point saving percentage and ace rate. By conducting a surface impact analysis using statistical methods like ANOVA and Tukey HSD, the study aims to provide insights into how surface types affect match outcomes and player strategies.</w:t>
      </w:r>
    </w:p>
    <w:p w14:paraId="6257DE2C" w14:textId="1EBF6A3E" w:rsidR="000C3F49" w:rsidRDefault="000C3F49" w:rsidP="00107045">
      <w:pPr>
        <w:jc w:val="both"/>
        <w:rPr>
          <w:sz w:val="22"/>
        </w:rPr>
      </w:pPr>
      <w:r w:rsidRPr="00107045">
        <w:rPr>
          <w:sz w:val="22"/>
        </w:rPr>
        <w:t>With possible applications in player development, coaching tactics, and tournament preparation, the investigation of these study aims will deepen our understanding of the elements that impact professional tennis success.</w:t>
      </w:r>
    </w:p>
    <w:p w14:paraId="02E15780" w14:textId="1030429C" w:rsidR="00C07DC6" w:rsidRDefault="00C07DC6">
      <w:pPr>
        <w:rPr>
          <w:sz w:val="22"/>
        </w:rPr>
      </w:pPr>
      <w:r>
        <w:rPr>
          <w:sz w:val="22"/>
        </w:rPr>
        <w:br w:type="page"/>
      </w:r>
    </w:p>
    <w:p w14:paraId="30660B4B" w14:textId="43D9AEBB" w:rsidR="000C3F49" w:rsidRDefault="000C3F49" w:rsidP="00A23185">
      <w:pPr>
        <w:pStyle w:val="Heading1"/>
      </w:pPr>
      <w:bookmarkStart w:id="9" w:name="_Toc175162450"/>
      <w:bookmarkStart w:id="10" w:name="_Toc175169895"/>
      <w:bookmarkStart w:id="11" w:name="_Toc175522814"/>
      <w:r w:rsidRPr="00B65EAC">
        <w:lastRenderedPageBreak/>
        <w:t>Literature Review</w:t>
      </w:r>
      <w:bookmarkEnd w:id="9"/>
      <w:bookmarkEnd w:id="10"/>
      <w:bookmarkEnd w:id="11"/>
    </w:p>
    <w:p w14:paraId="4597497D" w14:textId="035667A2" w:rsidR="00C079E8" w:rsidRPr="00C079E8" w:rsidRDefault="00C079E8" w:rsidP="00C079E8">
      <w:pPr>
        <w:jc w:val="both"/>
        <w:rPr>
          <w:lang w:eastAsia="en-US"/>
        </w:rPr>
      </w:pPr>
      <w:r w:rsidRPr="00C079E8">
        <w:rPr>
          <w:sz w:val="22"/>
          <w:lang w:eastAsia="en-US"/>
        </w:rPr>
        <w:t xml:space="preserve">The following literature review explores the intersection of tennis and data analytics, highlighting key research and developments in this field. This section examines various studies that have applied data-driven approaches to analyse different aspects of tennis, from player performance to match outcome prediction. By reviewing these works, we aim to provide a comprehensive overview of the current state of tennis analytics, identify common themes and methodologies, and contextualize our own research within the broader landscape of tennis data science. Each subsection focuses on a specific study or group of related studies, discussing their methodologies, findings, and contributions to the field. </w:t>
      </w:r>
    </w:p>
    <w:p w14:paraId="55CC0D8B" w14:textId="77777777" w:rsidR="000C3F49" w:rsidRPr="00B65EAC" w:rsidRDefault="000C3F49" w:rsidP="00A111BD">
      <w:pPr>
        <w:pStyle w:val="Heading2"/>
      </w:pPr>
      <w:bookmarkStart w:id="12" w:name="_Toc175162451"/>
      <w:bookmarkStart w:id="13" w:name="_Toc175169896"/>
      <w:bookmarkStart w:id="14" w:name="_Toc175522815"/>
      <w:r w:rsidRPr="00B65EAC">
        <w:t>Predicting the Outcome of a Tennis Tournament: Based on Both Data and Judgments</w:t>
      </w:r>
      <w:bookmarkEnd w:id="12"/>
      <w:bookmarkEnd w:id="13"/>
      <w:bookmarkEnd w:id="14"/>
    </w:p>
    <w:p w14:paraId="10306A69" w14:textId="0E631CED" w:rsidR="000C3F49" w:rsidRPr="00994761" w:rsidRDefault="000C3F49" w:rsidP="000C3F49">
      <w:pPr>
        <w:jc w:val="both"/>
        <w:rPr>
          <w:sz w:val="22"/>
        </w:rPr>
      </w:pPr>
      <w:r w:rsidRPr="00994761">
        <w:rPr>
          <w:sz w:val="22"/>
        </w:rPr>
        <w:t xml:space="preserve">In the field of tennis match </w:t>
      </w:r>
      <w:r w:rsidR="00AE0F92" w:rsidRPr="00994761">
        <w:rPr>
          <w:sz w:val="22"/>
        </w:rPr>
        <w:t>prediction</w:t>
      </w:r>
      <w:r w:rsidR="00AE0F92">
        <w:rPr>
          <w:sz w:val="22"/>
        </w:rPr>
        <w:t>,</w:t>
      </w:r>
      <w:r w:rsidRPr="00994761">
        <w:rPr>
          <w:sz w:val="22"/>
        </w:rPr>
        <w:t xml:space="preserve"> a groundbreaking study</w:t>
      </w:r>
      <w:sdt>
        <w:sdtPr>
          <w:rPr>
            <w:sz w:val="22"/>
          </w:rPr>
          <w:id w:val="84812503"/>
          <w:citation/>
        </w:sdtPr>
        <w:sdtContent>
          <w:r w:rsidR="00430781">
            <w:rPr>
              <w:sz w:val="22"/>
            </w:rPr>
            <w:fldChar w:fldCharType="begin"/>
          </w:r>
          <w:r w:rsidR="00BF39EF">
            <w:rPr>
              <w:sz w:val="22"/>
              <w:lang w:val="en-IN"/>
            </w:rPr>
            <w:instrText xml:space="preserve">CITATION Wei \l 16393 </w:instrText>
          </w:r>
          <w:r w:rsidR="00430781">
            <w:rPr>
              <w:sz w:val="22"/>
            </w:rPr>
            <w:fldChar w:fldCharType="separate"/>
          </w:r>
          <w:r w:rsidR="00277F7C">
            <w:rPr>
              <w:noProof/>
              <w:sz w:val="22"/>
              <w:lang w:val="en-IN"/>
            </w:rPr>
            <w:t xml:space="preserve"> </w:t>
          </w:r>
          <w:r w:rsidR="00277F7C" w:rsidRPr="00277F7C">
            <w:rPr>
              <w:noProof/>
              <w:sz w:val="22"/>
              <w:lang w:val="en-IN"/>
            </w:rPr>
            <w:t>(Saaty &amp; Gu, June 2019)</w:t>
          </w:r>
          <w:r w:rsidR="00430781">
            <w:rPr>
              <w:sz w:val="22"/>
            </w:rPr>
            <w:fldChar w:fldCharType="end"/>
          </w:r>
        </w:sdtContent>
      </w:sdt>
      <w:r w:rsidRPr="00994761">
        <w:rPr>
          <w:sz w:val="22"/>
        </w:rPr>
        <w:t xml:space="preserve"> emerged that combined empirical data with expert judgments, achieving a remarkable 85.1% accuracy </w:t>
      </w:r>
      <w:r w:rsidR="0099391E" w:rsidRPr="00994761">
        <w:rPr>
          <w:sz w:val="22"/>
        </w:rPr>
        <w:t>rate</w:t>
      </w:r>
      <w:r w:rsidR="0099391E">
        <w:rPr>
          <w:sz w:val="22"/>
        </w:rPr>
        <w:t>.</w:t>
      </w:r>
      <w:r w:rsidRPr="00994761">
        <w:rPr>
          <w:sz w:val="22"/>
        </w:rPr>
        <w:t xml:space="preserve"> This research utilized an extensive dataset from the ATP World Tour, spanning from 1968 to 2015, encompassing 165,974 data points across 44 features. The study employed an Analytic Network Process (ANP) model to predict match outcomes, focusing specifically on contests between Djokovic and Federer. To assess the significance of player performance metrics, the researchers conducted a Wilcoxon rank sum test on 20 key features. Linear regression was then applied to determine the relative importance of each feature through coefficient analysis.</w:t>
      </w:r>
    </w:p>
    <w:p w14:paraId="2C6EFA9D" w14:textId="3D24AE79" w:rsidR="000C3F49" w:rsidRPr="00994761" w:rsidRDefault="000C3F49" w:rsidP="000C3F49">
      <w:pPr>
        <w:jc w:val="both"/>
        <w:rPr>
          <w:sz w:val="22"/>
        </w:rPr>
      </w:pPr>
      <w:r w:rsidRPr="00994761">
        <w:rPr>
          <w:sz w:val="22"/>
        </w:rPr>
        <w:t>In preparing data for the ANP model, the researchers innovatively grouped similar performance factors into clusters, effectively reducing the number of factors from 20 to 12. A key aspect of this study was its integration of expert opinions and pre-match judgments. These judgments were carefully constrained to be based solely on the features incorporated into the ANP model. Experts made paired comparisons drawing on their knowledge and experience, while also considering correlation coefficients from historical data. The researchers also factored in the current form of players and additional judgment opinions to create a prioritized list of influencing factors.</w:t>
      </w:r>
    </w:p>
    <w:p w14:paraId="389122EA" w14:textId="61BA01AE" w:rsidR="000C3F49" w:rsidRPr="00994761" w:rsidRDefault="000C3F49" w:rsidP="000C3F49">
      <w:pPr>
        <w:spacing w:after="240"/>
        <w:jc w:val="both"/>
        <w:rPr>
          <w:sz w:val="22"/>
        </w:rPr>
      </w:pPr>
      <w:r w:rsidRPr="00994761">
        <w:rPr>
          <w:sz w:val="22"/>
        </w:rPr>
        <w:t xml:space="preserve">The ANP model's super matrix was then used to synthesize all these priorities, producing a final prediction. This methodology represents a significant advancement in tennis match prediction, combining the strengths of data-driven analysis with the nuanced insights of expert judgment. This approach not only demonstrated high predictive accuracy but also provided a framework for understanding the complex interplay of factors that influence tennis match outcomes. </w:t>
      </w:r>
    </w:p>
    <w:p w14:paraId="32F54898" w14:textId="77777777" w:rsidR="000C3F49" w:rsidRPr="00B65EAC" w:rsidRDefault="000C3F49" w:rsidP="00A111BD">
      <w:pPr>
        <w:pStyle w:val="Heading2"/>
      </w:pPr>
      <w:bookmarkStart w:id="15" w:name="_Toc175162452"/>
      <w:bookmarkStart w:id="16" w:name="_Toc175169897"/>
      <w:bookmarkStart w:id="17" w:name="_Toc175522816"/>
      <w:r w:rsidRPr="00B65EAC">
        <w:t>Visualizing Professional Tennis Upsets: ATP 2012-2014 Men's Singles Matches</w:t>
      </w:r>
      <w:bookmarkEnd w:id="15"/>
      <w:bookmarkEnd w:id="16"/>
      <w:bookmarkEnd w:id="17"/>
    </w:p>
    <w:p w14:paraId="06EEC40B" w14:textId="4F220C22" w:rsidR="000C3F49" w:rsidRPr="00994761" w:rsidRDefault="000C3F49" w:rsidP="000C3F49">
      <w:pPr>
        <w:jc w:val="both"/>
        <w:rPr>
          <w:sz w:val="22"/>
        </w:rPr>
      </w:pPr>
      <w:r w:rsidRPr="00994761">
        <w:rPr>
          <w:sz w:val="22"/>
        </w:rPr>
        <w:t>This blogs by Tyler Knutson</w:t>
      </w:r>
      <w:sdt>
        <w:sdtPr>
          <w:rPr>
            <w:sz w:val="22"/>
          </w:rPr>
          <w:id w:val="-590083627"/>
          <w:citation/>
        </w:sdtPr>
        <w:sdtContent>
          <w:r w:rsidR="00BF4259">
            <w:rPr>
              <w:sz w:val="22"/>
            </w:rPr>
            <w:fldChar w:fldCharType="begin"/>
          </w:r>
          <w:r w:rsidR="00BF4259">
            <w:rPr>
              <w:sz w:val="22"/>
              <w:lang w:val="en-IN"/>
            </w:rPr>
            <w:instrText xml:space="preserve"> CITATION Tyl16 \l 16393 </w:instrText>
          </w:r>
          <w:r w:rsidR="00BF4259">
            <w:rPr>
              <w:sz w:val="22"/>
            </w:rPr>
            <w:fldChar w:fldCharType="separate"/>
          </w:r>
          <w:r w:rsidR="00277F7C">
            <w:rPr>
              <w:noProof/>
              <w:sz w:val="22"/>
              <w:lang w:val="en-IN"/>
            </w:rPr>
            <w:t xml:space="preserve"> </w:t>
          </w:r>
          <w:r w:rsidR="00277F7C" w:rsidRPr="00277F7C">
            <w:rPr>
              <w:noProof/>
              <w:sz w:val="22"/>
              <w:lang w:val="en-IN"/>
            </w:rPr>
            <w:t>(Knutson, 2016)</w:t>
          </w:r>
          <w:r w:rsidR="00BF4259">
            <w:rPr>
              <w:sz w:val="22"/>
            </w:rPr>
            <w:fldChar w:fldCharType="end"/>
          </w:r>
        </w:sdtContent>
      </w:sdt>
      <w:r w:rsidRPr="00994761">
        <w:rPr>
          <w:sz w:val="22"/>
        </w:rPr>
        <w:t xml:space="preserve"> walks though the analysis of performance metrics and Odds of upset matches; where an underdog player defeats a most likely a favourite / higher seed player. So, identify the winner of the match before the match, the concepts of “Odds” is leveraged, </w:t>
      </w:r>
      <w:r w:rsidR="0099391E" w:rsidRPr="00994761">
        <w:rPr>
          <w:sz w:val="22"/>
        </w:rPr>
        <w:t>odds</w:t>
      </w:r>
      <w:r w:rsidRPr="00994761">
        <w:rPr>
          <w:sz w:val="22"/>
        </w:rPr>
        <w:t xml:space="preserve"> greater than 2.0 denotes an underdog while odds less than 2.0 represents the favourite. A density distribution of break points in </w:t>
      </w:r>
      <w:proofErr w:type="gramStart"/>
      <w:r w:rsidRPr="00994761">
        <w:rPr>
          <w:sz w:val="22"/>
        </w:rPr>
        <w:t>a</w:t>
      </w:r>
      <w:proofErr w:type="gramEnd"/>
      <w:r w:rsidRPr="00994761">
        <w:rPr>
          <w:sz w:val="22"/>
        </w:rPr>
        <w:t xml:space="preserve"> upset match is studied to analyse the impact on break point metric. Th</w:t>
      </w:r>
      <w:r w:rsidR="00BF39EF">
        <w:rPr>
          <w:sz w:val="22"/>
        </w:rPr>
        <w:t xml:space="preserve">is blog </w:t>
      </w:r>
      <w:r w:rsidRPr="00994761">
        <w:rPr>
          <w:sz w:val="22"/>
        </w:rPr>
        <w:t xml:space="preserve">mainly highlighted 2 main findings: </w:t>
      </w:r>
    </w:p>
    <w:p w14:paraId="52B1DE59" w14:textId="77777777" w:rsidR="000C3F49" w:rsidRPr="00994761" w:rsidRDefault="000C3F49" w:rsidP="000C3F49">
      <w:pPr>
        <w:jc w:val="both"/>
        <w:rPr>
          <w:sz w:val="22"/>
        </w:rPr>
      </w:pPr>
      <w:r w:rsidRPr="00994761">
        <w:rPr>
          <w:sz w:val="22"/>
        </w:rPr>
        <w:lastRenderedPageBreak/>
        <w:t>Firstly, studies have observed a tendency among bookmakers to allocate their resources disproportionately when setting odds. Bookmakers focus more intently on matches with less predictable outcomes, dedicating less time to precisely calibrating odds for matches with clear favourites. For instance, in matches with heavy favourites, the difference between setting underdog odds at 20:1 versus 18:1 was often neglected.</w:t>
      </w:r>
    </w:p>
    <w:p w14:paraId="0283C5FB" w14:textId="47DBB4BF" w:rsidR="000C3F49" w:rsidRPr="00994761" w:rsidRDefault="000C3F49" w:rsidP="000C3F49">
      <w:pPr>
        <w:jc w:val="both"/>
        <w:rPr>
          <w:sz w:val="22"/>
        </w:rPr>
      </w:pPr>
      <w:r w:rsidRPr="00994761">
        <w:rPr>
          <w:sz w:val="22"/>
        </w:rPr>
        <w:t>Secondly, analyses of betting patterns across multiple sportsbooks have revealed that odds are frequently adjusted not just based on perceived probabilities, but also in response to the distribution of wagers. In a notable example, when two sportsbooks initially offered identical odds (1.3 for the favourite, 3.5 for the underdog), the book receiving heavier action on the favourite adjusted their odds to 1.2 and 4.5 respectively. This adjustment serves to encourage more balanced betting, allowing sportsbooks to manage their risk exposure more effectively.</w:t>
      </w:r>
    </w:p>
    <w:p w14:paraId="144EE350" w14:textId="77777777" w:rsidR="000C3F49" w:rsidRPr="00B65EAC" w:rsidRDefault="000C3F49" w:rsidP="00A111BD">
      <w:pPr>
        <w:pStyle w:val="Heading2"/>
      </w:pPr>
      <w:bookmarkStart w:id="18" w:name="_Toc175522817"/>
      <w:r w:rsidRPr="00B65EAC">
        <w:t>The logit function and its applications in sports modelling</w:t>
      </w:r>
      <w:bookmarkEnd w:id="18"/>
    </w:p>
    <w:p w14:paraId="31731F3A" w14:textId="5890599E" w:rsidR="000C3F49" w:rsidRPr="00994761" w:rsidRDefault="000C3F49" w:rsidP="000C3F49">
      <w:pPr>
        <w:jc w:val="both"/>
        <w:rPr>
          <w:sz w:val="22"/>
        </w:rPr>
      </w:pPr>
      <w:r w:rsidRPr="00994761">
        <w:rPr>
          <w:sz w:val="22"/>
        </w:rPr>
        <w:t xml:space="preserve">This </w:t>
      </w:r>
      <w:sdt>
        <w:sdtPr>
          <w:rPr>
            <w:sz w:val="22"/>
          </w:rPr>
          <w:id w:val="-951395891"/>
          <w:citation/>
        </w:sdtPr>
        <w:sdtContent>
          <w:r w:rsidRPr="00994761">
            <w:rPr>
              <w:sz w:val="22"/>
            </w:rPr>
            <w:fldChar w:fldCharType="begin"/>
          </w:r>
          <w:r w:rsidR="00BF4259">
            <w:rPr>
              <w:sz w:val="22"/>
            </w:rPr>
            <w:instrText xml:space="preserve">CITATION Hya13 \l 16393 </w:instrText>
          </w:r>
          <w:r w:rsidRPr="00994761">
            <w:rPr>
              <w:sz w:val="22"/>
            </w:rPr>
            <w:fldChar w:fldCharType="separate"/>
          </w:r>
          <w:r w:rsidR="00277F7C" w:rsidRPr="00277F7C">
            <w:rPr>
              <w:noProof/>
              <w:sz w:val="22"/>
            </w:rPr>
            <w:t>(Hyatt-Twynam, 2013)</w:t>
          </w:r>
          <w:r w:rsidRPr="00994761">
            <w:rPr>
              <w:sz w:val="22"/>
            </w:rPr>
            <w:fldChar w:fldCharType="end"/>
          </w:r>
        </w:sdtContent>
      </w:sdt>
      <w:r w:rsidRPr="00994761">
        <w:rPr>
          <w:sz w:val="22"/>
        </w:rPr>
        <w:t xml:space="preserve"> blog post provides in-depth exploration of logit function and its applications in sports application. Logit function can be used as transformation while working with probabilities. Linear shifts in logit space are the fundamentals behind logistic regression. The author presents a compelling case for the utility of logit function in transforming probabilities to improve modelling accuracy and interpret uncertainties. The author argues that linear shifts in probability space can lead to unrealistic outcomes, especially in extreme probability scenarios.</w:t>
      </w:r>
    </w:p>
    <w:p w14:paraId="2881B02A" w14:textId="7633F779" w:rsidR="000C3F49" w:rsidRPr="00994761" w:rsidRDefault="000C3F49" w:rsidP="000C3F49">
      <w:pPr>
        <w:jc w:val="both"/>
        <w:rPr>
          <w:sz w:val="22"/>
        </w:rPr>
      </w:pPr>
      <w:r w:rsidRPr="00994761">
        <w:rPr>
          <w:sz w:val="22"/>
        </w:rPr>
        <w:t>The blog post effectively demonstrates the versatility of the logit function in sports modelling, from basic probability transformations to more complex applications in Bayesian inference and market pricing. The author emphasizes the critical importance of quantifying uncertainties in probability estimates for both bookmakers and sports traders. Instead of relying on a single probability value, the blog suggests developing a probability density function that describes the likelihood of each possible true probability value.</w:t>
      </w:r>
    </w:p>
    <w:p w14:paraId="23690739" w14:textId="22E2AAB1" w:rsidR="000C3F49" w:rsidRPr="00B65EAC" w:rsidRDefault="000C3F49" w:rsidP="000C3F49">
      <w:pPr>
        <w:jc w:val="both"/>
      </w:pPr>
      <w:r w:rsidRPr="00994761">
        <w:rPr>
          <w:sz w:val="22"/>
        </w:rPr>
        <w:t xml:space="preserve">The blog introduces the logit-normal distribution as an ideal choice for representing this uncertainty. This distribution is created by applying a normal distribution in logit space. The author states: "Typically in science, for physical measurements, the logical choice would be a normal distribution, however if this is used for </w:t>
      </w:r>
      <w:proofErr w:type="spellStart"/>
      <w:r w:rsidRPr="00994761">
        <w:rPr>
          <w:sz w:val="22"/>
        </w:rPr>
        <w:t>p_A</w:t>
      </w:r>
      <w:proofErr w:type="spellEnd"/>
      <w:r w:rsidRPr="00994761">
        <w:rPr>
          <w:sz w:val="22"/>
        </w:rPr>
        <w:t xml:space="preserve">, you're claiming there's a chance </w:t>
      </w:r>
      <w:proofErr w:type="spellStart"/>
      <w:r w:rsidRPr="00994761">
        <w:rPr>
          <w:sz w:val="22"/>
        </w:rPr>
        <w:t>p_A</w:t>
      </w:r>
      <w:proofErr w:type="spellEnd"/>
      <w:r w:rsidRPr="00994761">
        <w:rPr>
          <w:sz w:val="22"/>
        </w:rPr>
        <w:t xml:space="preserve"> could be outside the range 0 to 1</w:t>
      </w:r>
      <w:r w:rsidR="00BF4259">
        <w:rPr>
          <w:sz w:val="22"/>
        </w:rPr>
        <w:t>”</w:t>
      </w:r>
    </w:p>
    <w:p w14:paraId="0F46E8A8" w14:textId="4B15BA57" w:rsidR="000C3F49" w:rsidRPr="00B65EAC" w:rsidRDefault="000C3F49" w:rsidP="00A111BD">
      <w:pPr>
        <w:pStyle w:val="Heading2"/>
      </w:pPr>
      <w:bookmarkStart w:id="19" w:name="_Toc175162453"/>
      <w:bookmarkStart w:id="20" w:name="_Toc175169898"/>
      <w:bookmarkStart w:id="21" w:name="_Toc175522818"/>
      <w:r w:rsidRPr="00B65EAC">
        <w:t>Tracking the Evolution of a Tennis Match Using Hidden Markov Models</w:t>
      </w:r>
      <w:bookmarkEnd w:id="19"/>
      <w:bookmarkEnd w:id="20"/>
      <w:bookmarkEnd w:id="21"/>
      <w:r w:rsidRPr="00B65EAC">
        <w:t xml:space="preserve"> </w:t>
      </w:r>
      <w:sdt>
        <w:sdtPr>
          <w:rPr>
            <w:color w:val="FFFFFF" w:themeColor="background1"/>
            <w:sz w:val="4"/>
            <w:szCs w:val="4"/>
          </w:rPr>
          <w:id w:val="-415627945"/>
          <w:citation/>
        </w:sdtPr>
        <w:sdtContent>
          <w:r w:rsidR="00062562" w:rsidRPr="00062562">
            <w:rPr>
              <w:color w:val="FFFFFF" w:themeColor="background1"/>
              <w:sz w:val="4"/>
              <w:szCs w:val="4"/>
            </w:rPr>
            <w:fldChar w:fldCharType="begin"/>
          </w:r>
          <w:r w:rsidR="00062562" w:rsidRPr="00062562">
            <w:rPr>
              <w:color w:val="FFFFFF" w:themeColor="background1"/>
              <w:sz w:val="4"/>
              <w:szCs w:val="4"/>
            </w:rPr>
            <w:instrText xml:space="preserve"> CITATION Ili04 \l 16393 </w:instrText>
          </w:r>
          <w:r w:rsidR="00062562" w:rsidRPr="00062562">
            <w:rPr>
              <w:color w:val="FFFFFF" w:themeColor="background1"/>
              <w:sz w:val="4"/>
              <w:szCs w:val="4"/>
            </w:rPr>
            <w:fldChar w:fldCharType="separate"/>
          </w:r>
          <w:r w:rsidR="00277F7C" w:rsidRPr="00277F7C">
            <w:rPr>
              <w:noProof/>
              <w:color w:val="FFFFFF" w:themeColor="background1"/>
              <w:sz w:val="4"/>
              <w:szCs w:val="4"/>
            </w:rPr>
            <w:t>(Kolonias, et al., August 2004)</w:t>
          </w:r>
          <w:r w:rsidR="00062562" w:rsidRPr="00062562">
            <w:rPr>
              <w:color w:val="FFFFFF" w:themeColor="background1"/>
              <w:sz w:val="4"/>
              <w:szCs w:val="4"/>
            </w:rPr>
            <w:fldChar w:fldCharType="end"/>
          </w:r>
        </w:sdtContent>
      </w:sdt>
    </w:p>
    <w:p w14:paraId="2E582B6E" w14:textId="0A3B2F75" w:rsidR="000C3F49" w:rsidRPr="00994761" w:rsidRDefault="000C3F49" w:rsidP="000C3F49">
      <w:pPr>
        <w:jc w:val="both"/>
        <w:rPr>
          <w:sz w:val="22"/>
        </w:rPr>
      </w:pPr>
      <w:r w:rsidRPr="00994761">
        <w:rPr>
          <w:sz w:val="22"/>
        </w:rPr>
        <w:t>The author</w:t>
      </w:r>
      <w:sdt>
        <w:sdtPr>
          <w:rPr>
            <w:sz w:val="22"/>
          </w:rPr>
          <w:id w:val="-375472033"/>
          <w:citation/>
        </w:sdtPr>
        <w:sdtContent>
          <w:r w:rsidR="00107045">
            <w:rPr>
              <w:sz w:val="22"/>
            </w:rPr>
            <w:fldChar w:fldCharType="begin"/>
          </w:r>
          <w:r w:rsidR="00BF4259">
            <w:rPr>
              <w:sz w:val="22"/>
              <w:lang w:val="en-IN"/>
            </w:rPr>
            <w:instrText xml:space="preserve">CITATION Ili04 \l 16393 </w:instrText>
          </w:r>
          <w:r w:rsidR="00107045">
            <w:rPr>
              <w:sz w:val="22"/>
            </w:rPr>
            <w:fldChar w:fldCharType="separate"/>
          </w:r>
          <w:r w:rsidR="00277F7C">
            <w:rPr>
              <w:noProof/>
              <w:sz w:val="22"/>
              <w:lang w:val="en-IN"/>
            </w:rPr>
            <w:t xml:space="preserve"> </w:t>
          </w:r>
          <w:r w:rsidR="00277F7C" w:rsidRPr="00277F7C">
            <w:rPr>
              <w:noProof/>
              <w:sz w:val="22"/>
              <w:lang w:val="en-IN"/>
            </w:rPr>
            <w:t>(Kolonias, et al., August 2004)</w:t>
          </w:r>
          <w:r w:rsidR="00107045">
            <w:rPr>
              <w:sz w:val="22"/>
            </w:rPr>
            <w:fldChar w:fldCharType="end"/>
          </w:r>
        </w:sdtContent>
      </w:sdt>
      <w:r w:rsidRPr="00994761">
        <w:rPr>
          <w:sz w:val="22"/>
        </w:rPr>
        <w:t xml:space="preserve"> </w:t>
      </w:r>
      <w:r w:rsidR="00BF4259">
        <w:rPr>
          <w:sz w:val="22"/>
        </w:rPr>
        <w:t xml:space="preserve">have </w:t>
      </w:r>
      <w:r w:rsidRPr="00994761">
        <w:rPr>
          <w:sz w:val="22"/>
        </w:rPr>
        <w:t xml:space="preserve">addressed the problem of extracting higher level semantic information from low level feature from multimedia content. </w:t>
      </w:r>
      <w:r w:rsidR="002F2D70">
        <w:rPr>
          <w:sz w:val="22"/>
        </w:rPr>
        <w:t xml:space="preserve">A sequence of video is given as </w:t>
      </w:r>
      <w:proofErr w:type="gramStart"/>
      <w:r w:rsidR="002F2D70">
        <w:rPr>
          <w:sz w:val="22"/>
        </w:rPr>
        <w:t>a</w:t>
      </w:r>
      <w:proofErr w:type="gramEnd"/>
      <w:r w:rsidR="002F2D70">
        <w:rPr>
          <w:sz w:val="22"/>
        </w:rPr>
        <w:t xml:space="preserve"> input to the model </w:t>
      </w:r>
      <w:r w:rsidRPr="00994761">
        <w:rPr>
          <w:sz w:val="22"/>
        </w:rPr>
        <w:t xml:space="preserve">A graphical model is developed to represent the usual progression of the game, which helps to identify and examine elementary events within the tennis sequence. Using this fundamental sequence of events, reasoning for higher events is performed such as awarding the current point. Computer Vision models is used to detect the event and HMM is used to perform higher level reason. </w:t>
      </w:r>
    </w:p>
    <w:p w14:paraId="0786EFDC" w14:textId="3E4F7F1C" w:rsidR="000C3F49" w:rsidRDefault="000C3F49" w:rsidP="000C3F49">
      <w:pPr>
        <w:jc w:val="both"/>
        <w:rPr>
          <w:sz w:val="22"/>
        </w:rPr>
      </w:pPr>
      <w:r w:rsidRPr="00994761">
        <w:rPr>
          <w:sz w:val="22"/>
        </w:rPr>
        <w:t>This</w:t>
      </w:r>
      <w:sdt>
        <w:sdtPr>
          <w:rPr>
            <w:sz w:val="22"/>
          </w:rPr>
          <w:id w:val="1505707866"/>
          <w:citation/>
        </w:sdtPr>
        <w:sdtContent>
          <w:r w:rsidRPr="00994761">
            <w:rPr>
              <w:sz w:val="22"/>
            </w:rPr>
            <w:fldChar w:fldCharType="begin"/>
          </w:r>
          <w:r w:rsidR="00BF4259">
            <w:rPr>
              <w:sz w:val="22"/>
            </w:rPr>
            <w:instrText xml:space="preserve">CITATION Ili04 \l 16393 </w:instrText>
          </w:r>
          <w:r w:rsidRPr="00994761">
            <w:rPr>
              <w:sz w:val="22"/>
            </w:rPr>
            <w:fldChar w:fldCharType="separate"/>
          </w:r>
          <w:r w:rsidR="00277F7C">
            <w:rPr>
              <w:noProof/>
              <w:sz w:val="22"/>
            </w:rPr>
            <w:t xml:space="preserve"> </w:t>
          </w:r>
          <w:r w:rsidR="00277F7C" w:rsidRPr="00277F7C">
            <w:rPr>
              <w:noProof/>
              <w:sz w:val="22"/>
            </w:rPr>
            <w:t>(Kolonias, et al., August 2004)</w:t>
          </w:r>
          <w:r w:rsidRPr="00994761">
            <w:rPr>
              <w:sz w:val="22"/>
            </w:rPr>
            <w:fldChar w:fldCharType="end"/>
          </w:r>
        </w:sdtContent>
      </w:sdt>
      <w:r w:rsidRPr="00994761">
        <w:rPr>
          <w:sz w:val="22"/>
        </w:rPr>
        <w:t xml:space="preserve"> </w:t>
      </w:r>
      <w:r w:rsidR="002F2D70" w:rsidRPr="002F2D70">
        <w:rPr>
          <w:sz w:val="22"/>
        </w:rPr>
        <w:t xml:space="preserve">works aims to replace the original scene evolution model with a series of smaller models, each of which aims to accurately depict a specific moment in the match's history. The most </w:t>
      </w:r>
      <w:r w:rsidR="002F2D70" w:rsidRPr="002F2D70">
        <w:rPr>
          <w:sz w:val="22"/>
        </w:rPr>
        <w:lastRenderedPageBreak/>
        <w:t>important thing to remember during this process is that when we combine each model in this set, we will end up with a model that is identical to the original.</w:t>
      </w:r>
    </w:p>
    <w:p w14:paraId="112F6D74" w14:textId="77777777" w:rsidR="00107045" w:rsidRPr="00994761" w:rsidRDefault="00107045" w:rsidP="000C3F49">
      <w:pPr>
        <w:jc w:val="both"/>
        <w:rPr>
          <w:sz w:val="22"/>
        </w:rPr>
      </w:pPr>
    </w:p>
    <w:p w14:paraId="5EAC76AE" w14:textId="77777777" w:rsidR="000C3F49" w:rsidRPr="00B65EAC" w:rsidRDefault="000C3F49" w:rsidP="00A771DE">
      <w:pPr>
        <w:keepNext/>
        <w:jc w:val="center"/>
      </w:pPr>
      <w:r w:rsidRPr="00B65EAC">
        <w:rPr>
          <w:noProof/>
        </w:rPr>
        <w:drawing>
          <wp:inline distT="0" distB="0" distL="0" distR="0" wp14:anchorId="3C1A246C" wp14:editId="51F41608">
            <wp:extent cx="5731510" cy="3385226"/>
            <wp:effectExtent l="0" t="0" r="2540" b="5715"/>
            <wp:docPr id="35540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08496" name=""/>
                    <pic:cNvPicPr/>
                  </pic:nvPicPr>
                  <pic:blipFill rotWithShape="1">
                    <a:blip r:embed="rId10"/>
                    <a:srcRect b="5411"/>
                    <a:stretch/>
                  </pic:blipFill>
                  <pic:spPr bwMode="auto">
                    <a:xfrm>
                      <a:off x="0" y="0"/>
                      <a:ext cx="5731510" cy="3385226"/>
                    </a:xfrm>
                    <a:prstGeom prst="rect">
                      <a:avLst/>
                    </a:prstGeom>
                    <a:ln>
                      <a:noFill/>
                    </a:ln>
                    <a:extLst>
                      <a:ext uri="{53640926-AAD7-44D8-BBD7-CCE9431645EC}">
                        <a14:shadowObscured xmlns:a14="http://schemas.microsoft.com/office/drawing/2010/main"/>
                      </a:ext>
                    </a:extLst>
                  </pic:spPr>
                </pic:pic>
              </a:graphicData>
            </a:graphic>
          </wp:inline>
        </w:drawing>
      </w:r>
    </w:p>
    <w:p w14:paraId="14A91EB6" w14:textId="42EA85F1" w:rsidR="000C3F49" w:rsidRPr="00107045" w:rsidRDefault="000C3F49" w:rsidP="00107045">
      <w:pPr>
        <w:pStyle w:val="Caption"/>
        <w:jc w:val="center"/>
        <w:rPr>
          <w:rFonts w:ascii="Times New Roman" w:hAnsi="Times New Roman" w:cs="Times New Roman"/>
        </w:rPr>
      </w:pPr>
      <w:bookmarkStart w:id="22" w:name="_Toc175522867"/>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w:t>
      </w:r>
      <w:r w:rsidRPr="00B65EAC">
        <w:rPr>
          <w:rFonts w:ascii="Times New Roman" w:hAnsi="Times New Roman" w:cs="Times New Roman"/>
        </w:rPr>
        <w:fldChar w:fldCharType="end"/>
      </w:r>
      <w:r w:rsidRPr="00B65EAC">
        <w:rPr>
          <w:rFonts w:ascii="Times New Roman" w:hAnsi="Times New Roman" w:cs="Times New Roman"/>
          <w:i w:val="0"/>
          <w:iCs w:val="0"/>
        </w:rPr>
        <w:t>: Graphical model for awarding a point in a tennis match</w:t>
      </w:r>
      <w:bookmarkEnd w:id="22"/>
    </w:p>
    <w:p w14:paraId="370BE30A" w14:textId="77777777" w:rsidR="000C3F49" w:rsidRPr="00B65EAC" w:rsidRDefault="000C3F49" w:rsidP="00A111BD">
      <w:pPr>
        <w:pStyle w:val="Heading2"/>
        <w:rPr>
          <w:rStyle w:val="Hyperlink"/>
          <w:sz w:val="24"/>
          <w:szCs w:val="24"/>
        </w:rPr>
      </w:pPr>
      <w:bookmarkStart w:id="23" w:name="_Toc175162454"/>
      <w:bookmarkStart w:id="24" w:name="_Toc175169899"/>
      <w:bookmarkStart w:id="25" w:name="_Toc175522819"/>
      <w:r w:rsidRPr="00B65EAC">
        <w:t>Data-driven analysis of point-by-point performance for male tennis player in Grand Slams</w:t>
      </w:r>
      <w:bookmarkEnd w:id="23"/>
      <w:bookmarkEnd w:id="24"/>
      <w:bookmarkEnd w:id="25"/>
      <w:r w:rsidRPr="00B65EAC">
        <w:t xml:space="preserve"> </w:t>
      </w:r>
    </w:p>
    <w:p w14:paraId="5E11D5F1" w14:textId="63339584" w:rsidR="000C3F49" w:rsidRPr="0098232A" w:rsidRDefault="000C3F49" w:rsidP="000C3F49">
      <w:pPr>
        <w:jc w:val="both"/>
        <w:rPr>
          <w:sz w:val="22"/>
        </w:rPr>
      </w:pPr>
      <w:r w:rsidRPr="0098232A">
        <w:rPr>
          <w:sz w:val="22"/>
        </w:rPr>
        <w:t xml:space="preserve">This </w:t>
      </w:r>
      <w:sdt>
        <w:sdtPr>
          <w:rPr>
            <w:sz w:val="22"/>
          </w:rPr>
          <w:id w:val="1008789617"/>
          <w:citation/>
        </w:sdtPr>
        <w:sdtContent>
          <w:r w:rsidRPr="0098232A">
            <w:rPr>
              <w:sz w:val="22"/>
            </w:rPr>
            <w:fldChar w:fldCharType="begin"/>
          </w:r>
          <w:r w:rsidRPr="0098232A">
            <w:rPr>
              <w:sz w:val="22"/>
            </w:rPr>
            <w:instrText xml:space="preserve"> CITATION Yix19 \l 16393 </w:instrText>
          </w:r>
          <w:r w:rsidRPr="0098232A">
            <w:rPr>
              <w:sz w:val="22"/>
            </w:rPr>
            <w:fldChar w:fldCharType="separate"/>
          </w:r>
          <w:r w:rsidR="00277F7C" w:rsidRPr="00277F7C">
            <w:rPr>
              <w:noProof/>
              <w:sz w:val="22"/>
            </w:rPr>
            <w:t>(Yixiong Cui, 2019)</w:t>
          </w:r>
          <w:r w:rsidRPr="0098232A">
            <w:rPr>
              <w:sz w:val="22"/>
            </w:rPr>
            <w:fldChar w:fldCharType="end"/>
          </w:r>
        </w:sdtContent>
      </w:sdt>
      <w:r w:rsidRPr="0098232A">
        <w:rPr>
          <w:sz w:val="22"/>
        </w:rPr>
        <w:t xml:space="preserve"> article illustrates the work on analysing the performance metrics of tennis by incorporating 29675 data points through Classification Tree analysis. The author leveraged the point level data of 145 Grand slams main draw men’s Singles matches played by top ranked players from year 2011 to 2016. A two-step cluster analysis was performed with Euclidean distance as measure and Schwart’s Bayesian criterion. The classifying metrics were (</w:t>
      </w:r>
      <w:proofErr w:type="spellStart"/>
      <w:r w:rsidRPr="0098232A">
        <w:rPr>
          <w:sz w:val="22"/>
        </w:rPr>
        <w:t>i</w:t>
      </w:r>
      <w:proofErr w:type="spellEnd"/>
      <w:r w:rsidRPr="0098232A">
        <w:rPr>
          <w:sz w:val="22"/>
        </w:rPr>
        <w:t xml:space="preserve">) Serve speed (ii) Rally length. </w:t>
      </w:r>
    </w:p>
    <w:p w14:paraId="6D495A30" w14:textId="0DB1C895" w:rsidR="000C3F49" w:rsidRPr="0098232A" w:rsidRDefault="000C3F49" w:rsidP="000C3F49">
      <w:pPr>
        <w:jc w:val="both"/>
        <w:rPr>
          <w:sz w:val="22"/>
        </w:rPr>
      </w:pPr>
      <w:r w:rsidRPr="0098232A">
        <w:rPr>
          <w:sz w:val="22"/>
        </w:rPr>
        <w:t xml:space="preserve">This article projects the point level analysis of players using classification tree model. Humidity and Ball types were 2 unique features which could be found being used by the author. Another key finding was due to the slow court surface </w:t>
      </w:r>
      <w:r w:rsidR="009153CE" w:rsidRPr="0098232A">
        <w:rPr>
          <w:sz w:val="22"/>
        </w:rPr>
        <w:t>of Roland Garros, it</w:t>
      </w:r>
      <w:r w:rsidRPr="0098232A">
        <w:rPr>
          <w:sz w:val="22"/>
        </w:rPr>
        <w:t xml:space="preserve"> was easier to break to the server’s game and players tend to player more aggressively. The influence of Rally points was noticeable in certain ways: Short and longer rally helped player to win more matches than medium </w:t>
      </w:r>
      <w:r w:rsidR="00BF4259" w:rsidRPr="0098232A">
        <w:rPr>
          <w:sz w:val="22"/>
        </w:rPr>
        <w:t>rally.</w:t>
      </w:r>
      <w:r w:rsidRPr="0098232A">
        <w:rPr>
          <w:sz w:val="22"/>
        </w:rPr>
        <w:t xml:space="preserve"> The serving efficiency of a player is not only affected by the surface type and the level of the tournament but also by the skill level of the opposition </w:t>
      </w:r>
    </w:p>
    <w:p w14:paraId="3215C2E6" w14:textId="77777777" w:rsidR="000C3F49" w:rsidRPr="0098232A" w:rsidRDefault="000C3F49" w:rsidP="000C3F49">
      <w:pPr>
        <w:jc w:val="both"/>
        <w:rPr>
          <w:sz w:val="22"/>
        </w:rPr>
      </w:pPr>
      <w:r w:rsidRPr="0098232A">
        <w:rPr>
          <w:sz w:val="22"/>
        </w:rPr>
        <w:t xml:space="preserve">In a thorough examination of tennis performance throughout Grand Slam tournaments, the author discovers that a classifying tree model portrays some critical insights concerning a player's effectiveness. The model shows that the analysed player had higher overall point-winning percentages in the Australian Open (AO) and US Open (US) than Roland Garros (RG) and Wimbledon (W). </w:t>
      </w:r>
    </w:p>
    <w:p w14:paraId="07E2B4EB" w14:textId="653D20E8" w:rsidR="000C3F49" w:rsidRPr="0098232A" w:rsidRDefault="000C3F49" w:rsidP="000C3F49">
      <w:pPr>
        <w:jc w:val="both"/>
        <w:rPr>
          <w:sz w:val="22"/>
        </w:rPr>
      </w:pPr>
      <w:r w:rsidRPr="0098232A">
        <w:rPr>
          <w:sz w:val="22"/>
        </w:rPr>
        <w:lastRenderedPageBreak/>
        <w:t>Specifically, the tree model shows that serve speed has a considerable impact on point-winning chance. Slower serves, on the other hand, resulted in decreased point-winning percentages, which were most noticeable in the AO and US. Interestingly, it demonstrates consistent return efficacy throughout all Grand Slams, with the player winning roughly one-third of points against first serves and 40% against second serves, regardless of event. This classification approach offers a comprehensive understanding of how surface qualities and serve dynamics influence match outcomes, which is useful for strategic planning and performance analysis in professional tennis.</w:t>
      </w:r>
    </w:p>
    <w:p w14:paraId="75E6B8F9" w14:textId="36D3F645" w:rsidR="000C3F49" w:rsidRDefault="000C3F49" w:rsidP="00A111BD">
      <w:pPr>
        <w:pStyle w:val="Heading2"/>
      </w:pPr>
      <w:bookmarkStart w:id="26" w:name="_Toc175162455"/>
      <w:bookmarkStart w:id="27" w:name="_Toc175169900"/>
      <w:bookmarkStart w:id="28" w:name="_Toc175522820"/>
      <w:r w:rsidRPr="00B65EAC">
        <w:t>Capturing Momentum in Tennis</w:t>
      </w:r>
      <w:bookmarkEnd w:id="26"/>
      <w:bookmarkEnd w:id="27"/>
      <w:r w:rsidRPr="00B65EAC">
        <w:t xml:space="preserve"> </w:t>
      </w:r>
      <w:sdt>
        <w:sdtPr>
          <w:id w:val="808049959"/>
          <w:citation/>
        </w:sdtPr>
        <w:sdtEndPr/>
        <w:sdtContent>
          <w:r w:rsidR="000122F1" w:rsidRPr="000122F1">
            <w:fldChar w:fldCharType="begin"/>
          </w:r>
          <w:r w:rsidR="000122F1" w:rsidRPr="000122F1">
            <w:instrText xml:space="preserve"> CITATION Jon22 \l 16393 </w:instrText>
          </w:r>
          <w:r w:rsidR="000122F1" w:rsidRPr="000122F1">
            <w:fldChar w:fldCharType="separate"/>
          </w:r>
          <w:r w:rsidR="00277F7C" w:rsidRPr="00277F7C">
            <w:rPr>
              <w:noProof/>
            </w:rPr>
            <w:t>(Manuel, March 4 2022)</w:t>
          </w:r>
          <w:r w:rsidR="000122F1" w:rsidRPr="000122F1">
            <w:fldChar w:fldCharType="end"/>
          </w:r>
        </w:sdtContent>
      </w:sdt>
      <w:bookmarkEnd w:id="28"/>
    </w:p>
    <w:p w14:paraId="378E26FD" w14:textId="73EA814F" w:rsidR="000122F1" w:rsidRPr="000122F1" w:rsidRDefault="000122F1" w:rsidP="000122F1">
      <w:pPr>
        <w:jc w:val="both"/>
        <w:rPr>
          <w:sz w:val="22"/>
        </w:rPr>
      </w:pPr>
      <w:r w:rsidRPr="00A771DE">
        <w:rPr>
          <w:sz w:val="22"/>
        </w:rPr>
        <w:t>Th</w:t>
      </w:r>
      <w:r>
        <w:rPr>
          <w:sz w:val="22"/>
        </w:rPr>
        <w:t>is</w:t>
      </w:r>
      <w:sdt>
        <w:sdtPr>
          <w:rPr>
            <w:sz w:val="22"/>
          </w:rPr>
          <w:id w:val="1375886126"/>
          <w:citation/>
        </w:sdtPr>
        <w:sdtContent>
          <w:r w:rsidRPr="00A771DE">
            <w:rPr>
              <w:sz w:val="22"/>
            </w:rPr>
            <w:fldChar w:fldCharType="begin"/>
          </w:r>
          <w:r w:rsidRPr="00A771DE">
            <w:rPr>
              <w:sz w:val="22"/>
            </w:rPr>
            <w:instrText xml:space="preserve"> CITATION Jon22 \l 16393 </w:instrText>
          </w:r>
          <w:r w:rsidRPr="00A771DE">
            <w:rPr>
              <w:sz w:val="22"/>
            </w:rPr>
            <w:fldChar w:fldCharType="separate"/>
          </w:r>
          <w:r w:rsidR="00277F7C">
            <w:rPr>
              <w:noProof/>
              <w:sz w:val="22"/>
            </w:rPr>
            <w:t xml:space="preserve"> </w:t>
          </w:r>
          <w:r w:rsidR="00277F7C" w:rsidRPr="00277F7C">
            <w:rPr>
              <w:noProof/>
              <w:sz w:val="22"/>
            </w:rPr>
            <w:t>(Manuel, March 4 2022)</w:t>
          </w:r>
          <w:r w:rsidRPr="00A771DE">
            <w:rPr>
              <w:sz w:val="22"/>
            </w:rPr>
            <w:fldChar w:fldCharType="end"/>
          </w:r>
        </w:sdtContent>
      </w:sdt>
      <w:r w:rsidRPr="00A771DE">
        <w:rPr>
          <w:sz w:val="22"/>
        </w:rPr>
        <w:t xml:space="preserve"> study introduces the concept of a "momentum swing," defined as a shift in momentum from one player to another by a magnitude of 3% or more. This threshold provides a concrete metric for identifying significant turning points within a match. The model's ability to consider a wide range of factors and provide point-by-point analysis of match dynamics offers potential applications for players, coaches, and analysts in developing strategies and understanding match progression.</w:t>
      </w:r>
    </w:p>
    <w:p w14:paraId="22F59C75" w14:textId="14EAFDEF" w:rsidR="000C3F49" w:rsidRPr="00A771DE" w:rsidRDefault="000C3F49" w:rsidP="000C3F49">
      <w:pPr>
        <w:jc w:val="both"/>
        <w:rPr>
          <w:sz w:val="22"/>
        </w:rPr>
      </w:pPr>
      <w:r w:rsidRPr="00A771DE">
        <w:rPr>
          <w:sz w:val="22"/>
        </w:rPr>
        <w:t>In a comprehensive study of tennis match dynamics, researchers have developed a sophisticated chain of predictive models to analyse and quantify the concept of momentum in professional tennis. The study, which utilizes data from 1.5 million points played on the WTA tour between 2012 and 2020, presents a novel approach to understanding the ebb and flow of tennis matches.</w:t>
      </w:r>
    </w:p>
    <w:p w14:paraId="43800594" w14:textId="77777777" w:rsidR="000C3F49" w:rsidRPr="00A771DE" w:rsidRDefault="000C3F49" w:rsidP="000C3F49">
      <w:pPr>
        <w:jc w:val="both"/>
        <w:rPr>
          <w:sz w:val="22"/>
        </w:rPr>
      </w:pPr>
      <w:r w:rsidRPr="00A771DE">
        <w:rPr>
          <w:sz w:val="22"/>
        </w:rPr>
        <w:t>The authors introduce a multi-layered model that considers various factors including court type, current match state, in-match statistics, and pre-game odds. This model chain begins by predicting the probability of winning the next point, which then feeds into predictions for game, set, and ultimately match outcomes. This hierarchical approach allows for a granular analysis of how individual points impact the overall match probability.</w:t>
      </w:r>
    </w:p>
    <w:p w14:paraId="657062C2" w14:textId="1B2A7BCA" w:rsidR="000C3F49" w:rsidRPr="00A771DE" w:rsidRDefault="000C3F49" w:rsidP="000C3F49">
      <w:pPr>
        <w:jc w:val="both"/>
        <w:rPr>
          <w:sz w:val="22"/>
        </w:rPr>
      </w:pPr>
      <w:r w:rsidRPr="00A771DE">
        <w:rPr>
          <w:sz w:val="22"/>
        </w:rPr>
        <w:t>Central to the study is the concept of "leverage," which quantifies the importance of each point in terms of its potential to change the match outcome. Building on this, the researchers define "momentum" as an exponentially weighted moving average of the leverage gained by a player. This definition takes into account both the recency and the importance of points, with more recent and higher-leverage points having greater influence on the momentum score.</w:t>
      </w:r>
    </w:p>
    <w:p w14:paraId="6685486B" w14:textId="4DD07BF9" w:rsidR="000C3F49" w:rsidRPr="00B65EAC" w:rsidRDefault="000C3F49" w:rsidP="00A111BD">
      <w:pPr>
        <w:pStyle w:val="Heading2"/>
      </w:pPr>
      <w:bookmarkStart w:id="29" w:name="_Toc175162456"/>
      <w:bookmarkStart w:id="30" w:name="_Toc175169901"/>
      <w:bookmarkStart w:id="31" w:name="_Toc175522821"/>
      <w:r w:rsidRPr="00B65EAC">
        <w:t>Quantification of momentum in tennis matches and its impact: a study based on AHP-EWM method and data analysis</w:t>
      </w:r>
      <w:bookmarkEnd w:id="29"/>
      <w:bookmarkEnd w:id="30"/>
      <w:r w:rsidR="000122F1">
        <w:t xml:space="preserve"> </w:t>
      </w:r>
      <w:sdt>
        <w:sdtPr>
          <w:rPr>
            <w:color w:val="FFFFFF" w:themeColor="background1"/>
          </w:rPr>
          <w:id w:val="-855970188"/>
          <w:citation/>
        </w:sdtPr>
        <w:sdtContent>
          <w:r w:rsidR="000122F1" w:rsidRPr="000122F1">
            <w:rPr>
              <w:color w:val="FFFFFF" w:themeColor="background1"/>
            </w:rPr>
            <w:fldChar w:fldCharType="begin"/>
          </w:r>
          <w:r w:rsidR="000122F1" w:rsidRPr="000122F1">
            <w:rPr>
              <w:color w:val="FFFFFF" w:themeColor="background1"/>
            </w:rPr>
            <w:instrText xml:space="preserve"> CITATION Wei24 \l 16393 </w:instrText>
          </w:r>
          <w:r w:rsidR="000122F1" w:rsidRPr="000122F1">
            <w:rPr>
              <w:color w:val="FFFFFF" w:themeColor="background1"/>
            </w:rPr>
            <w:fldChar w:fldCharType="separate"/>
          </w:r>
          <w:r w:rsidR="00277F7C" w:rsidRPr="00277F7C">
            <w:rPr>
              <w:noProof/>
              <w:color w:val="FFFFFF" w:themeColor="background1"/>
            </w:rPr>
            <w:t>(Wu, May 2024)</w:t>
          </w:r>
          <w:r w:rsidR="000122F1" w:rsidRPr="000122F1">
            <w:rPr>
              <w:color w:val="FFFFFF" w:themeColor="background1"/>
            </w:rPr>
            <w:fldChar w:fldCharType="end"/>
          </w:r>
        </w:sdtContent>
      </w:sdt>
      <w:bookmarkEnd w:id="31"/>
    </w:p>
    <w:p w14:paraId="22381CD8" w14:textId="0450F798" w:rsidR="000C3F49" w:rsidRPr="00A771DE" w:rsidRDefault="000C3F49" w:rsidP="000C3F49">
      <w:pPr>
        <w:jc w:val="both"/>
        <w:rPr>
          <w:sz w:val="22"/>
        </w:rPr>
      </w:pPr>
      <w:r w:rsidRPr="00A771DE">
        <w:rPr>
          <w:sz w:val="22"/>
        </w:rPr>
        <w:t xml:space="preserve">In this report </w:t>
      </w:r>
      <w:sdt>
        <w:sdtPr>
          <w:rPr>
            <w:sz w:val="22"/>
          </w:rPr>
          <w:id w:val="-834225901"/>
          <w:citation/>
        </w:sdtPr>
        <w:sdtContent>
          <w:r w:rsidRPr="00A771DE">
            <w:rPr>
              <w:sz w:val="22"/>
            </w:rPr>
            <w:fldChar w:fldCharType="begin"/>
          </w:r>
          <w:r w:rsidRPr="00A771DE">
            <w:rPr>
              <w:sz w:val="22"/>
            </w:rPr>
            <w:instrText xml:space="preserve"> CITATION Wei24 \l 16393 </w:instrText>
          </w:r>
          <w:r w:rsidRPr="00A771DE">
            <w:rPr>
              <w:sz w:val="22"/>
            </w:rPr>
            <w:fldChar w:fldCharType="separate"/>
          </w:r>
          <w:r w:rsidR="00277F7C" w:rsidRPr="00277F7C">
            <w:rPr>
              <w:noProof/>
              <w:sz w:val="22"/>
            </w:rPr>
            <w:t>(Wu, May 2024)</w:t>
          </w:r>
          <w:r w:rsidRPr="00A771DE">
            <w:rPr>
              <w:sz w:val="22"/>
            </w:rPr>
            <w:fldChar w:fldCharType="end"/>
          </w:r>
        </w:sdtContent>
      </w:sdt>
      <w:r w:rsidRPr="00A771DE">
        <w:rPr>
          <w:sz w:val="22"/>
        </w:rPr>
        <w:t xml:space="preserve"> , the author deeply analyses the concept of momentum formation in tennis match and its extent of influence on winning the match. Using Analytic hierarchy process (AHP) and the entropy weight method (EMP) methodology, Welch’s Test and Run </w:t>
      </w:r>
      <w:r w:rsidR="000122F1" w:rsidRPr="00A771DE">
        <w:rPr>
          <w:sz w:val="22"/>
        </w:rPr>
        <w:t>test,</w:t>
      </w:r>
      <w:r w:rsidRPr="00A771DE">
        <w:rPr>
          <w:sz w:val="22"/>
        </w:rPr>
        <w:t xml:space="preserve"> non-randomness of momentum metric is investigated. One interesting metric considered by the author during data pre-processing stage is p1_</w:t>
      </w:r>
      <w:proofErr w:type="gramStart"/>
      <w:r w:rsidRPr="00A771DE">
        <w:rPr>
          <w:sz w:val="22"/>
        </w:rPr>
        <w:t>d :</w:t>
      </w:r>
      <w:proofErr w:type="gramEnd"/>
      <w:r w:rsidRPr="00A771DE">
        <w:rPr>
          <w:sz w:val="22"/>
        </w:rPr>
        <w:t xml:space="preserve"> the longer the distance traversed by an athlete, the greater their level of exhaustion consequently. Evaluating Criterion Matrix, final AHP and EWM weights are computed which are then fed into a concise formula to calculate momentum</w:t>
      </w:r>
    </w:p>
    <w:p w14:paraId="5DB75A7E" w14:textId="77777777" w:rsidR="000C3F49" w:rsidRPr="00B65EAC" w:rsidRDefault="000C3F49" w:rsidP="000C3F49">
      <w:pPr>
        <w:keepNext/>
        <w:jc w:val="center"/>
      </w:pPr>
      <w:r w:rsidRPr="00B65EAC">
        <w:rPr>
          <w:noProof/>
          <w:sz w:val="24"/>
          <w:szCs w:val="24"/>
        </w:rPr>
        <w:lastRenderedPageBreak/>
        <w:drawing>
          <wp:inline distT="0" distB="0" distL="0" distR="0" wp14:anchorId="1BFDFFBC" wp14:editId="2C3B4A90">
            <wp:extent cx="3702457" cy="667804"/>
            <wp:effectExtent l="0" t="0" r="0" b="0"/>
            <wp:docPr id="125707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73540" name=""/>
                    <pic:cNvPicPr/>
                  </pic:nvPicPr>
                  <pic:blipFill>
                    <a:blip r:embed="rId11"/>
                    <a:stretch>
                      <a:fillRect/>
                    </a:stretch>
                  </pic:blipFill>
                  <pic:spPr>
                    <a:xfrm>
                      <a:off x="0" y="0"/>
                      <a:ext cx="3770133" cy="680011"/>
                    </a:xfrm>
                    <a:prstGeom prst="rect">
                      <a:avLst/>
                    </a:prstGeom>
                  </pic:spPr>
                </pic:pic>
              </a:graphicData>
            </a:graphic>
          </wp:inline>
        </w:drawing>
      </w:r>
    </w:p>
    <w:p w14:paraId="5E176D50" w14:textId="2626E7FB" w:rsidR="000C3F49" w:rsidRPr="00B65EAC" w:rsidRDefault="000C3F49" w:rsidP="000C3F49">
      <w:pPr>
        <w:pStyle w:val="Caption"/>
        <w:jc w:val="center"/>
        <w:rPr>
          <w:rFonts w:ascii="Times New Roman" w:hAnsi="Times New Roman" w:cs="Times New Roman"/>
          <w:sz w:val="24"/>
          <w:szCs w:val="24"/>
        </w:rPr>
      </w:pPr>
      <w:bookmarkStart w:id="32" w:name="_Toc175522868"/>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2</w:t>
      </w:r>
      <w:r w:rsidRPr="00B65EAC">
        <w:rPr>
          <w:rFonts w:ascii="Times New Roman" w:hAnsi="Times New Roman" w:cs="Times New Roman"/>
        </w:rPr>
        <w:fldChar w:fldCharType="end"/>
      </w:r>
      <w:r w:rsidRPr="00B65EAC">
        <w:rPr>
          <w:rFonts w:ascii="Times New Roman" w:hAnsi="Times New Roman" w:cs="Times New Roman"/>
        </w:rPr>
        <w:t xml:space="preserve"> Momentum formula</w:t>
      </w:r>
      <w:bookmarkEnd w:id="32"/>
    </w:p>
    <w:p w14:paraId="43C97239" w14:textId="52FFD8B2" w:rsidR="000C3F49" w:rsidRPr="00A771DE" w:rsidRDefault="000C3F49" w:rsidP="000C3F49">
      <w:pPr>
        <w:jc w:val="both"/>
        <w:rPr>
          <w:sz w:val="22"/>
        </w:rPr>
      </w:pPr>
      <w:r w:rsidRPr="00A771DE">
        <w:rPr>
          <w:sz w:val="22"/>
        </w:rPr>
        <w:t xml:space="preserve">To establish the </w:t>
      </w:r>
      <w:r w:rsidR="005D47F6" w:rsidRPr="00A771DE">
        <w:rPr>
          <w:sz w:val="22"/>
        </w:rPr>
        <w:t>non-random</w:t>
      </w:r>
      <w:r w:rsidRPr="00A771DE">
        <w:rPr>
          <w:sz w:val="22"/>
        </w:rPr>
        <w:t xml:space="preserve"> nature of momentum and likelihood of winning the match, Z test run is performed using below given formula: </w:t>
      </w:r>
    </w:p>
    <w:p w14:paraId="222FDE95" w14:textId="77777777" w:rsidR="000C3F49" w:rsidRPr="00B65EAC" w:rsidRDefault="000C3F49" w:rsidP="000C3F49">
      <w:pPr>
        <w:jc w:val="center"/>
        <w:rPr>
          <w:sz w:val="24"/>
          <w:szCs w:val="24"/>
        </w:rPr>
      </w:pPr>
      <w:r w:rsidRPr="00B65EAC">
        <w:rPr>
          <w:noProof/>
          <w:sz w:val="24"/>
          <w:szCs w:val="24"/>
        </w:rPr>
        <w:drawing>
          <wp:inline distT="0" distB="0" distL="0" distR="0" wp14:anchorId="4B4C31E9" wp14:editId="1C02E18A">
            <wp:extent cx="1026312" cy="476501"/>
            <wp:effectExtent l="0" t="0" r="2540" b="0"/>
            <wp:docPr id="14990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0964" name=""/>
                    <pic:cNvPicPr/>
                  </pic:nvPicPr>
                  <pic:blipFill>
                    <a:blip r:embed="rId12"/>
                    <a:stretch>
                      <a:fillRect/>
                    </a:stretch>
                  </pic:blipFill>
                  <pic:spPr>
                    <a:xfrm>
                      <a:off x="0" y="0"/>
                      <a:ext cx="1049603" cy="487315"/>
                    </a:xfrm>
                    <a:prstGeom prst="rect">
                      <a:avLst/>
                    </a:prstGeom>
                  </pic:spPr>
                </pic:pic>
              </a:graphicData>
            </a:graphic>
          </wp:inline>
        </w:drawing>
      </w:r>
    </w:p>
    <w:p w14:paraId="217AC6DC" w14:textId="7B360A59" w:rsidR="000C3F49" w:rsidRPr="00A771DE" w:rsidRDefault="000C3F49" w:rsidP="000C3F49">
      <w:pPr>
        <w:jc w:val="both"/>
        <w:rPr>
          <w:sz w:val="22"/>
        </w:rPr>
      </w:pPr>
      <w:r w:rsidRPr="00A771DE">
        <w:rPr>
          <w:sz w:val="22"/>
        </w:rPr>
        <w:t xml:space="preserve">Hypothesis test was undertaken on Wimbledon 2023 tournament – 1301 as reference for player Carlos </w:t>
      </w:r>
      <w:proofErr w:type="gramStart"/>
      <w:r w:rsidRPr="00A771DE">
        <w:rPr>
          <w:sz w:val="22"/>
        </w:rPr>
        <w:t>Alcaraz .</w:t>
      </w:r>
      <w:proofErr w:type="gramEnd"/>
      <w:r w:rsidRPr="00A771DE">
        <w:rPr>
          <w:sz w:val="22"/>
        </w:rPr>
        <w:t xml:space="preserve"> Z value obtained was -7.402, which indicate that w that the data are non-random data based on the variable</w:t>
      </w:r>
      <w:r w:rsidR="006B5598">
        <w:rPr>
          <w:sz w:val="22"/>
        </w:rPr>
        <w:t xml:space="preserve"> </w:t>
      </w:r>
      <w:r w:rsidRPr="00A771DE">
        <w:rPr>
          <w:sz w:val="22"/>
        </w:rPr>
        <w:t>Momentum_p1, and the level is significant</w:t>
      </w:r>
    </w:p>
    <w:p w14:paraId="7E2B9965" w14:textId="77777777" w:rsidR="000C3F49" w:rsidRPr="00B65EAC" w:rsidRDefault="000C3F49" w:rsidP="00A111BD">
      <w:pPr>
        <w:pStyle w:val="Heading2"/>
      </w:pPr>
      <w:bookmarkStart w:id="33" w:name="_Toc175162457"/>
      <w:bookmarkStart w:id="34" w:name="_Toc175169902"/>
      <w:bookmarkStart w:id="35" w:name="_Toc175522822"/>
      <w:r w:rsidRPr="00B65EAC">
        <w:t>Applications of Machine Learning to Optimize Tennis Performance: A Systematic Review</w:t>
      </w:r>
      <w:bookmarkEnd w:id="33"/>
      <w:bookmarkEnd w:id="34"/>
      <w:bookmarkEnd w:id="35"/>
    </w:p>
    <w:p w14:paraId="69A8AFB9" w14:textId="63F80AEB" w:rsidR="000C3F49" w:rsidRPr="00A771DE" w:rsidRDefault="000C3F49" w:rsidP="000C3F49">
      <w:pPr>
        <w:jc w:val="both"/>
        <w:rPr>
          <w:sz w:val="22"/>
        </w:rPr>
      </w:pPr>
      <w:r w:rsidRPr="00A771DE">
        <w:rPr>
          <w:sz w:val="22"/>
        </w:rPr>
        <w:t xml:space="preserve">This </w:t>
      </w:r>
      <w:sdt>
        <w:sdtPr>
          <w:rPr>
            <w:sz w:val="22"/>
          </w:rPr>
          <w:id w:val="-2126838385"/>
          <w:citation/>
        </w:sdtPr>
        <w:sdtContent>
          <w:r w:rsidRPr="00A771DE">
            <w:rPr>
              <w:sz w:val="22"/>
            </w:rPr>
            <w:fldChar w:fldCharType="begin"/>
          </w:r>
          <w:r w:rsidR="00277F7C">
            <w:rPr>
              <w:sz w:val="22"/>
            </w:rPr>
            <w:instrText xml:space="preserve">CITATION Tat24 \l 16393 </w:instrText>
          </w:r>
          <w:r w:rsidRPr="00A771DE">
            <w:rPr>
              <w:sz w:val="22"/>
            </w:rPr>
            <w:fldChar w:fldCharType="separate"/>
          </w:r>
          <w:r w:rsidR="00277F7C" w:rsidRPr="00277F7C">
            <w:rPr>
              <w:noProof/>
              <w:sz w:val="22"/>
            </w:rPr>
            <w:t>(Sampaio, et al., June, 2024)</w:t>
          </w:r>
          <w:r w:rsidRPr="00A771DE">
            <w:rPr>
              <w:sz w:val="22"/>
            </w:rPr>
            <w:fldChar w:fldCharType="end"/>
          </w:r>
        </w:sdtContent>
      </w:sdt>
      <w:r w:rsidRPr="00A771DE">
        <w:rPr>
          <w:sz w:val="22"/>
        </w:rPr>
        <w:t xml:space="preserve"> report sheds light over various approaches adopted to assess the performance stats of players. Notable reviewed mythologies include Psychological and affective states where a </w:t>
      </w:r>
      <w:proofErr w:type="gramStart"/>
      <w:r w:rsidRPr="00A771DE">
        <w:rPr>
          <w:sz w:val="22"/>
        </w:rPr>
        <w:t>sensor based</w:t>
      </w:r>
      <w:proofErr w:type="gramEnd"/>
      <w:r w:rsidRPr="00A771DE">
        <w:rPr>
          <w:sz w:val="22"/>
        </w:rPr>
        <w:t xml:space="preserve"> approach was employed to leverage inertial measurement units (IMUS)</w:t>
      </w:r>
      <w:r w:rsidRPr="00A771DE">
        <w:rPr>
          <w:sz w:val="22"/>
          <w:shd w:val="clear" w:color="auto" w:fill="FFFFFF"/>
        </w:rPr>
        <w:t xml:space="preserve"> </w:t>
      </w:r>
      <w:sdt>
        <w:sdtPr>
          <w:rPr>
            <w:sz w:val="22"/>
            <w:shd w:val="clear" w:color="auto" w:fill="FFFFFF"/>
          </w:rPr>
          <w:id w:val="-849713745"/>
          <w:citation/>
        </w:sdtPr>
        <w:sdtContent>
          <w:r w:rsidRPr="00A771DE">
            <w:rPr>
              <w:sz w:val="22"/>
              <w:shd w:val="clear" w:color="auto" w:fill="FFFFFF"/>
            </w:rPr>
            <w:fldChar w:fldCharType="begin"/>
          </w:r>
          <w:r w:rsidRPr="00A771DE">
            <w:rPr>
              <w:sz w:val="22"/>
              <w:shd w:val="clear" w:color="auto" w:fill="FFFFFF"/>
            </w:rPr>
            <w:instrText xml:space="preserve"> CITATION Hav22 \l 16393 </w:instrText>
          </w:r>
          <w:r w:rsidRPr="00A771DE">
            <w:rPr>
              <w:sz w:val="22"/>
              <w:shd w:val="clear" w:color="auto" w:fill="FFFFFF"/>
            </w:rPr>
            <w:fldChar w:fldCharType="separate"/>
          </w:r>
          <w:r w:rsidR="00277F7C" w:rsidRPr="00277F7C">
            <w:rPr>
              <w:noProof/>
              <w:sz w:val="22"/>
              <w:shd w:val="clear" w:color="auto" w:fill="FFFFFF"/>
            </w:rPr>
            <w:t>(Havlucu Hayati, 2022)</w:t>
          </w:r>
          <w:r w:rsidRPr="00A771DE">
            <w:rPr>
              <w:sz w:val="22"/>
              <w:shd w:val="clear" w:color="auto" w:fill="FFFFFF"/>
            </w:rPr>
            <w:fldChar w:fldCharType="end"/>
          </w:r>
        </w:sdtContent>
      </w:sdt>
      <w:r w:rsidRPr="00A771DE">
        <w:rPr>
          <w:sz w:val="22"/>
        </w:rPr>
        <w:t xml:space="preserve"> worn by small group of elite coaches (n=2) and 4 professional players. BY using Long short-term Memory Recurrent Neural Network, an accuracy of 85% was achieved. He further dwelled over the scope of AI for predicating players optimal performance “zones”. </w:t>
      </w:r>
    </w:p>
    <w:p w14:paraId="076A4C1D" w14:textId="1FFC5ED3" w:rsidR="000C3F49" w:rsidRDefault="000C3F49" w:rsidP="000C3F49">
      <w:pPr>
        <w:jc w:val="both"/>
        <w:rPr>
          <w:sz w:val="22"/>
        </w:rPr>
      </w:pPr>
      <w:r w:rsidRPr="00A771DE">
        <w:rPr>
          <w:sz w:val="22"/>
        </w:rPr>
        <w:t xml:space="preserve">This report also displays how various ML approaches yields different results for instance studies include Backpropagation and Neural Network and Convolutional Neural Networks being utilized to evaluate tactical performances and classifying groundstroke stances </w:t>
      </w:r>
      <w:sdt>
        <w:sdtPr>
          <w:rPr>
            <w:sz w:val="22"/>
          </w:rPr>
          <w:id w:val="1473170697"/>
          <w:citation/>
        </w:sdtPr>
        <w:sdtContent>
          <w:r w:rsidRPr="00A771DE">
            <w:rPr>
              <w:sz w:val="22"/>
            </w:rPr>
            <w:fldChar w:fldCharType="begin"/>
          </w:r>
          <w:r w:rsidRPr="00A771DE">
            <w:rPr>
              <w:sz w:val="22"/>
            </w:rPr>
            <w:instrText xml:space="preserve"> CITATION YuZ23 \l 16393 </w:instrText>
          </w:r>
          <w:r w:rsidRPr="00A771DE">
            <w:rPr>
              <w:sz w:val="22"/>
            </w:rPr>
            <w:fldChar w:fldCharType="separate"/>
          </w:r>
          <w:r w:rsidR="00277F7C" w:rsidRPr="00277F7C">
            <w:rPr>
              <w:noProof/>
              <w:sz w:val="22"/>
            </w:rPr>
            <w:t>(Yu Zhang, 2023)</w:t>
          </w:r>
          <w:r w:rsidRPr="00A771DE">
            <w:rPr>
              <w:sz w:val="22"/>
            </w:rPr>
            <w:fldChar w:fldCharType="end"/>
          </w:r>
        </w:sdtContent>
      </w:sdt>
      <w:r w:rsidRPr="00A771DE">
        <w:rPr>
          <w:sz w:val="22"/>
        </w:rPr>
        <w:t xml:space="preserve">, </w:t>
      </w:r>
      <w:sdt>
        <w:sdtPr>
          <w:rPr>
            <w:sz w:val="22"/>
          </w:rPr>
          <w:id w:val="1624729543"/>
          <w:citation/>
        </w:sdtPr>
        <w:sdtContent>
          <w:r w:rsidRPr="00A771DE">
            <w:rPr>
              <w:sz w:val="22"/>
            </w:rPr>
            <w:fldChar w:fldCharType="begin"/>
          </w:r>
          <w:r w:rsidRPr="00A771DE">
            <w:rPr>
              <w:sz w:val="22"/>
            </w:rPr>
            <w:instrText xml:space="preserve"> CITATION Jia23 \l 16393 </w:instrText>
          </w:r>
          <w:r w:rsidRPr="00A771DE">
            <w:rPr>
              <w:sz w:val="22"/>
            </w:rPr>
            <w:fldChar w:fldCharType="separate"/>
          </w:r>
          <w:r w:rsidR="00277F7C" w:rsidRPr="00277F7C">
            <w:rPr>
              <w:noProof/>
              <w:sz w:val="22"/>
            </w:rPr>
            <w:t>(Yang, January 2023)</w:t>
          </w:r>
          <w:r w:rsidRPr="00A771DE">
            <w:rPr>
              <w:sz w:val="22"/>
            </w:rPr>
            <w:fldChar w:fldCharType="end"/>
          </w:r>
        </w:sdtContent>
      </w:sdt>
      <w:r w:rsidRPr="00A771DE">
        <w:rPr>
          <w:sz w:val="22"/>
        </w:rPr>
        <w:t xml:space="preserve"> .While Random Forest was utilized to perform Classification of moment patters and predicting point winners for a set. </w:t>
      </w:r>
      <w:sdt>
        <w:sdtPr>
          <w:rPr>
            <w:sz w:val="22"/>
          </w:rPr>
          <w:id w:val="767815541"/>
          <w:citation/>
        </w:sdtPr>
        <w:sdtContent>
          <w:r w:rsidRPr="00A771DE">
            <w:rPr>
              <w:sz w:val="22"/>
            </w:rPr>
            <w:fldChar w:fldCharType="begin"/>
          </w:r>
          <w:r w:rsidR="00277F7C">
            <w:rPr>
              <w:sz w:val="22"/>
            </w:rPr>
            <w:instrText xml:space="preserve">CITATION Ros21 \l 16393 </w:instrText>
          </w:r>
          <w:r w:rsidRPr="00A771DE">
            <w:rPr>
              <w:sz w:val="22"/>
            </w:rPr>
            <w:fldChar w:fldCharType="separate"/>
          </w:r>
          <w:r w:rsidR="00277F7C" w:rsidRPr="00277F7C">
            <w:rPr>
              <w:noProof/>
              <w:sz w:val="22"/>
            </w:rPr>
            <w:t>(Jernej &amp; Ziva, 2021)</w:t>
          </w:r>
          <w:r w:rsidRPr="00A771DE">
            <w:rPr>
              <w:sz w:val="22"/>
            </w:rPr>
            <w:fldChar w:fldCharType="end"/>
          </w:r>
        </w:sdtContent>
      </w:sdt>
      <w:sdt>
        <w:sdtPr>
          <w:rPr>
            <w:sz w:val="22"/>
          </w:rPr>
          <w:id w:val="20755302"/>
          <w:citation/>
        </w:sdtPr>
        <w:sdtContent>
          <w:r w:rsidRPr="00A771DE">
            <w:rPr>
              <w:sz w:val="22"/>
            </w:rPr>
            <w:fldChar w:fldCharType="begin"/>
          </w:r>
          <w:r w:rsidR="00277F7C">
            <w:rPr>
              <w:sz w:val="22"/>
            </w:rPr>
            <w:instrText xml:space="preserve">CITATION And10 \l 16393 </w:instrText>
          </w:r>
          <w:r w:rsidRPr="00A771DE">
            <w:rPr>
              <w:sz w:val="22"/>
            </w:rPr>
            <w:fldChar w:fldCharType="separate"/>
          </w:r>
          <w:r w:rsidR="00277F7C">
            <w:rPr>
              <w:noProof/>
              <w:sz w:val="22"/>
            </w:rPr>
            <w:t xml:space="preserve"> </w:t>
          </w:r>
          <w:r w:rsidR="00277F7C" w:rsidRPr="00277F7C">
            <w:rPr>
              <w:noProof/>
              <w:sz w:val="22"/>
            </w:rPr>
            <w:t>(Panjan, et al., June 2010)</w:t>
          </w:r>
          <w:r w:rsidRPr="00A771DE">
            <w:rPr>
              <w:sz w:val="22"/>
            </w:rPr>
            <w:fldChar w:fldCharType="end"/>
          </w:r>
        </w:sdtContent>
      </w:sdt>
      <w:r w:rsidRPr="00A771DE">
        <w:rPr>
          <w:sz w:val="22"/>
        </w:rPr>
        <w:t>.</w:t>
      </w:r>
      <w:sdt>
        <w:sdtPr>
          <w:rPr>
            <w:sz w:val="22"/>
          </w:rPr>
          <w:id w:val="-132488218"/>
          <w:citation/>
        </w:sdtPr>
        <w:sdtContent>
          <w:r w:rsidRPr="00A771DE">
            <w:rPr>
              <w:sz w:val="22"/>
            </w:rPr>
            <w:fldChar w:fldCharType="begin"/>
          </w:r>
          <w:r w:rsidRPr="00A771DE">
            <w:rPr>
              <w:sz w:val="22"/>
            </w:rPr>
            <w:instrText xml:space="preserve"> CITATION YuZ23 \l 16393 </w:instrText>
          </w:r>
          <w:r w:rsidRPr="00A771DE">
            <w:rPr>
              <w:sz w:val="22"/>
            </w:rPr>
            <w:fldChar w:fldCharType="separate"/>
          </w:r>
          <w:r w:rsidR="00277F7C">
            <w:rPr>
              <w:noProof/>
              <w:sz w:val="22"/>
            </w:rPr>
            <w:t xml:space="preserve"> </w:t>
          </w:r>
          <w:r w:rsidR="00277F7C" w:rsidRPr="00277F7C">
            <w:rPr>
              <w:noProof/>
              <w:sz w:val="22"/>
            </w:rPr>
            <w:t>(Yu Zhang, 2023)</w:t>
          </w:r>
          <w:r w:rsidRPr="00A771DE">
            <w:rPr>
              <w:sz w:val="22"/>
            </w:rPr>
            <w:fldChar w:fldCharType="end"/>
          </w:r>
        </w:sdtContent>
      </w:sdt>
      <w:r w:rsidRPr="00A771DE">
        <w:rPr>
          <w:sz w:val="22"/>
        </w:rPr>
        <w:t xml:space="preserve"> Designed a model for assessing player performance using decision trees and a common classification technique while deployed convolutional neural network to analyse batting strength and angles based on video footage</w:t>
      </w:r>
      <w:r w:rsidR="007555A6">
        <w:rPr>
          <w:sz w:val="22"/>
        </w:rPr>
        <w:t xml:space="preserve"> </w:t>
      </w:r>
      <w:sdt>
        <w:sdtPr>
          <w:rPr>
            <w:sz w:val="22"/>
          </w:rPr>
          <w:id w:val="732199485"/>
          <w:citation/>
        </w:sdtPr>
        <w:sdtContent>
          <w:r w:rsidR="007555A6" w:rsidRPr="00A771DE">
            <w:rPr>
              <w:sz w:val="22"/>
            </w:rPr>
            <w:fldChar w:fldCharType="begin"/>
          </w:r>
          <w:r w:rsidR="007555A6" w:rsidRPr="00A771DE">
            <w:rPr>
              <w:sz w:val="22"/>
            </w:rPr>
            <w:instrText xml:space="preserve"> CITATION Jia23 \l 16393 </w:instrText>
          </w:r>
          <w:r w:rsidR="007555A6" w:rsidRPr="00A771DE">
            <w:rPr>
              <w:sz w:val="22"/>
            </w:rPr>
            <w:fldChar w:fldCharType="separate"/>
          </w:r>
          <w:r w:rsidR="00277F7C" w:rsidRPr="00277F7C">
            <w:rPr>
              <w:noProof/>
              <w:sz w:val="22"/>
            </w:rPr>
            <w:t>(Yang, January 2023)</w:t>
          </w:r>
          <w:r w:rsidR="007555A6" w:rsidRPr="00A771DE">
            <w:rPr>
              <w:sz w:val="22"/>
            </w:rPr>
            <w:fldChar w:fldCharType="end"/>
          </w:r>
        </w:sdtContent>
      </w:sdt>
      <w:r w:rsidRPr="00A771DE">
        <w:rPr>
          <w:sz w:val="22"/>
        </w:rPr>
        <w:t xml:space="preserve">. CNNs excel at image recognition tasks, making them ideal for this application. </w:t>
      </w:r>
    </w:p>
    <w:p w14:paraId="74F2B1E3" w14:textId="1B6FA530" w:rsidR="006A6F44" w:rsidRDefault="006A6F44" w:rsidP="00A111BD">
      <w:pPr>
        <w:pStyle w:val="Heading2"/>
      </w:pPr>
      <w:bookmarkStart w:id="36" w:name="_Toc175522823"/>
      <w:r w:rsidRPr="006A6F44">
        <w:t>A Statistical Model to Predict the Results of Novak Djokovic's Matches in the Australian Open Tennis Event Using Binary Logistic Regression</w:t>
      </w:r>
      <w:bookmarkEnd w:id="36"/>
      <w:r>
        <w:t xml:space="preserve"> </w:t>
      </w:r>
    </w:p>
    <w:p w14:paraId="17419EF9" w14:textId="50141CEF" w:rsidR="00BF4259" w:rsidRDefault="006A6F44" w:rsidP="00BF4259">
      <w:pPr>
        <w:jc w:val="both"/>
        <w:rPr>
          <w:sz w:val="22"/>
          <w:lang w:val="en-IN" w:eastAsia="en-US"/>
        </w:rPr>
      </w:pPr>
      <w:r>
        <w:rPr>
          <w:sz w:val="22"/>
          <w:lang w:val="en-IN" w:eastAsia="en-US"/>
        </w:rPr>
        <w:t xml:space="preserve">This </w:t>
      </w:r>
      <w:sdt>
        <w:sdtPr>
          <w:rPr>
            <w:sz w:val="22"/>
            <w:lang w:val="en-IN" w:eastAsia="en-US"/>
          </w:rPr>
          <w:id w:val="1213542449"/>
          <w:citation/>
        </w:sdtPr>
        <w:sdtContent>
          <w:r>
            <w:rPr>
              <w:sz w:val="22"/>
              <w:lang w:val="en-IN" w:eastAsia="en-US"/>
            </w:rPr>
            <w:fldChar w:fldCharType="begin"/>
          </w:r>
          <w:r>
            <w:rPr>
              <w:sz w:val="22"/>
              <w:lang w:val="en-IN" w:eastAsia="en-US"/>
            </w:rPr>
            <w:instrText xml:space="preserve"> CITATION Cho23 \l 16393 </w:instrText>
          </w:r>
          <w:r>
            <w:rPr>
              <w:sz w:val="22"/>
              <w:lang w:val="en-IN" w:eastAsia="en-US"/>
            </w:rPr>
            <w:fldChar w:fldCharType="separate"/>
          </w:r>
          <w:r w:rsidR="00277F7C" w:rsidRPr="00277F7C">
            <w:rPr>
              <w:noProof/>
              <w:sz w:val="22"/>
              <w:lang w:val="en-IN" w:eastAsia="en-US"/>
            </w:rPr>
            <w:t>(Choudhary, et al., 2023)</w:t>
          </w:r>
          <w:r>
            <w:rPr>
              <w:sz w:val="22"/>
              <w:lang w:val="en-IN" w:eastAsia="en-US"/>
            </w:rPr>
            <w:fldChar w:fldCharType="end"/>
          </w:r>
        </w:sdtContent>
      </w:sdt>
      <w:r w:rsidR="00BF4259">
        <w:rPr>
          <w:sz w:val="22"/>
          <w:lang w:val="en-IN" w:eastAsia="en-US"/>
        </w:rPr>
        <w:t xml:space="preserve"> </w:t>
      </w:r>
      <w:r w:rsidRPr="006A6F44">
        <w:rPr>
          <w:sz w:val="22"/>
          <w:lang w:val="en-IN" w:eastAsia="en-US"/>
        </w:rPr>
        <w:t xml:space="preserve">provides a detailed analysis with the purpose of predicting Novak Djokovic's match outcomes at the Australian Open. The study uses binary logistic regression to examine 147 matches from the 2013 to 2021 Australian Open tournaments. The model examines several predictor variables, such as aces, </w:t>
      </w:r>
      <w:r w:rsidRPr="00BF4259">
        <w:rPr>
          <w:sz w:val="22"/>
          <w:lang w:val="en-IN" w:eastAsia="en-US"/>
        </w:rPr>
        <w:t xml:space="preserve">double faults, first serve points won, and breakpoints converted, among others, to determine their impact on the match outcome, which is defined as a win or a loss. The findings show that, while many factors were considered, the breakpoint </w:t>
      </w:r>
      <w:r w:rsidRPr="00BF4259">
        <w:rPr>
          <w:sz w:val="22"/>
          <w:lang w:val="en-IN" w:eastAsia="en-US"/>
        </w:rPr>
        <w:lastRenderedPageBreak/>
        <w:t>conversion was the most significant predictor, resulting in a model that correctly classified 88.9% of Djokovic's matches.</w:t>
      </w:r>
      <w:r w:rsidR="00BF4259" w:rsidRPr="00BF4259">
        <w:rPr>
          <w:sz w:val="22"/>
          <w:lang w:val="en-IN" w:eastAsia="en-US"/>
        </w:rPr>
        <w:t xml:space="preserve"> </w:t>
      </w:r>
      <w:r w:rsidR="00BF4259" w:rsidRPr="00BF4259">
        <w:rPr>
          <w:sz w:val="22"/>
          <w:lang w:val="en-IN" w:eastAsia="en-US"/>
        </w:rPr>
        <w:t xml:space="preserve">The study emphasises the significance of specific performance metrics in predicting tennis match outcomes, particularly in the case of elite players such as Djokovic. The study's methodology included rigorous statistical testing, such as tests for multicollinearity and model fit, to ensure the reliability of the findings. </w:t>
      </w:r>
    </w:p>
    <w:p w14:paraId="68F2548C" w14:textId="06419B62" w:rsidR="00BF4259" w:rsidRDefault="00BF4259" w:rsidP="00C07DC6">
      <w:pPr>
        <w:jc w:val="both"/>
        <w:rPr>
          <w:sz w:val="22"/>
          <w:lang w:val="en-IN" w:eastAsia="en-US"/>
        </w:rPr>
      </w:pPr>
      <w:r w:rsidRPr="00BF4259">
        <w:rPr>
          <w:sz w:val="22"/>
          <w:lang w:val="en-IN" w:eastAsia="en-US"/>
        </w:rPr>
        <w:t>The logistic regression model explained 58.8% of the variance in match outcomes (Nagelkerke R²=0.588). This finding emphasises the complexities of tennis, where subtle differences in performance metrics can have a significant impact on the likelihood of winning, particularly in high-stakes tournaments like the Australian Open</w:t>
      </w:r>
      <w:r w:rsidRPr="00BF4259">
        <w:rPr>
          <w:lang w:val="en-IN" w:eastAsia="en-US"/>
        </w:rPr>
        <w:t>.</w:t>
      </w:r>
      <w:r w:rsidRPr="00BF4259">
        <w:rPr>
          <w:sz w:val="22"/>
          <w:lang w:val="en-IN" w:eastAsia="en-US"/>
        </w:rPr>
        <w:t xml:space="preserve"> However, the study acknowledges its limitations, particularly the exclusion of Djokovic's 2022 performance due to his absence from the tournament, which may have influenced the generalisability of the findings. Despite this, the study lays the groundwork for future research on predictive modelling in sports. </w:t>
      </w:r>
    </w:p>
    <w:p w14:paraId="4D194D0E" w14:textId="768A246F" w:rsidR="00A111BD" w:rsidRPr="00A111BD" w:rsidRDefault="00A111BD" w:rsidP="00A111BD">
      <w:pPr>
        <w:pStyle w:val="Heading2"/>
      </w:pPr>
      <w:bookmarkStart w:id="37" w:name="_Toc175522824"/>
      <w:r w:rsidRPr="00A111BD">
        <w:t>Momentum Analysis of Tennis Matches Based on Logistic Regression</w:t>
      </w:r>
      <w:bookmarkEnd w:id="37"/>
    </w:p>
    <w:p w14:paraId="5EADFA29" w14:textId="5BE9FE04" w:rsidR="00A111BD" w:rsidRPr="00A111BD" w:rsidRDefault="00A111BD" w:rsidP="00A111BD">
      <w:pPr>
        <w:rPr>
          <w:sz w:val="22"/>
          <w:lang w:val="en-IN" w:eastAsia="en-US"/>
        </w:rPr>
      </w:pPr>
      <w:r w:rsidRPr="00A111BD">
        <w:rPr>
          <w:sz w:val="22"/>
          <w:lang w:val="en-IN" w:eastAsia="en-US"/>
        </w:rPr>
        <w:t>Th</w:t>
      </w:r>
      <w:r>
        <w:rPr>
          <w:sz w:val="22"/>
          <w:lang w:val="en-IN" w:eastAsia="en-US"/>
        </w:rPr>
        <w:t>is</w:t>
      </w:r>
      <w:r w:rsidRPr="00A111BD">
        <w:rPr>
          <w:sz w:val="22"/>
          <w:lang w:val="en-IN" w:eastAsia="en-US"/>
        </w:rPr>
        <w:t xml:space="preserve"> paper </w:t>
      </w:r>
      <w:sdt>
        <w:sdtPr>
          <w:rPr>
            <w:sz w:val="22"/>
            <w:lang w:val="en-IN" w:eastAsia="en-US"/>
          </w:rPr>
          <w:id w:val="-590850442"/>
          <w:citation/>
        </w:sdtPr>
        <w:sdtContent>
          <w:r>
            <w:rPr>
              <w:sz w:val="22"/>
              <w:lang w:val="en-IN" w:eastAsia="en-US"/>
            </w:rPr>
            <w:fldChar w:fldCharType="begin"/>
          </w:r>
          <w:r>
            <w:rPr>
              <w:sz w:val="22"/>
              <w:lang w:val="en-IN" w:eastAsia="en-US"/>
            </w:rPr>
            <w:instrText xml:space="preserve"> CITATION Liu24 \l 16393 </w:instrText>
          </w:r>
          <w:r>
            <w:rPr>
              <w:sz w:val="22"/>
              <w:lang w:val="en-IN" w:eastAsia="en-US"/>
            </w:rPr>
            <w:fldChar w:fldCharType="separate"/>
          </w:r>
          <w:r w:rsidR="00277F7C" w:rsidRPr="00277F7C">
            <w:rPr>
              <w:noProof/>
              <w:sz w:val="22"/>
              <w:lang w:val="en-IN" w:eastAsia="en-US"/>
            </w:rPr>
            <w:t>(Liu, 2024)</w:t>
          </w:r>
          <w:r>
            <w:rPr>
              <w:sz w:val="22"/>
              <w:lang w:val="en-IN" w:eastAsia="en-US"/>
            </w:rPr>
            <w:fldChar w:fldCharType="end"/>
          </w:r>
        </w:sdtContent>
      </w:sdt>
      <w:r>
        <w:rPr>
          <w:sz w:val="22"/>
          <w:lang w:val="en-IN" w:eastAsia="en-US"/>
        </w:rPr>
        <w:t xml:space="preserve"> </w:t>
      </w:r>
      <w:r w:rsidRPr="00A111BD">
        <w:rPr>
          <w:sz w:val="22"/>
          <w:lang w:val="en-IN" w:eastAsia="en-US"/>
        </w:rPr>
        <w:t>introduces an innovative approach to predicting tennis match outcomes by integrating logistic regression with the entropy weight method. The study focuses on identifying key performance indicators (KPIs) that significantly impact match results and uses these indicators to build a predictive model. By applying the entropy weight method, Liu ensures that the most influential KPIs are weighted appropriately, enhancing the model's accuracy. The logistic regression model developed in this study achieved an impressive 94.3% accuracy, underscoring the effectiveness of this combined approach in predicting match outcomes based on selected match statistics such as first-serve scoring rate and ace rate.</w:t>
      </w:r>
    </w:p>
    <w:p w14:paraId="079E3585" w14:textId="12A65A2F" w:rsidR="00A111BD" w:rsidRPr="00A111BD" w:rsidRDefault="00A111BD" w:rsidP="00A111BD">
      <w:pPr>
        <w:rPr>
          <w:sz w:val="22"/>
          <w:lang w:val="en-IN" w:eastAsia="en-US"/>
        </w:rPr>
      </w:pPr>
      <w:r w:rsidRPr="00A111BD">
        <w:rPr>
          <w:sz w:val="22"/>
          <w:lang w:val="en-IN" w:eastAsia="en-US"/>
        </w:rPr>
        <w:t>A notable contribution of this paper is the introduction of the concept of momentum as a predictive factor in tennis matches. Momentum is quantified as the slope of the pointing probability, which is calculated through the logistic regression model. This novel approach to defining and measuring momentum provides a dynamic perspective on how real-time changes in match statistics can influence outcomes. The strong correlation between momentum and match results, validated through a chi-square test with a significance level of less than 0.001, highlights the importance of momentum in determining match outcomes. This finding aligns with and extends the existing literature by not only focusing on static predictors but also incorporating the temporal dynamics of performance during a match.</w:t>
      </w:r>
    </w:p>
    <w:p w14:paraId="0798E933" w14:textId="162BB15C" w:rsidR="00826407" w:rsidRPr="00A771DE" w:rsidRDefault="00C07DC6" w:rsidP="00C07DC6">
      <w:pPr>
        <w:rPr>
          <w:sz w:val="22"/>
        </w:rPr>
      </w:pPr>
      <w:r>
        <w:rPr>
          <w:sz w:val="22"/>
          <w:lang w:val="en-IN" w:eastAsia="en-US"/>
        </w:rPr>
        <w:br w:type="page"/>
      </w:r>
    </w:p>
    <w:p w14:paraId="13F6AA56" w14:textId="202C6FA0" w:rsidR="000C3F49" w:rsidRPr="00B65EAC" w:rsidRDefault="007063B0" w:rsidP="00A23185">
      <w:pPr>
        <w:pStyle w:val="Heading1"/>
      </w:pPr>
      <w:bookmarkStart w:id="38" w:name="_Toc175522825"/>
      <w:r>
        <w:lastRenderedPageBreak/>
        <w:t>Data and Methodology</w:t>
      </w:r>
      <w:bookmarkEnd w:id="38"/>
    </w:p>
    <w:p w14:paraId="78F168C0" w14:textId="77777777" w:rsidR="000C3F49" w:rsidRPr="00B65EAC" w:rsidRDefault="000C3F49" w:rsidP="00A111BD">
      <w:pPr>
        <w:pStyle w:val="Heading2"/>
      </w:pPr>
      <w:bookmarkStart w:id="39" w:name="_Toc175162459"/>
      <w:bookmarkStart w:id="40" w:name="_Toc175169904"/>
      <w:bookmarkStart w:id="41" w:name="_Toc175522826"/>
      <w:r w:rsidRPr="00B65EAC">
        <w:t>Overview</w:t>
      </w:r>
      <w:bookmarkEnd w:id="39"/>
      <w:bookmarkEnd w:id="40"/>
      <w:bookmarkEnd w:id="41"/>
    </w:p>
    <w:p w14:paraId="604C80D7" w14:textId="63C309E4" w:rsidR="000C3F49" w:rsidRPr="00A771DE" w:rsidRDefault="000C3F49" w:rsidP="000C3F49">
      <w:pPr>
        <w:jc w:val="both"/>
        <w:rPr>
          <w:sz w:val="22"/>
        </w:rPr>
      </w:pPr>
      <w:r w:rsidRPr="00A771DE">
        <w:rPr>
          <w:sz w:val="22"/>
        </w:rPr>
        <w:t xml:space="preserve">The flowchart above provides </w:t>
      </w:r>
      <w:proofErr w:type="spellStart"/>
      <w:proofErr w:type="gramStart"/>
      <w:r w:rsidRPr="00A771DE">
        <w:rPr>
          <w:sz w:val="22"/>
        </w:rPr>
        <w:t>a</w:t>
      </w:r>
      <w:proofErr w:type="spellEnd"/>
      <w:proofErr w:type="gramEnd"/>
      <w:r w:rsidRPr="00A771DE">
        <w:rPr>
          <w:sz w:val="22"/>
        </w:rPr>
        <w:t xml:space="preserve"> overview of the methodology employed in this research, detailing the step-by-step process undertaken to analyse player performance and build a classification model. The methodology is divided into distinct stages, each contributing to the overall objective of understanding and predicting player outcomes based on historical and current data.</w:t>
      </w:r>
    </w:p>
    <w:p w14:paraId="71F791F1" w14:textId="77777777" w:rsidR="000C3F49" w:rsidRPr="00A771DE" w:rsidRDefault="000C3F49" w:rsidP="000C3F49">
      <w:pPr>
        <w:jc w:val="both"/>
        <w:rPr>
          <w:sz w:val="22"/>
        </w:rPr>
      </w:pPr>
      <w:r w:rsidRPr="00A771DE">
        <w:rPr>
          <w:sz w:val="22"/>
        </w:rPr>
        <w:t>This methodology provides a robust framework for analysing player performance over time, comparing different eras, and building predictive models based on comprehensive and normalized datasets. The use of statistical tests ensures the reliability of the findings, while the classification model serves as a practical tool for forecasting player success</w:t>
      </w:r>
    </w:p>
    <w:p w14:paraId="41A6C296" w14:textId="77777777" w:rsidR="000C3F49" w:rsidRPr="00B65EAC" w:rsidRDefault="000C3F49" w:rsidP="000C3F49">
      <w:pPr>
        <w:keepNext/>
        <w:jc w:val="center"/>
      </w:pPr>
      <w:r w:rsidRPr="00B65EAC">
        <w:rPr>
          <w:noProof/>
        </w:rPr>
        <w:drawing>
          <wp:inline distT="0" distB="0" distL="0" distR="0" wp14:anchorId="02180222" wp14:editId="6E16945C">
            <wp:extent cx="4506422" cy="5598942"/>
            <wp:effectExtent l="0" t="0" r="8890" b="1905"/>
            <wp:docPr id="851670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334" b="5232"/>
                    <a:stretch/>
                  </pic:blipFill>
                  <pic:spPr bwMode="auto">
                    <a:xfrm>
                      <a:off x="0" y="0"/>
                      <a:ext cx="4523792" cy="5620523"/>
                    </a:xfrm>
                    <a:prstGeom prst="rect">
                      <a:avLst/>
                    </a:prstGeom>
                    <a:noFill/>
                    <a:ln>
                      <a:noFill/>
                    </a:ln>
                    <a:extLst>
                      <a:ext uri="{53640926-AAD7-44D8-BBD7-CCE9431645EC}">
                        <a14:shadowObscured xmlns:a14="http://schemas.microsoft.com/office/drawing/2010/main"/>
                      </a:ext>
                    </a:extLst>
                  </pic:spPr>
                </pic:pic>
              </a:graphicData>
            </a:graphic>
          </wp:inline>
        </w:drawing>
      </w:r>
    </w:p>
    <w:p w14:paraId="3583CE08" w14:textId="3A616B3C" w:rsidR="000C3F49" w:rsidRPr="00B65EAC" w:rsidRDefault="000C3F49" w:rsidP="000C3F49">
      <w:pPr>
        <w:pStyle w:val="Caption"/>
        <w:jc w:val="center"/>
        <w:rPr>
          <w:rFonts w:ascii="Times New Roman" w:hAnsi="Times New Roman" w:cs="Times New Roman"/>
        </w:rPr>
      </w:pPr>
      <w:bookmarkStart w:id="42" w:name="_Toc175522869"/>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3</w:t>
      </w:r>
      <w:r w:rsidRPr="00B65EAC">
        <w:rPr>
          <w:rFonts w:ascii="Times New Roman" w:hAnsi="Times New Roman" w:cs="Times New Roman"/>
        </w:rPr>
        <w:fldChar w:fldCharType="end"/>
      </w:r>
      <w:r w:rsidRPr="00B65EAC">
        <w:rPr>
          <w:rFonts w:ascii="Times New Roman" w:hAnsi="Times New Roman" w:cs="Times New Roman"/>
        </w:rPr>
        <w:t xml:space="preserve">: </w:t>
      </w:r>
      <w:r w:rsidRPr="00B65EAC">
        <w:rPr>
          <w:rFonts w:ascii="Times New Roman" w:hAnsi="Times New Roman" w:cs="Times New Roman"/>
          <w:i w:val="0"/>
          <w:iCs w:val="0"/>
        </w:rPr>
        <w:t>Methodology flowchart</w:t>
      </w:r>
      <w:bookmarkEnd w:id="42"/>
    </w:p>
    <w:p w14:paraId="1C83E512" w14:textId="77777777" w:rsidR="000C3F49" w:rsidRPr="00B65EAC" w:rsidRDefault="000C3F49" w:rsidP="000C3F49">
      <w:pPr>
        <w:jc w:val="both"/>
      </w:pPr>
    </w:p>
    <w:p w14:paraId="0AF7A70E" w14:textId="77777777" w:rsidR="000C3F49" w:rsidRPr="00B65EAC" w:rsidRDefault="000C3F49" w:rsidP="00A111BD">
      <w:pPr>
        <w:pStyle w:val="Heading2"/>
      </w:pPr>
      <w:bookmarkStart w:id="43" w:name="_Toc175162460"/>
      <w:bookmarkStart w:id="44" w:name="_Toc175169905"/>
      <w:bookmarkStart w:id="45" w:name="_Toc175522827"/>
      <w:r w:rsidRPr="00B65EAC">
        <w:t>Description of the ATP tennis match dataset</w:t>
      </w:r>
      <w:bookmarkEnd w:id="43"/>
      <w:bookmarkEnd w:id="44"/>
      <w:bookmarkEnd w:id="45"/>
    </w:p>
    <w:p w14:paraId="59D06A73" w14:textId="79B2ADDE" w:rsidR="000C3F49" w:rsidRPr="00A771DE" w:rsidRDefault="000C3F49" w:rsidP="000C3F49">
      <w:pPr>
        <w:jc w:val="both"/>
        <w:rPr>
          <w:sz w:val="22"/>
        </w:rPr>
      </w:pPr>
      <w:r w:rsidRPr="00A771DE">
        <w:rPr>
          <w:sz w:val="22"/>
        </w:rPr>
        <w:t xml:space="preserve">The dataset </w:t>
      </w:r>
      <w:sdt>
        <w:sdtPr>
          <w:rPr>
            <w:sz w:val="22"/>
          </w:rPr>
          <w:id w:val="-701398443"/>
          <w:citation/>
        </w:sdtPr>
        <w:sdtContent>
          <w:r w:rsidRPr="00A771DE">
            <w:rPr>
              <w:sz w:val="22"/>
            </w:rPr>
            <w:fldChar w:fldCharType="begin"/>
          </w:r>
          <w:r w:rsidRPr="00A771DE">
            <w:rPr>
              <w:sz w:val="22"/>
            </w:rPr>
            <w:instrText xml:space="preserve"> CITATION Jef16 \l 16393 </w:instrText>
          </w:r>
          <w:r w:rsidRPr="00A771DE">
            <w:rPr>
              <w:sz w:val="22"/>
            </w:rPr>
            <w:fldChar w:fldCharType="separate"/>
          </w:r>
          <w:r w:rsidR="00277F7C" w:rsidRPr="00277F7C">
            <w:rPr>
              <w:noProof/>
              <w:sz w:val="22"/>
            </w:rPr>
            <w:t>(JeffSackmann, 2016)</w:t>
          </w:r>
          <w:r w:rsidRPr="00A771DE">
            <w:rPr>
              <w:sz w:val="22"/>
            </w:rPr>
            <w:fldChar w:fldCharType="end"/>
          </w:r>
        </w:sdtContent>
      </w:sdt>
      <w:r w:rsidRPr="00A771DE">
        <w:rPr>
          <w:sz w:val="22"/>
        </w:rPr>
        <w:t xml:space="preserve"> used for this report is from GitHub repository by </w:t>
      </w:r>
      <w:proofErr w:type="spellStart"/>
      <w:proofErr w:type="gramStart"/>
      <w:r w:rsidRPr="00A771DE">
        <w:rPr>
          <w:sz w:val="22"/>
        </w:rPr>
        <w:t>JeffSackmann</w:t>
      </w:r>
      <w:proofErr w:type="spellEnd"/>
      <w:r w:rsidRPr="00A771DE">
        <w:rPr>
          <w:sz w:val="22"/>
        </w:rPr>
        <w:t xml:space="preserve"> .</w:t>
      </w:r>
      <w:proofErr w:type="gramEnd"/>
    </w:p>
    <w:p w14:paraId="2B90979E" w14:textId="77777777" w:rsidR="000C3F49" w:rsidRPr="00A771DE" w:rsidRDefault="000C3F49" w:rsidP="000C3F49">
      <w:pPr>
        <w:jc w:val="both"/>
        <w:rPr>
          <w:sz w:val="22"/>
        </w:rPr>
      </w:pPr>
      <w:r w:rsidRPr="00A771DE">
        <w:rPr>
          <w:sz w:val="22"/>
        </w:rPr>
        <w:t>This dataset contains comprehensive information about tennis tournaments and matches, including player statistics and match outcomes. The data is organized into several categories:</w:t>
      </w:r>
    </w:p>
    <w:p w14:paraId="71433992" w14:textId="0DEE142F" w:rsidR="00D5514D" w:rsidRPr="007063B0" w:rsidRDefault="000C3F49" w:rsidP="007063B0">
      <w:pPr>
        <w:jc w:val="both"/>
        <w:rPr>
          <w:sz w:val="22"/>
        </w:rPr>
      </w:pPr>
      <w:r w:rsidRPr="00A771DE">
        <w:rPr>
          <w:sz w:val="22"/>
        </w:rPr>
        <w:t>1. Tournament Information:</w:t>
      </w:r>
    </w:p>
    <w:tbl>
      <w:tblPr>
        <w:tblStyle w:val="PlainTable1"/>
        <w:tblW w:w="0" w:type="auto"/>
        <w:jc w:val="center"/>
        <w:tblLook w:val="04A0" w:firstRow="1" w:lastRow="0" w:firstColumn="1" w:lastColumn="0" w:noHBand="0" w:noVBand="1"/>
      </w:tblPr>
      <w:tblGrid>
        <w:gridCol w:w="2547"/>
        <w:gridCol w:w="6469"/>
      </w:tblGrid>
      <w:tr w:rsidR="000C3F49" w:rsidRPr="00A771DE" w14:paraId="7120A8B0" w14:textId="77777777" w:rsidTr="00C079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7F2D3DED" w14:textId="77777777" w:rsidR="000C3F49" w:rsidRPr="00A771DE" w:rsidRDefault="000C3F49" w:rsidP="00B65EAC">
            <w:pPr>
              <w:spacing w:after="0"/>
              <w:jc w:val="center"/>
            </w:pPr>
            <w:proofErr w:type="spellStart"/>
            <w:r w:rsidRPr="00A771DE">
              <w:t>tourney_id</w:t>
            </w:r>
            <w:proofErr w:type="spellEnd"/>
          </w:p>
        </w:tc>
        <w:tc>
          <w:tcPr>
            <w:tcW w:w="6469" w:type="dxa"/>
          </w:tcPr>
          <w:p w14:paraId="05ADA1B1" w14:textId="77777777" w:rsidR="000C3F49" w:rsidRPr="00C079E8" w:rsidRDefault="000C3F49" w:rsidP="00B65EAC">
            <w:pPr>
              <w:spacing w:after="0"/>
              <w:jc w:val="center"/>
              <w:cnfStyle w:val="100000000000" w:firstRow="1" w:lastRow="0" w:firstColumn="0" w:lastColumn="0" w:oddVBand="0" w:evenVBand="0" w:oddHBand="0" w:evenHBand="0" w:firstRowFirstColumn="0" w:firstRowLastColumn="0" w:lastRowFirstColumn="0" w:lastRowLastColumn="0"/>
              <w:rPr>
                <w:b w:val="0"/>
                <w:bCs w:val="0"/>
              </w:rPr>
            </w:pPr>
            <w:r w:rsidRPr="00C079E8">
              <w:rPr>
                <w:b w:val="0"/>
                <w:bCs w:val="0"/>
              </w:rPr>
              <w:t>A unique identifier for each tournament</w:t>
            </w:r>
          </w:p>
        </w:tc>
      </w:tr>
      <w:tr w:rsidR="000C3F49" w:rsidRPr="00A771DE" w14:paraId="289C1F1C"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0CF45A48" w14:textId="77777777" w:rsidR="000C3F49" w:rsidRPr="00A771DE" w:rsidRDefault="000C3F49" w:rsidP="00B65EAC">
            <w:pPr>
              <w:spacing w:after="0"/>
              <w:jc w:val="center"/>
            </w:pPr>
            <w:proofErr w:type="spellStart"/>
            <w:r w:rsidRPr="00A771DE">
              <w:t>tourney_name</w:t>
            </w:r>
            <w:proofErr w:type="spellEnd"/>
          </w:p>
        </w:tc>
        <w:tc>
          <w:tcPr>
            <w:tcW w:w="6469" w:type="dxa"/>
          </w:tcPr>
          <w:p w14:paraId="153836D4" w14:textId="7A5D1645" w:rsidR="000C3F49" w:rsidRPr="00A771DE" w:rsidRDefault="000C3F49" w:rsidP="00B65EAC">
            <w:pPr>
              <w:spacing w:after="0"/>
              <w:jc w:val="center"/>
              <w:cnfStyle w:val="000000100000" w:firstRow="0" w:lastRow="0" w:firstColumn="0" w:lastColumn="0" w:oddVBand="0" w:evenVBand="0" w:oddHBand="1" w:evenHBand="0" w:firstRowFirstColumn="0" w:firstRowLastColumn="0" w:lastRowFirstColumn="0" w:lastRowLastColumn="0"/>
            </w:pPr>
            <w:r w:rsidRPr="00A771DE">
              <w:t xml:space="preserve">The name of the tournament, as various tourneys are played at different levels are listed in </w:t>
            </w:r>
            <w:r w:rsidR="004B2A39" w:rsidRPr="00A771DE">
              <w:t>this:</w:t>
            </w:r>
            <w:r w:rsidRPr="00A771DE">
              <w:t xml:space="preserve"> 470 different tourneys held from 2020-2023</w:t>
            </w:r>
          </w:p>
        </w:tc>
      </w:tr>
      <w:tr w:rsidR="000C3F49" w:rsidRPr="00A771DE" w14:paraId="7FEE2360"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08624294" w14:textId="77777777" w:rsidR="000C3F49" w:rsidRPr="00A771DE" w:rsidRDefault="000C3F49" w:rsidP="00B65EAC">
            <w:pPr>
              <w:spacing w:after="0"/>
              <w:jc w:val="center"/>
            </w:pPr>
            <w:r w:rsidRPr="00A771DE">
              <w:t>surface</w:t>
            </w:r>
          </w:p>
        </w:tc>
        <w:tc>
          <w:tcPr>
            <w:tcW w:w="6469" w:type="dxa"/>
          </w:tcPr>
          <w:p w14:paraId="3CA0CD3B" w14:textId="1D66058C" w:rsidR="000C3F49" w:rsidRPr="00A771DE" w:rsidRDefault="000C3F49" w:rsidP="00B65EAC">
            <w:pPr>
              <w:spacing w:after="0"/>
              <w:jc w:val="center"/>
              <w:cnfStyle w:val="000000000000" w:firstRow="0" w:lastRow="0" w:firstColumn="0" w:lastColumn="0" w:oddVBand="0" w:evenVBand="0" w:oddHBand="0" w:evenHBand="0" w:firstRowFirstColumn="0" w:firstRowLastColumn="0" w:lastRowFirstColumn="0" w:lastRowLastColumn="0"/>
            </w:pPr>
            <w:r w:rsidRPr="00A771DE">
              <w:t xml:space="preserve">The type of court </w:t>
            </w:r>
            <w:r w:rsidR="004B2A39" w:rsidRPr="00A771DE">
              <w:t>surface,</w:t>
            </w:r>
            <w:r w:rsidRPr="00A771DE">
              <w:t xml:space="preserve"> possible values are [Hard, Grass, clay] for year 2000-2003 era Carpet as a surface was also found</w:t>
            </w:r>
          </w:p>
        </w:tc>
      </w:tr>
      <w:tr w:rsidR="000C3F49" w:rsidRPr="00A771DE" w14:paraId="5725AC21"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6DD01CFF" w14:textId="77777777" w:rsidR="000C3F49" w:rsidRPr="00A771DE" w:rsidRDefault="000C3F49" w:rsidP="00B65EAC">
            <w:pPr>
              <w:spacing w:after="0"/>
              <w:jc w:val="center"/>
            </w:pPr>
            <w:proofErr w:type="spellStart"/>
            <w:r w:rsidRPr="00A771DE">
              <w:t>draw_size</w:t>
            </w:r>
            <w:proofErr w:type="spellEnd"/>
          </w:p>
        </w:tc>
        <w:tc>
          <w:tcPr>
            <w:tcW w:w="6469" w:type="dxa"/>
          </w:tcPr>
          <w:p w14:paraId="63F55E0B" w14:textId="77777777" w:rsidR="000C3F49" w:rsidRPr="00A771DE" w:rsidRDefault="000C3F49" w:rsidP="00B65EAC">
            <w:pPr>
              <w:spacing w:after="0"/>
              <w:jc w:val="center"/>
              <w:cnfStyle w:val="000000100000" w:firstRow="0" w:lastRow="0" w:firstColumn="0" w:lastColumn="0" w:oddVBand="0" w:evenVBand="0" w:oddHBand="1" w:evenHBand="0" w:firstRowFirstColumn="0" w:firstRowLastColumn="0" w:lastRowFirstColumn="0" w:lastRowLastColumn="0"/>
            </w:pPr>
            <w:r w:rsidRPr="00A771DE">
              <w:t>The number of players in the tournament</w:t>
            </w:r>
          </w:p>
        </w:tc>
      </w:tr>
      <w:tr w:rsidR="000C3F49" w:rsidRPr="00A771DE" w14:paraId="3FE4F9D0"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5B49498D" w14:textId="77777777" w:rsidR="000C3F49" w:rsidRPr="00A771DE" w:rsidRDefault="000C3F49" w:rsidP="00B65EAC">
            <w:pPr>
              <w:spacing w:after="0"/>
              <w:jc w:val="center"/>
            </w:pPr>
            <w:proofErr w:type="spellStart"/>
            <w:r w:rsidRPr="00A771DE">
              <w:t>tourney_level</w:t>
            </w:r>
            <w:proofErr w:type="spellEnd"/>
            <w:r w:rsidRPr="00A771DE">
              <w:t>:</w:t>
            </w:r>
          </w:p>
        </w:tc>
        <w:tc>
          <w:tcPr>
            <w:tcW w:w="6469" w:type="dxa"/>
          </w:tcPr>
          <w:p w14:paraId="25977EB7" w14:textId="5E8BBD70" w:rsidR="000C3F49" w:rsidRPr="00A771DE" w:rsidRDefault="000C3F49" w:rsidP="00B65EAC">
            <w:pPr>
              <w:spacing w:after="0"/>
              <w:jc w:val="center"/>
              <w:cnfStyle w:val="000000000000" w:firstRow="0" w:lastRow="0" w:firstColumn="0" w:lastColumn="0" w:oddVBand="0" w:evenVBand="0" w:oddHBand="0" w:evenHBand="0" w:firstRowFirstColumn="0" w:firstRowLastColumn="0" w:lastRowFirstColumn="0" w:lastRowLastColumn="0"/>
            </w:pPr>
            <w:r w:rsidRPr="00A771DE">
              <w:t>Indicates the level of the tournament (e.g., Grand Slam, Masters 1000, other level tourney, Challenger’s, Satellites/ITFs, finals, Davis cup) =&gt; Distinctive tourney levels values are [</w:t>
            </w:r>
            <w:r w:rsidR="004B2A39" w:rsidRPr="00A771DE">
              <w:t>G, M, A, C, S, F, D</w:t>
            </w:r>
            <w:r w:rsidRPr="00A771DE">
              <w:t>]</w:t>
            </w:r>
          </w:p>
        </w:tc>
      </w:tr>
      <w:tr w:rsidR="000C3F49" w:rsidRPr="00A771DE" w14:paraId="583B271E"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4E507767" w14:textId="77777777" w:rsidR="000C3F49" w:rsidRPr="00A771DE" w:rsidRDefault="000C3F49" w:rsidP="00B65EAC">
            <w:pPr>
              <w:spacing w:after="0"/>
              <w:jc w:val="center"/>
            </w:pPr>
            <w:proofErr w:type="spellStart"/>
            <w:r w:rsidRPr="00A771DE">
              <w:t>tourney_date</w:t>
            </w:r>
            <w:proofErr w:type="spellEnd"/>
          </w:p>
        </w:tc>
        <w:tc>
          <w:tcPr>
            <w:tcW w:w="6469" w:type="dxa"/>
          </w:tcPr>
          <w:p w14:paraId="00019844" w14:textId="77777777" w:rsidR="000C3F49" w:rsidRPr="00A771DE" w:rsidRDefault="000C3F49" w:rsidP="007063B0">
            <w:pPr>
              <w:keepNext/>
              <w:spacing w:after="0"/>
              <w:jc w:val="center"/>
              <w:cnfStyle w:val="000000100000" w:firstRow="0" w:lastRow="0" w:firstColumn="0" w:lastColumn="0" w:oddVBand="0" w:evenVBand="0" w:oddHBand="1" w:evenHBand="0" w:firstRowFirstColumn="0" w:firstRowLastColumn="0" w:lastRowFirstColumn="0" w:lastRowLastColumn="0"/>
            </w:pPr>
            <w:r w:rsidRPr="00A771DE">
              <w:t>The start date of the tournament</w:t>
            </w:r>
          </w:p>
        </w:tc>
      </w:tr>
    </w:tbl>
    <w:p w14:paraId="130250C1" w14:textId="3AA166FB" w:rsidR="007063B0" w:rsidRPr="00FF4271" w:rsidRDefault="007063B0" w:rsidP="00C079E8">
      <w:pPr>
        <w:pStyle w:val="Caption"/>
        <w:jc w:val="center"/>
        <w:rPr>
          <w:rFonts w:ascii="Times New Roman" w:hAnsi="Times New Roman" w:cs="Times New Roman"/>
        </w:rPr>
      </w:pPr>
      <w:r w:rsidRPr="00FF4271">
        <w:rPr>
          <w:rFonts w:ascii="Times New Roman" w:hAnsi="Times New Roman" w:cs="Times New Roman"/>
        </w:rPr>
        <w:t xml:space="preserve">Table </w:t>
      </w:r>
      <w:r w:rsidRPr="00FF4271">
        <w:rPr>
          <w:rFonts w:ascii="Times New Roman" w:hAnsi="Times New Roman" w:cs="Times New Roman"/>
        </w:rPr>
        <w:fldChar w:fldCharType="begin"/>
      </w:r>
      <w:r w:rsidRPr="00FF4271">
        <w:rPr>
          <w:rFonts w:ascii="Times New Roman" w:hAnsi="Times New Roman" w:cs="Times New Roman"/>
        </w:rPr>
        <w:instrText xml:space="preserve"> SEQ Table \* ARABIC </w:instrText>
      </w:r>
      <w:r w:rsidRPr="00FF4271">
        <w:rPr>
          <w:rFonts w:ascii="Times New Roman" w:hAnsi="Times New Roman" w:cs="Times New Roman"/>
        </w:rPr>
        <w:fldChar w:fldCharType="separate"/>
      </w:r>
      <w:r w:rsidR="00215D08">
        <w:rPr>
          <w:rFonts w:ascii="Times New Roman" w:hAnsi="Times New Roman" w:cs="Times New Roman"/>
          <w:noProof/>
        </w:rPr>
        <w:t>1</w:t>
      </w:r>
      <w:r w:rsidRPr="00FF4271">
        <w:rPr>
          <w:rFonts w:ascii="Times New Roman" w:hAnsi="Times New Roman" w:cs="Times New Roman"/>
        </w:rPr>
        <w:fldChar w:fldCharType="end"/>
      </w:r>
      <w:r w:rsidRPr="00FF4271">
        <w:rPr>
          <w:rFonts w:ascii="Times New Roman" w:hAnsi="Times New Roman" w:cs="Times New Roman"/>
        </w:rPr>
        <w:t xml:space="preserve"> Tournament Information</w:t>
      </w:r>
    </w:p>
    <w:p w14:paraId="70588F80" w14:textId="77777777" w:rsidR="000C3F49" w:rsidRPr="00A771DE" w:rsidRDefault="000C3F49" w:rsidP="000C3F49">
      <w:pPr>
        <w:jc w:val="both"/>
        <w:rPr>
          <w:sz w:val="22"/>
        </w:rPr>
      </w:pPr>
      <w:r w:rsidRPr="00A771DE">
        <w:rPr>
          <w:sz w:val="22"/>
        </w:rPr>
        <w:t xml:space="preserve"> </w:t>
      </w:r>
    </w:p>
    <w:p w14:paraId="108614E5" w14:textId="77777777" w:rsidR="000C3F49" w:rsidRPr="00A771DE" w:rsidRDefault="000C3F49" w:rsidP="000C3F49">
      <w:pPr>
        <w:jc w:val="both"/>
        <w:rPr>
          <w:sz w:val="22"/>
        </w:rPr>
      </w:pPr>
      <w:r w:rsidRPr="00A771DE">
        <w:rPr>
          <w:sz w:val="22"/>
        </w:rPr>
        <w:t>2. Match Information:</w:t>
      </w:r>
    </w:p>
    <w:tbl>
      <w:tblPr>
        <w:tblStyle w:val="PlainTable1"/>
        <w:tblW w:w="0" w:type="auto"/>
        <w:jc w:val="center"/>
        <w:tblLook w:val="04A0" w:firstRow="1" w:lastRow="0" w:firstColumn="1" w:lastColumn="0" w:noHBand="0" w:noVBand="1"/>
      </w:tblPr>
      <w:tblGrid>
        <w:gridCol w:w="4508"/>
        <w:gridCol w:w="4508"/>
      </w:tblGrid>
      <w:tr w:rsidR="000C3F49" w:rsidRPr="00A771DE" w14:paraId="7682F171" w14:textId="77777777" w:rsidTr="00C079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02DC3E2E" w14:textId="77777777" w:rsidR="000C3F49" w:rsidRPr="00A771DE" w:rsidRDefault="000C3F49" w:rsidP="00B65EAC">
            <w:pPr>
              <w:spacing w:after="0"/>
              <w:jc w:val="center"/>
            </w:pPr>
            <w:proofErr w:type="spellStart"/>
            <w:r w:rsidRPr="00A771DE">
              <w:t>match_num</w:t>
            </w:r>
            <w:proofErr w:type="spellEnd"/>
          </w:p>
        </w:tc>
        <w:tc>
          <w:tcPr>
            <w:tcW w:w="4508" w:type="dxa"/>
          </w:tcPr>
          <w:p w14:paraId="564A2BE6" w14:textId="77777777" w:rsidR="000C3F49" w:rsidRPr="00C079E8" w:rsidRDefault="000C3F49" w:rsidP="00B65EAC">
            <w:pPr>
              <w:spacing w:after="0"/>
              <w:jc w:val="center"/>
              <w:cnfStyle w:val="100000000000" w:firstRow="1" w:lastRow="0" w:firstColumn="0" w:lastColumn="0" w:oddVBand="0" w:evenVBand="0" w:oddHBand="0" w:evenHBand="0" w:firstRowFirstColumn="0" w:firstRowLastColumn="0" w:lastRowFirstColumn="0" w:lastRowLastColumn="0"/>
              <w:rPr>
                <w:b w:val="0"/>
                <w:bCs w:val="0"/>
              </w:rPr>
            </w:pPr>
            <w:r w:rsidRPr="00C079E8">
              <w:rPr>
                <w:b w:val="0"/>
                <w:bCs w:val="0"/>
              </w:rPr>
              <w:t>A match-specific identifier</w:t>
            </w:r>
          </w:p>
        </w:tc>
      </w:tr>
      <w:tr w:rsidR="000C3F49" w:rsidRPr="00A771DE" w14:paraId="3E6A14B7"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1875798F" w14:textId="77777777" w:rsidR="000C3F49" w:rsidRPr="00A771DE" w:rsidRDefault="000C3F49" w:rsidP="00B65EAC">
            <w:pPr>
              <w:spacing w:after="0"/>
              <w:jc w:val="center"/>
            </w:pPr>
            <w:r w:rsidRPr="00A771DE">
              <w:t>score</w:t>
            </w:r>
          </w:p>
        </w:tc>
        <w:tc>
          <w:tcPr>
            <w:tcW w:w="4508" w:type="dxa"/>
          </w:tcPr>
          <w:p w14:paraId="6DC52003" w14:textId="77777777" w:rsidR="000C3F49" w:rsidRPr="00A771DE" w:rsidRDefault="000C3F49" w:rsidP="00B65EAC">
            <w:pPr>
              <w:spacing w:after="0"/>
              <w:jc w:val="center"/>
              <w:cnfStyle w:val="000000100000" w:firstRow="0" w:lastRow="0" w:firstColumn="0" w:lastColumn="0" w:oddVBand="0" w:evenVBand="0" w:oddHBand="1" w:evenHBand="0" w:firstRowFirstColumn="0" w:firstRowLastColumn="0" w:lastRowFirstColumn="0" w:lastRowLastColumn="0"/>
            </w:pPr>
            <w:r w:rsidRPr="00A771DE">
              <w:t>The final score of the match</w:t>
            </w:r>
          </w:p>
        </w:tc>
      </w:tr>
      <w:tr w:rsidR="000C3F49" w:rsidRPr="00A771DE" w14:paraId="7359FBB2"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6A9939D" w14:textId="77777777" w:rsidR="000C3F49" w:rsidRPr="00A771DE" w:rsidRDefault="000C3F49" w:rsidP="00B65EAC">
            <w:pPr>
              <w:spacing w:after="0"/>
              <w:jc w:val="center"/>
            </w:pPr>
            <w:proofErr w:type="spellStart"/>
            <w:r w:rsidRPr="00A771DE">
              <w:t>best_of</w:t>
            </w:r>
            <w:proofErr w:type="spellEnd"/>
          </w:p>
        </w:tc>
        <w:tc>
          <w:tcPr>
            <w:tcW w:w="4508" w:type="dxa"/>
          </w:tcPr>
          <w:p w14:paraId="3290AD6D" w14:textId="77777777" w:rsidR="000C3F49" w:rsidRPr="00A771DE" w:rsidRDefault="000C3F49" w:rsidP="00B65EAC">
            <w:pPr>
              <w:spacing w:after="0"/>
              <w:jc w:val="center"/>
              <w:cnfStyle w:val="000000000000" w:firstRow="0" w:lastRow="0" w:firstColumn="0" w:lastColumn="0" w:oddVBand="0" w:evenVBand="0" w:oddHBand="0" w:evenHBand="0" w:firstRowFirstColumn="0" w:firstRowLastColumn="0" w:lastRowFirstColumn="0" w:lastRowLastColumn="0"/>
            </w:pPr>
            <w:r w:rsidRPr="00A771DE">
              <w:t>Indicates whether the match is best of 3 or 5 sets</w:t>
            </w:r>
          </w:p>
        </w:tc>
      </w:tr>
      <w:tr w:rsidR="000C3F49" w:rsidRPr="00A771DE" w14:paraId="7129A351"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19D858" w14:textId="77777777" w:rsidR="000C3F49" w:rsidRPr="00A771DE" w:rsidRDefault="000C3F49" w:rsidP="00B65EAC">
            <w:pPr>
              <w:spacing w:after="0"/>
              <w:jc w:val="center"/>
            </w:pPr>
            <w:r w:rsidRPr="00A771DE">
              <w:t>round</w:t>
            </w:r>
          </w:p>
        </w:tc>
        <w:tc>
          <w:tcPr>
            <w:tcW w:w="4508" w:type="dxa"/>
          </w:tcPr>
          <w:p w14:paraId="208D8B67" w14:textId="77777777" w:rsidR="000C3F49" w:rsidRPr="00A771DE" w:rsidRDefault="000C3F49" w:rsidP="00B65EAC">
            <w:pPr>
              <w:spacing w:after="0"/>
              <w:jc w:val="center"/>
              <w:cnfStyle w:val="000000100000" w:firstRow="0" w:lastRow="0" w:firstColumn="0" w:lastColumn="0" w:oddVBand="0" w:evenVBand="0" w:oddHBand="1" w:evenHBand="0" w:firstRowFirstColumn="0" w:firstRowLastColumn="0" w:lastRowFirstColumn="0" w:lastRowLastColumn="0"/>
            </w:pPr>
            <w:r w:rsidRPr="00A771DE">
              <w:t>The tournament round of the match</w:t>
            </w:r>
          </w:p>
        </w:tc>
      </w:tr>
      <w:tr w:rsidR="000C3F49" w:rsidRPr="00A771DE" w14:paraId="7CE420CB"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56B3D67" w14:textId="77777777" w:rsidR="000C3F49" w:rsidRPr="00A771DE" w:rsidRDefault="000C3F49" w:rsidP="00B65EAC">
            <w:pPr>
              <w:spacing w:after="0"/>
              <w:jc w:val="center"/>
            </w:pPr>
            <w:r w:rsidRPr="00A771DE">
              <w:t>minutes</w:t>
            </w:r>
          </w:p>
        </w:tc>
        <w:tc>
          <w:tcPr>
            <w:tcW w:w="4508" w:type="dxa"/>
          </w:tcPr>
          <w:p w14:paraId="5E1F96AC" w14:textId="77777777" w:rsidR="000C3F49" w:rsidRPr="00A771DE" w:rsidRDefault="000C3F49" w:rsidP="00C079E8">
            <w:pPr>
              <w:keepNext/>
              <w:spacing w:after="0"/>
              <w:jc w:val="center"/>
              <w:cnfStyle w:val="000000000000" w:firstRow="0" w:lastRow="0" w:firstColumn="0" w:lastColumn="0" w:oddVBand="0" w:evenVBand="0" w:oddHBand="0" w:evenHBand="0" w:firstRowFirstColumn="0" w:firstRowLastColumn="0" w:lastRowFirstColumn="0" w:lastRowLastColumn="0"/>
            </w:pPr>
            <w:r w:rsidRPr="00A771DE">
              <w:t>The duration of the match</w:t>
            </w:r>
          </w:p>
        </w:tc>
      </w:tr>
    </w:tbl>
    <w:p w14:paraId="56CB038E" w14:textId="265132EE" w:rsidR="000C3F49" w:rsidRPr="00FF4271" w:rsidRDefault="00C079E8" w:rsidP="00C079E8">
      <w:pPr>
        <w:pStyle w:val="Caption"/>
        <w:jc w:val="center"/>
        <w:rPr>
          <w:rFonts w:ascii="Times New Roman" w:hAnsi="Times New Roman" w:cs="Times New Roman"/>
          <w:sz w:val="22"/>
        </w:rPr>
      </w:pPr>
      <w:r w:rsidRPr="00FF4271">
        <w:rPr>
          <w:rFonts w:ascii="Times New Roman" w:hAnsi="Times New Roman" w:cs="Times New Roman"/>
        </w:rPr>
        <w:t xml:space="preserve">Table </w:t>
      </w:r>
      <w:r w:rsidRPr="00FF4271">
        <w:rPr>
          <w:rFonts w:ascii="Times New Roman" w:hAnsi="Times New Roman" w:cs="Times New Roman"/>
        </w:rPr>
        <w:fldChar w:fldCharType="begin"/>
      </w:r>
      <w:r w:rsidRPr="00FF4271">
        <w:rPr>
          <w:rFonts w:ascii="Times New Roman" w:hAnsi="Times New Roman" w:cs="Times New Roman"/>
        </w:rPr>
        <w:instrText xml:space="preserve"> SEQ Table \* ARABIC </w:instrText>
      </w:r>
      <w:r w:rsidRPr="00FF4271">
        <w:rPr>
          <w:rFonts w:ascii="Times New Roman" w:hAnsi="Times New Roman" w:cs="Times New Roman"/>
        </w:rPr>
        <w:fldChar w:fldCharType="separate"/>
      </w:r>
      <w:r w:rsidR="00215D08">
        <w:rPr>
          <w:rFonts w:ascii="Times New Roman" w:hAnsi="Times New Roman" w:cs="Times New Roman"/>
          <w:noProof/>
        </w:rPr>
        <w:t>2</w:t>
      </w:r>
      <w:r w:rsidRPr="00FF4271">
        <w:rPr>
          <w:rFonts w:ascii="Times New Roman" w:hAnsi="Times New Roman" w:cs="Times New Roman"/>
        </w:rPr>
        <w:fldChar w:fldCharType="end"/>
      </w:r>
      <w:r w:rsidRPr="00FF4271">
        <w:rPr>
          <w:rFonts w:ascii="Times New Roman" w:hAnsi="Times New Roman" w:cs="Times New Roman"/>
        </w:rPr>
        <w:t>: Match Information</w:t>
      </w:r>
    </w:p>
    <w:p w14:paraId="45544982" w14:textId="77777777" w:rsidR="000C3F49" w:rsidRPr="00A771DE" w:rsidRDefault="000C3F49" w:rsidP="000C3F49">
      <w:pPr>
        <w:jc w:val="both"/>
        <w:rPr>
          <w:sz w:val="22"/>
        </w:rPr>
      </w:pPr>
      <w:r w:rsidRPr="00A771DE">
        <w:rPr>
          <w:sz w:val="22"/>
        </w:rPr>
        <w:t>3. Player Metadata:</w:t>
      </w:r>
    </w:p>
    <w:p w14:paraId="4D94E1C8" w14:textId="77777777" w:rsidR="000C3F49" w:rsidRPr="00A771DE" w:rsidRDefault="000C3F49" w:rsidP="000C3F49">
      <w:pPr>
        <w:jc w:val="both"/>
        <w:rPr>
          <w:sz w:val="22"/>
        </w:rPr>
      </w:pPr>
      <w:r w:rsidRPr="00A771DE">
        <w:rPr>
          <w:sz w:val="22"/>
        </w:rPr>
        <w:t>For both winner and loser:</w:t>
      </w:r>
    </w:p>
    <w:tbl>
      <w:tblPr>
        <w:tblStyle w:val="PlainTable1"/>
        <w:tblW w:w="0" w:type="auto"/>
        <w:jc w:val="center"/>
        <w:tblLook w:val="04A0" w:firstRow="1" w:lastRow="0" w:firstColumn="1" w:lastColumn="0" w:noHBand="0" w:noVBand="1"/>
      </w:tblPr>
      <w:tblGrid>
        <w:gridCol w:w="4508"/>
        <w:gridCol w:w="4508"/>
      </w:tblGrid>
      <w:tr w:rsidR="000C3F49" w:rsidRPr="00A771DE" w14:paraId="002A0AD2" w14:textId="77777777" w:rsidTr="00C079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63A6A286" w14:textId="77777777" w:rsidR="000C3F49" w:rsidRPr="00A771DE" w:rsidRDefault="000C3F49" w:rsidP="00B65EAC">
            <w:pPr>
              <w:spacing w:after="0"/>
              <w:jc w:val="center"/>
            </w:pPr>
            <w:proofErr w:type="spellStart"/>
            <w:r w:rsidRPr="00A771DE">
              <w:t>player_id</w:t>
            </w:r>
            <w:proofErr w:type="spellEnd"/>
            <w:r w:rsidRPr="00A771DE">
              <w:t>:</w:t>
            </w:r>
          </w:p>
        </w:tc>
        <w:tc>
          <w:tcPr>
            <w:tcW w:w="4508" w:type="dxa"/>
          </w:tcPr>
          <w:p w14:paraId="0AB5EBF7" w14:textId="77777777" w:rsidR="000C3F49" w:rsidRPr="00C079E8" w:rsidRDefault="000C3F49" w:rsidP="00B65EAC">
            <w:pPr>
              <w:spacing w:after="0"/>
              <w:jc w:val="center"/>
              <w:cnfStyle w:val="100000000000" w:firstRow="1" w:lastRow="0" w:firstColumn="0" w:lastColumn="0" w:oddVBand="0" w:evenVBand="0" w:oddHBand="0" w:evenHBand="0" w:firstRowFirstColumn="0" w:firstRowLastColumn="0" w:lastRowFirstColumn="0" w:lastRowLastColumn="0"/>
              <w:rPr>
                <w:b w:val="0"/>
                <w:bCs w:val="0"/>
              </w:rPr>
            </w:pPr>
            <w:r w:rsidRPr="00C079E8">
              <w:rPr>
                <w:b w:val="0"/>
                <w:bCs w:val="0"/>
              </w:rPr>
              <w:t>Unique identifier for each player</w:t>
            </w:r>
          </w:p>
        </w:tc>
      </w:tr>
      <w:tr w:rsidR="000C3F49" w:rsidRPr="00A771DE" w14:paraId="0CB88234"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67EDD495" w14:textId="77777777" w:rsidR="000C3F49" w:rsidRPr="00A771DE" w:rsidRDefault="000C3F49" w:rsidP="00B65EAC">
            <w:pPr>
              <w:spacing w:after="0"/>
              <w:jc w:val="center"/>
            </w:pPr>
            <w:r w:rsidRPr="00A771DE">
              <w:t>name</w:t>
            </w:r>
          </w:p>
        </w:tc>
        <w:tc>
          <w:tcPr>
            <w:tcW w:w="4508" w:type="dxa"/>
          </w:tcPr>
          <w:p w14:paraId="2A013E1C" w14:textId="77777777" w:rsidR="000C3F49" w:rsidRPr="00A771DE" w:rsidRDefault="000C3F49" w:rsidP="00B65EAC">
            <w:pPr>
              <w:spacing w:after="0"/>
              <w:jc w:val="center"/>
              <w:cnfStyle w:val="000000100000" w:firstRow="0" w:lastRow="0" w:firstColumn="0" w:lastColumn="0" w:oddVBand="0" w:evenVBand="0" w:oddHBand="1" w:evenHBand="0" w:firstRowFirstColumn="0" w:firstRowLastColumn="0" w:lastRowFirstColumn="0" w:lastRowLastColumn="0"/>
            </w:pPr>
            <w:r w:rsidRPr="00A771DE">
              <w:t>Player's full name</w:t>
            </w:r>
          </w:p>
        </w:tc>
      </w:tr>
      <w:tr w:rsidR="000C3F49" w:rsidRPr="00A771DE" w14:paraId="0C6D52E1"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D67CA0D" w14:textId="77777777" w:rsidR="000C3F49" w:rsidRPr="00A771DE" w:rsidRDefault="000C3F49" w:rsidP="00B65EAC">
            <w:pPr>
              <w:spacing w:after="0"/>
              <w:jc w:val="center"/>
            </w:pPr>
            <w:r w:rsidRPr="00A771DE">
              <w:t>Hand</w:t>
            </w:r>
          </w:p>
        </w:tc>
        <w:tc>
          <w:tcPr>
            <w:tcW w:w="4508" w:type="dxa"/>
          </w:tcPr>
          <w:p w14:paraId="31BF214D" w14:textId="77777777" w:rsidR="000C3F49" w:rsidRPr="00A771DE" w:rsidRDefault="000C3F49" w:rsidP="00B65EAC">
            <w:pPr>
              <w:spacing w:after="0"/>
              <w:jc w:val="center"/>
              <w:cnfStyle w:val="000000000000" w:firstRow="0" w:lastRow="0" w:firstColumn="0" w:lastColumn="0" w:oddVBand="0" w:evenVBand="0" w:oddHBand="0" w:evenHBand="0" w:firstRowFirstColumn="0" w:firstRowLastColumn="0" w:lastRowFirstColumn="0" w:lastRowLastColumn="0"/>
            </w:pPr>
            <w:r w:rsidRPr="00A771DE">
              <w:t>Player’s dominant hand</w:t>
            </w:r>
          </w:p>
        </w:tc>
      </w:tr>
      <w:tr w:rsidR="000C3F49" w:rsidRPr="00A771DE" w14:paraId="2DF059F3"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911354A" w14:textId="77777777" w:rsidR="000C3F49" w:rsidRPr="00A771DE" w:rsidRDefault="000C3F49" w:rsidP="00B65EAC">
            <w:pPr>
              <w:spacing w:after="0"/>
              <w:jc w:val="center"/>
            </w:pPr>
            <w:proofErr w:type="spellStart"/>
            <w:r w:rsidRPr="00A771DE">
              <w:t>ht</w:t>
            </w:r>
            <w:proofErr w:type="spellEnd"/>
          </w:p>
        </w:tc>
        <w:tc>
          <w:tcPr>
            <w:tcW w:w="4508" w:type="dxa"/>
          </w:tcPr>
          <w:p w14:paraId="04363087" w14:textId="77777777" w:rsidR="000C3F49" w:rsidRPr="00A771DE" w:rsidRDefault="000C3F49" w:rsidP="00B65EAC">
            <w:pPr>
              <w:spacing w:after="0"/>
              <w:jc w:val="center"/>
              <w:cnfStyle w:val="000000100000" w:firstRow="0" w:lastRow="0" w:firstColumn="0" w:lastColumn="0" w:oddVBand="0" w:evenVBand="0" w:oddHBand="1" w:evenHBand="0" w:firstRowFirstColumn="0" w:firstRowLastColumn="0" w:lastRowFirstColumn="0" w:lastRowLastColumn="0"/>
            </w:pPr>
            <w:r w:rsidRPr="00A771DE">
              <w:t xml:space="preserve">Player’s height in </w:t>
            </w:r>
            <w:proofErr w:type="spellStart"/>
            <w:r w:rsidRPr="00A771DE">
              <w:t>cms</w:t>
            </w:r>
            <w:proofErr w:type="spellEnd"/>
          </w:p>
        </w:tc>
      </w:tr>
      <w:tr w:rsidR="000C3F49" w:rsidRPr="00A771DE" w14:paraId="6026DFD4"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8B78DE0" w14:textId="77777777" w:rsidR="000C3F49" w:rsidRPr="00A771DE" w:rsidRDefault="000C3F49" w:rsidP="00B65EAC">
            <w:pPr>
              <w:spacing w:after="0"/>
              <w:jc w:val="center"/>
            </w:pPr>
            <w:proofErr w:type="spellStart"/>
            <w:r w:rsidRPr="00A771DE">
              <w:t>ioc</w:t>
            </w:r>
            <w:proofErr w:type="spellEnd"/>
          </w:p>
        </w:tc>
        <w:tc>
          <w:tcPr>
            <w:tcW w:w="4508" w:type="dxa"/>
          </w:tcPr>
          <w:p w14:paraId="34CAB8F8" w14:textId="77777777" w:rsidR="000C3F49" w:rsidRPr="00A771DE" w:rsidRDefault="000C3F49" w:rsidP="00B65EAC">
            <w:pPr>
              <w:spacing w:after="0"/>
              <w:jc w:val="center"/>
              <w:cnfStyle w:val="000000000000" w:firstRow="0" w:lastRow="0" w:firstColumn="0" w:lastColumn="0" w:oddVBand="0" w:evenVBand="0" w:oddHBand="0" w:evenHBand="0" w:firstRowFirstColumn="0" w:firstRowLastColumn="0" w:lastRowFirstColumn="0" w:lastRowLastColumn="0"/>
            </w:pPr>
            <w:r w:rsidRPr="00A771DE">
              <w:t>Player’s country code</w:t>
            </w:r>
          </w:p>
        </w:tc>
      </w:tr>
      <w:tr w:rsidR="000C3F49" w:rsidRPr="00A771DE" w14:paraId="383F89D0"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E65AAC5" w14:textId="77777777" w:rsidR="000C3F49" w:rsidRPr="00A771DE" w:rsidRDefault="000C3F49" w:rsidP="00B65EAC">
            <w:pPr>
              <w:spacing w:after="0"/>
              <w:jc w:val="center"/>
            </w:pPr>
            <w:r w:rsidRPr="00A771DE">
              <w:t>age</w:t>
            </w:r>
          </w:p>
        </w:tc>
        <w:tc>
          <w:tcPr>
            <w:tcW w:w="4508" w:type="dxa"/>
          </w:tcPr>
          <w:p w14:paraId="2D5530D8" w14:textId="77777777" w:rsidR="000C3F49" w:rsidRPr="00A771DE" w:rsidRDefault="000C3F49" w:rsidP="00B65EAC">
            <w:pPr>
              <w:spacing w:after="0"/>
              <w:jc w:val="center"/>
              <w:cnfStyle w:val="000000100000" w:firstRow="0" w:lastRow="0" w:firstColumn="0" w:lastColumn="0" w:oddVBand="0" w:evenVBand="0" w:oddHBand="1" w:evenHBand="0" w:firstRowFirstColumn="0" w:firstRowLastColumn="0" w:lastRowFirstColumn="0" w:lastRowLastColumn="0"/>
            </w:pPr>
            <w:r w:rsidRPr="00A771DE">
              <w:t>Players age at the time of the tournament</w:t>
            </w:r>
          </w:p>
        </w:tc>
      </w:tr>
      <w:tr w:rsidR="000C3F49" w:rsidRPr="00A771DE" w14:paraId="59B2BAC4"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896C501" w14:textId="77777777" w:rsidR="000C3F49" w:rsidRPr="00A771DE" w:rsidRDefault="000C3F49" w:rsidP="00B65EAC">
            <w:pPr>
              <w:spacing w:after="0"/>
              <w:jc w:val="center"/>
            </w:pPr>
            <w:r w:rsidRPr="00A771DE">
              <w:lastRenderedPageBreak/>
              <w:t>rank</w:t>
            </w:r>
          </w:p>
        </w:tc>
        <w:tc>
          <w:tcPr>
            <w:tcW w:w="4508" w:type="dxa"/>
          </w:tcPr>
          <w:p w14:paraId="4B10AC67" w14:textId="77777777" w:rsidR="000C3F49" w:rsidRPr="00A771DE" w:rsidRDefault="000C3F49" w:rsidP="00B65EAC">
            <w:pPr>
              <w:spacing w:after="0"/>
              <w:jc w:val="center"/>
              <w:cnfStyle w:val="000000000000" w:firstRow="0" w:lastRow="0" w:firstColumn="0" w:lastColumn="0" w:oddVBand="0" w:evenVBand="0" w:oddHBand="0" w:evenHBand="0" w:firstRowFirstColumn="0" w:firstRowLastColumn="0" w:lastRowFirstColumn="0" w:lastRowLastColumn="0"/>
            </w:pPr>
            <w:r w:rsidRPr="00A771DE">
              <w:t>Players ATP rank at the time of the tournament</w:t>
            </w:r>
          </w:p>
        </w:tc>
      </w:tr>
      <w:tr w:rsidR="000C3F49" w:rsidRPr="00A771DE" w14:paraId="2070C981"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8B3D8C1" w14:textId="77777777" w:rsidR="000C3F49" w:rsidRPr="00A771DE" w:rsidRDefault="000C3F49" w:rsidP="00B65EAC">
            <w:pPr>
              <w:spacing w:after="0"/>
              <w:jc w:val="center"/>
            </w:pPr>
            <w:proofErr w:type="spellStart"/>
            <w:r w:rsidRPr="00A771DE">
              <w:t>rank_points</w:t>
            </w:r>
            <w:proofErr w:type="spellEnd"/>
          </w:p>
        </w:tc>
        <w:tc>
          <w:tcPr>
            <w:tcW w:w="4508" w:type="dxa"/>
          </w:tcPr>
          <w:p w14:paraId="668F3F00" w14:textId="77777777" w:rsidR="000C3F49" w:rsidRPr="00A771DE" w:rsidRDefault="000C3F49" w:rsidP="00C079E8">
            <w:pPr>
              <w:keepNext/>
              <w:spacing w:after="0"/>
              <w:jc w:val="center"/>
              <w:cnfStyle w:val="000000100000" w:firstRow="0" w:lastRow="0" w:firstColumn="0" w:lastColumn="0" w:oddVBand="0" w:evenVBand="0" w:oddHBand="1" w:evenHBand="0" w:firstRowFirstColumn="0" w:firstRowLastColumn="0" w:lastRowFirstColumn="0" w:lastRowLastColumn="0"/>
            </w:pPr>
            <w:r w:rsidRPr="00A771DE">
              <w:t>Player’s ranking points</w:t>
            </w:r>
          </w:p>
        </w:tc>
      </w:tr>
    </w:tbl>
    <w:p w14:paraId="21EF1FEC" w14:textId="547F9671" w:rsidR="000C3F49" w:rsidRPr="00FF4271" w:rsidRDefault="00C079E8" w:rsidP="00C079E8">
      <w:pPr>
        <w:pStyle w:val="Caption"/>
        <w:jc w:val="center"/>
        <w:rPr>
          <w:rFonts w:ascii="Times New Roman" w:hAnsi="Times New Roman" w:cs="Times New Roman"/>
          <w:sz w:val="22"/>
        </w:rPr>
      </w:pPr>
      <w:r w:rsidRPr="00FF4271">
        <w:rPr>
          <w:rFonts w:ascii="Times New Roman" w:hAnsi="Times New Roman" w:cs="Times New Roman"/>
        </w:rPr>
        <w:t xml:space="preserve">Table </w:t>
      </w:r>
      <w:r w:rsidRPr="00FF4271">
        <w:rPr>
          <w:rFonts w:ascii="Times New Roman" w:hAnsi="Times New Roman" w:cs="Times New Roman"/>
        </w:rPr>
        <w:fldChar w:fldCharType="begin"/>
      </w:r>
      <w:r w:rsidRPr="00FF4271">
        <w:rPr>
          <w:rFonts w:ascii="Times New Roman" w:hAnsi="Times New Roman" w:cs="Times New Roman"/>
        </w:rPr>
        <w:instrText xml:space="preserve"> SEQ Table \* ARABIC </w:instrText>
      </w:r>
      <w:r w:rsidRPr="00FF4271">
        <w:rPr>
          <w:rFonts w:ascii="Times New Roman" w:hAnsi="Times New Roman" w:cs="Times New Roman"/>
        </w:rPr>
        <w:fldChar w:fldCharType="separate"/>
      </w:r>
      <w:r w:rsidR="00215D08">
        <w:rPr>
          <w:rFonts w:ascii="Times New Roman" w:hAnsi="Times New Roman" w:cs="Times New Roman"/>
          <w:noProof/>
        </w:rPr>
        <w:t>3</w:t>
      </w:r>
      <w:r w:rsidRPr="00FF4271">
        <w:rPr>
          <w:rFonts w:ascii="Times New Roman" w:hAnsi="Times New Roman" w:cs="Times New Roman"/>
        </w:rPr>
        <w:fldChar w:fldCharType="end"/>
      </w:r>
      <w:r w:rsidRPr="00FF4271">
        <w:rPr>
          <w:rFonts w:ascii="Times New Roman" w:hAnsi="Times New Roman" w:cs="Times New Roman"/>
        </w:rPr>
        <w:t>: Players Metadata</w:t>
      </w:r>
    </w:p>
    <w:p w14:paraId="6DA87434" w14:textId="77777777" w:rsidR="000C3F49" w:rsidRPr="00A771DE" w:rsidRDefault="000C3F49" w:rsidP="000C3F49">
      <w:pPr>
        <w:jc w:val="both"/>
        <w:rPr>
          <w:sz w:val="22"/>
        </w:rPr>
      </w:pPr>
      <w:r w:rsidRPr="00A771DE">
        <w:rPr>
          <w:sz w:val="22"/>
        </w:rPr>
        <w:t>5. Match Statistics:</w:t>
      </w:r>
    </w:p>
    <w:p w14:paraId="727ED610" w14:textId="77777777" w:rsidR="000C3F49" w:rsidRPr="00A771DE" w:rsidRDefault="000C3F49" w:rsidP="000C3F49">
      <w:pPr>
        <w:jc w:val="both"/>
        <w:rPr>
          <w:sz w:val="22"/>
        </w:rPr>
      </w:pPr>
      <w:r w:rsidRPr="00A771DE">
        <w:rPr>
          <w:sz w:val="22"/>
        </w:rPr>
        <w:t>For both winner and loser:</w:t>
      </w:r>
    </w:p>
    <w:tbl>
      <w:tblPr>
        <w:tblStyle w:val="PlainTable1"/>
        <w:tblW w:w="0" w:type="auto"/>
        <w:jc w:val="center"/>
        <w:tblLook w:val="04A0" w:firstRow="1" w:lastRow="0" w:firstColumn="1" w:lastColumn="0" w:noHBand="0" w:noVBand="1"/>
      </w:tblPr>
      <w:tblGrid>
        <w:gridCol w:w="4508"/>
        <w:gridCol w:w="4508"/>
      </w:tblGrid>
      <w:tr w:rsidR="000C3F49" w:rsidRPr="00A771DE" w14:paraId="0EF34D1C" w14:textId="77777777" w:rsidTr="00C079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06E728AA" w14:textId="77777777" w:rsidR="000C3F49" w:rsidRPr="00A771DE" w:rsidRDefault="000C3F49" w:rsidP="00826407">
            <w:pPr>
              <w:spacing w:after="0" w:line="276" w:lineRule="auto"/>
              <w:jc w:val="center"/>
            </w:pPr>
            <w:r w:rsidRPr="00A771DE">
              <w:t>ace</w:t>
            </w:r>
          </w:p>
        </w:tc>
        <w:tc>
          <w:tcPr>
            <w:tcW w:w="4508" w:type="dxa"/>
          </w:tcPr>
          <w:p w14:paraId="6D0FB72E" w14:textId="77777777" w:rsidR="000C3F49" w:rsidRPr="00C079E8" w:rsidRDefault="000C3F49" w:rsidP="00826407">
            <w:pPr>
              <w:spacing w:after="0"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C079E8">
              <w:rPr>
                <w:b w:val="0"/>
                <w:bCs w:val="0"/>
              </w:rPr>
              <w:t>Number of aces served</w:t>
            </w:r>
          </w:p>
        </w:tc>
      </w:tr>
      <w:tr w:rsidR="000C3F49" w:rsidRPr="00A771DE" w14:paraId="0DE84848"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26E1E624" w14:textId="77777777" w:rsidR="000C3F49" w:rsidRPr="00A771DE" w:rsidRDefault="000C3F49" w:rsidP="00826407">
            <w:pPr>
              <w:spacing w:after="0" w:line="276" w:lineRule="auto"/>
              <w:jc w:val="center"/>
            </w:pPr>
            <w:proofErr w:type="spellStart"/>
            <w:r w:rsidRPr="00A771DE">
              <w:t>df</w:t>
            </w:r>
            <w:proofErr w:type="spellEnd"/>
          </w:p>
        </w:tc>
        <w:tc>
          <w:tcPr>
            <w:tcW w:w="4508" w:type="dxa"/>
          </w:tcPr>
          <w:p w14:paraId="4346CB0B" w14:textId="77777777" w:rsidR="000C3F49" w:rsidRPr="00A771DE" w:rsidRDefault="000C3F49" w:rsidP="00826407">
            <w:pPr>
              <w:spacing w:after="0" w:line="276" w:lineRule="auto"/>
              <w:jc w:val="center"/>
              <w:cnfStyle w:val="000000100000" w:firstRow="0" w:lastRow="0" w:firstColumn="0" w:lastColumn="0" w:oddVBand="0" w:evenVBand="0" w:oddHBand="1" w:evenHBand="0" w:firstRowFirstColumn="0" w:firstRowLastColumn="0" w:lastRowFirstColumn="0" w:lastRowLastColumn="0"/>
            </w:pPr>
            <w:r w:rsidRPr="00A771DE">
              <w:t>Number of double faults</w:t>
            </w:r>
          </w:p>
        </w:tc>
      </w:tr>
      <w:tr w:rsidR="000C3F49" w:rsidRPr="00A771DE" w14:paraId="7EBF1F53"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329991F" w14:textId="77777777" w:rsidR="000C3F49" w:rsidRPr="00A771DE" w:rsidRDefault="000C3F49" w:rsidP="00826407">
            <w:pPr>
              <w:spacing w:after="0" w:line="276" w:lineRule="auto"/>
              <w:jc w:val="center"/>
            </w:pPr>
            <w:proofErr w:type="spellStart"/>
            <w:r w:rsidRPr="00A771DE">
              <w:t>svpt</w:t>
            </w:r>
            <w:proofErr w:type="spellEnd"/>
          </w:p>
        </w:tc>
        <w:tc>
          <w:tcPr>
            <w:tcW w:w="4508" w:type="dxa"/>
          </w:tcPr>
          <w:p w14:paraId="0DE3FF20" w14:textId="77777777" w:rsidR="000C3F49" w:rsidRPr="00A771DE" w:rsidRDefault="000C3F49" w:rsidP="00826407">
            <w:pPr>
              <w:spacing w:after="0" w:line="276" w:lineRule="auto"/>
              <w:jc w:val="center"/>
              <w:cnfStyle w:val="000000000000" w:firstRow="0" w:lastRow="0" w:firstColumn="0" w:lastColumn="0" w:oddVBand="0" w:evenVBand="0" w:oddHBand="0" w:evenHBand="0" w:firstRowFirstColumn="0" w:firstRowLastColumn="0" w:lastRowFirstColumn="0" w:lastRowLastColumn="0"/>
            </w:pPr>
            <w:r w:rsidRPr="00A771DE">
              <w:t>Total serve points</w:t>
            </w:r>
          </w:p>
        </w:tc>
      </w:tr>
      <w:tr w:rsidR="000C3F49" w:rsidRPr="00A771DE" w14:paraId="7BF67E79"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0521B5E8" w14:textId="77777777" w:rsidR="000C3F49" w:rsidRPr="00A771DE" w:rsidRDefault="000C3F49" w:rsidP="00826407">
            <w:pPr>
              <w:spacing w:after="0" w:line="276" w:lineRule="auto"/>
              <w:jc w:val="center"/>
            </w:pPr>
            <w:r w:rsidRPr="00A771DE">
              <w:t>1stIn</w:t>
            </w:r>
          </w:p>
        </w:tc>
        <w:tc>
          <w:tcPr>
            <w:tcW w:w="4508" w:type="dxa"/>
          </w:tcPr>
          <w:p w14:paraId="794C3768" w14:textId="77777777" w:rsidR="000C3F49" w:rsidRPr="00A771DE" w:rsidRDefault="000C3F49" w:rsidP="00826407">
            <w:pPr>
              <w:spacing w:after="0" w:line="276" w:lineRule="auto"/>
              <w:jc w:val="center"/>
              <w:cnfStyle w:val="000000100000" w:firstRow="0" w:lastRow="0" w:firstColumn="0" w:lastColumn="0" w:oddVBand="0" w:evenVBand="0" w:oddHBand="1" w:evenHBand="0" w:firstRowFirstColumn="0" w:firstRowLastColumn="0" w:lastRowFirstColumn="0" w:lastRowLastColumn="0"/>
            </w:pPr>
            <w:r w:rsidRPr="00A771DE">
              <w:t>Number of first serves made</w:t>
            </w:r>
          </w:p>
        </w:tc>
      </w:tr>
      <w:tr w:rsidR="000C3F49" w:rsidRPr="00A771DE" w14:paraId="04586E50"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A5EE52A" w14:textId="77777777" w:rsidR="000C3F49" w:rsidRPr="00A771DE" w:rsidRDefault="000C3F49" w:rsidP="00826407">
            <w:pPr>
              <w:spacing w:after="0" w:line="276" w:lineRule="auto"/>
              <w:jc w:val="center"/>
            </w:pPr>
            <w:r w:rsidRPr="00A771DE">
              <w:t>1stWon</w:t>
            </w:r>
          </w:p>
        </w:tc>
        <w:tc>
          <w:tcPr>
            <w:tcW w:w="4508" w:type="dxa"/>
          </w:tcPr>
          <w:p w14:paraId="658A43D0" w14:textId="77777777" w:rsidR="000C3F49" w:rsidRPr="00A771DE" w:rsidRDefault="000C3F49" w:rsidP="00826407">
            <w:pPr>
              <w:spacing w:after="0" w:line="276" w:lineRule="auto"/>
              <w:jc w:val="center"/>
              <w:cnfStyle w:val="000000000000" w:firstRow="0" w:lastRow="0" w:firstColumn="0" w:lastColumn="0" w:oddVBand="0" w:evenVBand="0" w:oddHBand="0" w:evenHBand="0" w:firstRowFirstColumn="0" w:firstRowLastColumn="0" w:lastRowFirstColumn="0" w:lastRowLastColumn="0"/>
            </w:pPr>
            <w:r w:rsidRPr="00A771DE">
              <w:t>Number of first-serve points won</w:t>
            </w:r>
          </w:p>
        </w:tc>
      </w:tr>
      <w:tr w:rsidR="000C3F49" w:rsidRPr="00A771DE" w14:paraId="053B6214"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F8CAE2E" w14:textId="77777777" w:rsidR="000C3F49" w:rsidRPr="00A771DE" w:rsidRDefault="000C3F49" w:rsidP="00826407">
            <w:pPr>
              <w:spacing w:after="0" w:line="276" w:lineRule="auto"/>
              <w:jc w:val="center"/>
            </w:pPr>
            <w:r w:rsidRPr="00A771DE">
              <w:t>2ndWon</w:t>
            </w:r>
          </w:p>
        </w:tc>
        <w:tc>
          <w:tcPr>
            <w:tcW w:w="4508" w:type="dxa"/>
          </w:tcPr>
          <w:p w14:paraId="6303009D" w14:textId="77777777" w:rsidR="000C3F49" w:rsidRPr="00A771DE" w:rsidRDefault="000C3F49" w:rsidP="00826407">
            <w:pPr>
              <w:spacing w:after="0" w:line="276" w:lineRule="auto"/>
              <w:jc w:val="center"/>
              <w:cnfStyle w:val="000000100000" w:firstRow="0" w:lastRow="0" w:firstColumn="0" w:lastColumn="0" w:oddVBand="0" w:evenVBand="0" w:oddHBand="1" w:evenHBand="0" w:firstRowFirstColumn="0" w:firstRowLastColumn="0" w:lastRowFirstColumn="0" w:lastRowLastColumn="0"/>
            </w:pPr>
            <w:r w:rsidRPr="00A771DE">
              <w:t>Number of second-serve points won</w:t>
            </w:r>
          </w:p>
        </w:tc>
      </w:tr>
      <w:tr w:rsidR="000C3F49" w:rsidRPr="00A771DE" w14:paraId="616A2338"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22E40FA" w14:textId="77777777" w:rsidR="000C3F49" w:rsidRPr="00A771DE" w:rsidRDefault="000C3F49" w:rsidP="00826407">
            <w:pPr>
              <w:spacing w:after="0" w:line="276" w:lineRule="auto"/>
              <w:jc w:val="center"/>
            </w:pPr>
            <w:proofErr w:type="spellStart"/>
            <w:r w:rsidRPr="00A771DE">
              <w:t>SvGms</w:t>
            </w:r>
            <w:proofErr w:type="spellEnd"/>
          </w:p>
        </w:tc>
        <w:tc>
          <w:tcPr>
            <w:tcW w:w="4508" w:type="dxa"/>
          </w:tcPr>
          <w:p w14:paraId="537F9B00" w14:textId="77777777" w:rsidR="000C3F49" w:rsidRPr="00A771DE" w:rsidRDefault="000C3F49" w:rsidP="00826407">
            <w:pPr>
              <w:spacing w:after="0" w:line="276" w:lineRule="auto"/>
              <w:jc w:val="center"/>
              <w:cnfStyle w:val="000000000000" w:firstRow="0" w:lastRow="0" w:firstColumn="0" w:lastColumn="0" w:oddVBand="0" w:evenVBand="0" w:oddHBand="0" w:evenHBand="0" w:firstRowFirstColumn="0" w:firstRowLastColumn="0" w:lastRowFirstColumn="0" w:lastRowLastColumn="0"/>
            </w:pPr>
            <w:r w:rsidRPr="00A771DE">
              <w:t>Number of service games</w:t>
            </w:r>
          </w:p>
        </w:tc>
      </w:tr>
      <w:tr w:rsidR="000C3F49" w:rsidRPr="00A771DE" w14:paraId="73018097"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FD5FB7A" w14:textId="77777777" w:rsidR="000C3F49" w:rsidRPr="00A771DE" w:rsidRDefault="000C3F49" w:rsidP="00826407">
            <w:pPr>
              <w:spacing w:after="0" w:line="276" w:lineRule="auto"/>
              <w:jc w:val="center"/>
            </w:pPr>
            <w:proofErr w:type="spellStart"/>
            <w:r w:rsidRPr="00A771DE">
              <w:t>bpSaved</w:t>
            </w:r>
            <w:proofErr w:type="spellEnd"/>
          </w:p>
        </w:tc>
        <w:tc>
          <w:tcPr>
            <w:tcW w:w="4508" w:type="dxa"/>
          </w:tcPr>
          <w:p w14:paraId="0F1D52E3" w14:textId="77777777" w:rsidR="000C3F49" w:rsidRPr="00A771DE" w:rsidRDefault="000C3F49" w:rsidP="00826407">
            <w:pPr>
              <w:spacing w:after="0" w:line="276" w:lineRule="auto"/>
              <w:jc w:val="center"/>
              <w:cnfStyle w:val="000000100000" w:firstRow="0" w:lastRow="0" w:firstColumn="0" w:lastColumn="0" w:oddVBand="0" w:evenVBand="0" w:oddHBand="1" w:evenHBand="0" w:firstRowFirstColumn="0" w:firstRowLastColumn="0" w:lastRowFirstColumn="0" w:lastRowLastColumn="0"/>
            </w:pPr>
            <w:r w:rsidRPr="00A771DE">
              <w:t>Number of break points saved</w:t>
            </w:r>
          </w:p>
        </w:tc>
      </w:tr>
      <w:tr w:rsidR="000C3F49" w:rsidRPr="00A771DE" w14:paraId="6CFE69A8"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BAF0E8E" w14:textId="77777777" w:rsidR="000C3F49" w:rsidRPr="00A771DE" w:rsidRDefault="000C3F49" w:rsidP="00826407">
            <w:pPr>
              <w:spacing w:after="0" w:line="276" w:lineRule="auto"/>
              <w:jc w:val="center"/>
            </w:pPr>
            <w:proofErr w:type="spellStart"/>
            <w:r w:rsidRPr="00A771DE">
              <w:t>bpFaced</w:t>
            </w:r>
            <w:proofErr w:type="spellEnd"/>
          </w:p>
        </w:tc>
        <w:tc>
          <w:tcPr>
            <w:tcW w:w="4508" w:type="dxa"/>
          </w:tcPr>
          <w:p w14:paraId="25CE0E11" w14:textId="77777777" w:rsidR="000C3F49" w:rsidRPr="00A771DE" w:rsidRDefault="000C3F49" w:rsidP="00826407">
            <w:pPr>
              <w:spacing w:after="0" w:line="276" w:lineRule="auto"/>
              <w:jc w:val="center"/>
              <w:cnfStyle w:val="000000000000" w:firstRow="0" w:lastRow="0" w:firstColumn="0" w:lastColumn="0" w:oddVBand="0" w:evenVBand="0" w:oddHBand="0" w:evenHBand="0" w:firstRowFirstColumn="0" w:firstRowLastColumn="0" w:lastRowFirstColumn="0" w:lastRowLastColumn="0"/>
            </w:pPr>
            <w:r w:rsidRPr="00A771DE">
              <w:t>Number of break points faced</w:t>
            </w:r>
          </w:p>
        </w:tc>
      </w:tr>
      <w:tr w:rsidR="000C3F49" w:rsidRPr="00A771DE" w14:paraId="074EE5F3" w14:textId="77777777" w:rsidTr="00C079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72836CF" w14:textId="77777777" w:rsidR="000C3F49" w:rsidRPr="00A771DE" w:rsidRDefault="000C3F49" w:rsidP="00826407">
            <w:pPr>
              <w:spacing w:after="0" w:line="276" w:lineRule="auto"/>
              <w:jc w:val="center"/>
            </w:pPr>
            <w:r w:rsidRPr="00A771DE">
              <w:t>seed</w:t>
            </w:r>
          </w:p>
        </w:tc>
        <w:tc>
          <w:tcPr>
            <w:tcW w:w="4508" w:type="dxa"/>
          </w:tcPr>
          <w:p w14:paraId="5CCB88E0" w14:textId="77777777" w:rsidR="000C3F49" w:rsidRPr="00A771DE" w:rsidRDefault="000C3F49" w:rsidP="00826407">
            <w:pPr>
              <w:spacing w:after="0" w:line="276" w:lineRule="auto"/>
              <w:jc w:val="center"/>
              <w:cnfStyle w:val="000000100000" w:firstRow="0" w:lastRow="0" w:firstColumn="0" w:lastColumn="0" w:oddVBand="0" w:evenVBand="0" w:oddHBand="1" w:evenHBand="0" w:firstRowFirstColumn="0" w:firstRowLastColumn="0" w:lastRowFirstColumn="0" w:lastRowLastColumn="0"/>
            </w:pPr>
            <w:r w:rsidRPr="00A771DE">
              <w:t>Player's seeding in the tournament</w:t>
            </w:r>
          </w:p>
        </w:tc>
      </w:tr>
      <w:tr w:rsidR="000C3F49" w:rsidRPr="00A771DE" w14:paraId="7295A670" w14:textId="77777777" w:rsidTr="00C079E8">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8D85651" w14:textId="77777777" w:rsidR="000C3F49" w:rsidRPr="00A771DE" w:rsidRDefault="000C3F49" w:rsidP="00826407">
            <w:pPr>
              <w:spacing w:after="0" w:line="276" w:lineRule="auto"/>
              <w:jc w:val="center"/>
            </w:pPr>
            <w:r w:rsidRPr="00A771DE">
              <w:t>entry</w:t>
            </w:r>
          </w:p>
        </w:tc>
        <w:tc>
          <w:tcPr>
            <w:tcW w:w="4508" w:type="dxa"/>
          </w:tcPr>
          <w:p w14:paraId="1E7466BA" w14:textId="77777777" w:rsidR="000C3F49" w:rsidRPr="00A771DE" w:rsidRDefault="000C3F49" w:rsidP="00826407">
            <w:pPr>
              <w:keepNext/>
              <w:spacing w:after="0" w:line="276" w:lineRule="auto"/>
              <w:jc w:val="center"/>
              <w:cnfStyle w:val="000000000000" w:firstRow="0" w:lastRow="0" w:firstColumn="0" w:lastColumn="0" w:oddVBand="0" w:evenVBand="0" w:oddHBand="0" w:evenHBand="0" w:firstRowFirstColumn="0" w:firstRowLastColumn="0" w:lastRowFirstColumn="0" w:lastRowLastColumn="0"/>
            </w:pPr>
            <w:r w:rsidRPr="00A771DE">
              <w:t>Type of entry into the tournament (e.g., wild card, qualifier)</w:t>
            </w:r>
          </w:p>
        </w:tc>
      </w:tr>
    </w:tbl>
    <w:p w14:paraId="721F11B8" w14:textId="4816B37E" w:rsidR="000C3F49" w:rsidRPr="00FF4271" w:rsidRDefault="00C079E8" w:rsidP="00C079E8">
      <w:pPr>
        <w:pStyle w:val="Caption"/>
        <w:jc w:val="center"/>
        <w:rPr>
          <w:rFonts w:ascii="Times New Roman" w:hAnsi="Times New Roman" w:cs="Times New Roman"/>
          <w:sz w:val="22"/>
        </w:rPr>
      </w:pPr>
      <w:r w:rsidRPr="00FF4271">
        <w:rPr>
          <w:rFonts w:ascii="Times New Roman" w:hAnsi="Times New Roman" w:cs="Times New Roman"/>
        </w:rPr>
        <w:t xml:space="preserve">Table </w:t>
      </w:r>
      <w:r w:rsidRPr="00FF4271">
        <w:rPr>
          <w:rFonts w:ascii="Times New Roman" w:hAnsi="Times New Roman" w:cs="Times New Roman"/>
        </w:rPr>
        <w:fldChar w:fldCharType="begin"/>
      </w:r>
      <w:r w:rsidRPr="00FF4271">
        <w:rPr>
          <w:rFonts w:ascii="Times New Roman" w:hAnsi="Times New Roman" w:cs="Times New Roman"/>
        </w:rPr>
        <w:instrText xml:space="preserve"> SEQ Table \* ARABIC </w:instrText>
      </w:r>
      <w:r w:rsidRPr="00FF4271">
        <w:rPr>
          <w:rFonts w:ascii="Times New Roman" w:hAnsi="Times New Roman" w:cs="Times New Roman"/>
        </w:rPr>
        <w:fldChar w:fldCharType="separate"/>
      </w:r>
      <w:r w:rsidR="00215D08">
        <w:rPr>
          <w:rFonts w:ascii="Times New Roman" w:hAnsi="Times New Roman" w:cs="Times New Roman"/>
          <w:noProof/>
        </w:rPr>
        <w:t>4</w:t>
      </w:r>
      <w:r w:rsidRPr="00FF4271">
        <w:rPr>
          <w:rFonts w:ascii="Times New Roman" w:hAnsi="Times New Roman" w:cs="Times New Roman"/>
        </w:rPr>
        <w:fldChar w:fldCharType="end"/>
      </w:r>
      <w:r w:rsidRPr="00FF4271">
        <w:rPr>
          <w:rFonts w:ascii="Times New Roman" w:hAnsi="Times New Roman" w:cs="Times New Roman"/>
        </w:rPr>
        <w:t>: Match data</w:t>
      </w:r>
    </w:p>
    <w:p w14:paraId="2CF7A393" w14:textId="77777777" w:rsidR="000C3F49" w:rsidRPr="00A771DE" w:rsidRDefault="000C3F49" w:rsidP="000C3F49">
      <w:pPr>
        <w:jc w:val="both"/>
        <w:rPr>
          <w:sz w:val="22"/>
        </w:rPr>
      </w:pPr>
      <w:r w:rsidRPr="00A771DE">
        <w:rPr>
          <w:sz w:val="22"/>
        </w:rPr>
        <w:t>This dataset provides a rich source of information for analysing tennis matches, player performance, and tournament characteristics. It allows for in-depth analysis of various aspects of the game, including serving performance, player rankings, and match outcomes across different tournaments and surfaces.</w:t>
      </w:r>
    </w:p>
    <w:p w14:paraId="27F0B8AD" w14:textId="589BFBF1" w:rsidR="000C3F49" w:rsidRPr="00107045" w:rsidRDefault="000C3F49" w:rsidP="00A111BD">
      <w:pPr>
        <w:pStyle w:val="Heading2"/>
      </w:pPr>
      <w:bookmarkStart w:id="46" w:name="_Toc175162462"/>
      <w:bookmarkStart w:id="47" w:name="_Toc175169907"/>
      <w:bookmarkStart w:id="48" w:name="_Toc175522828"/>
      <w:r w:rsidRPr="00107045">
        <w:t>Primary key for each match</w:t>
      </w:r>
      <w:bookmarkEnd w:id="46"/>
      <w:bookmarkEnd w:id="47"/>
      <w:r w:rsidRPr="00107045">
        <w:t xml:space="preserve"> </w:t>
      </w:r>
      <w:r w:rsidR="00A87AAF">
        <w:t>and spitting “scores” into distinctive columns</w:t>
      </w:r>
      <w:bookmarkEnd w:id="48"/>
    </w:p>
    <w:p w14:paraId="58E98C7A" w14:textId="77777777" w:rsidR="000C3F49" w:rsidRPr="00A771DE" w:rsidRDefault="000C3F49" w:rsidP="000C3F49">
      <w:pPr>
        <w:jc w:val="both"/>
        <w:rPr>
          <w:sz w:val="22"/>
        </w:rPr>
      </w:pPr>
      <w:r w:rsidRPr="00A771DE">
        <w:rPr>
          <w:sz w:val="22"/>
        </w:rPr>
        <w:t xml:space="preserve">We concatenated the </w:t>
      </w:r>
      <w:proofErr w:type="spellStart"/>
      <w:r w:rsidRPr="00A771DE">
        <w:rPr>
          <w:sz w:val="22"/>
        </w:rPr>
        <w:t>match_num</w:t>
      </w:r>
      <w:proofErr w:type="spellEnd"/>
      <w:r w:rsidRPr="00A771DE">
        <w:rPr>
          <w:sz w:val="22"/>
        </w:rPr>
        <w:t xml:space="preserve"> column and </w:t>
      </w:r>
      <w:proofErr w:type="spellStart"/>
      <w:r w:rsidRPr="00A771DE">
        <w:rPr>
          <w:sz w:val="22"/>
        </w:rPr>
        <w:t>tourney_id</w:t>
      </w:r>
      <w:proofErr w:type="spellEnd"/>
      <w:r w:rsidRPr="00A771DE">
        <w:rPr>
          <w:sz w:val="22"/>
        </w:rPr>
        <w:t xml:space="preserve"> column to uniquely identify each </w:t>
      </w:r>
      <w:proofErr w:type="gramStart"/>
      <w:r w:rsidRPr="00A771DE">
        <w:rPr>
          <w:sz w:val="22"/>
        </w:rPr>
        <w:t>match .</w:t>
      </w:r>
      <w:proofErr w:type="gramEnd"/>
      <w:r w:rsidRPr="00A771DE">
        <w:rPr>
          <w:sz w:val="22"/>
        </w:rPr>
        <w:t xml:space="preserve"> The new column created was </w:t>
      </w:r>
      <w:proofErr w:type="spellStart"/>
      <w:r w:rsidRPr="00A771DE">
        <w:rPr>
          <w:sz w:val="22"/>
        </w:rPr>
        <w:t>match_id</w:t>
      </w:r>
      <w:proofErr w:type="spellEnd"/>
      <w:r w:rsidRPr="00A771DE">
        <w:rPr>
          <w:sz w:val="22"/>
        </w:rPr>
        <w:t xml:space="preserve"> which acted like a primary </w:t>
      </w:r>
      <w:proofErr w:type="gramStart"/>
      <w:r w:rsidRPr="00A771DE">
        <w:rPr>
          <w:sz w:val="22"/>
        </w:rPr>
        <w:t>key .</w:t>
      </w:r>
      <w:proofErr w:type="gramEnd"/>
    </w:p>
    <w:p w14:paraId="12BF170A" w14:textId="77777777" w:rsidR="000C3F49" w:rsidRPr="00B65EAC" w:rsidRDefault="000C3F49" w:rsidP="000C3F49">
      <w:pPr>
        <w:keepNext/>
        <w:jc w:val="center"/>
      </w:pPr>
      <w:r w:rsidRPr="00B65EAC">
        <w:rPr>
          <w:noProof/>
        </w:rPr>
        <w:drawing>
          <wp:inline distT="0" distB="0" distL="0" distR="0" wp14:anchorId="73468E99" wp14:editId="2C33093A">
            <wp:extent cx="1352446" cy="1073196"/>
            <wp:effectExtent l="0" t="0" r="635" b="0"/>
            <wp:docPr id="175073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34510" name=""/>
                    <pic:cNvPicPr/>
                  </pic:nvPicPr>
                  <pic:blipFill>
                    <a:blip r:embed="rId14"/>
                    <a:stretch>
                      <a:fillRect/>
                    </a:stretch>
                  </pic:blipFill>
                  <pic:spPr>
                    <a:xfrm>
                      <a:off x="0" y="0"/>
                      <a:ext cx="1363551" cy="1082008"/>
                    </a:xfrm>
                    <a:prstGeom prst="rect">
                      <a:avLst/>
                    </a:prstGeom>
                  </pic:spPr>
                </pic:pic>
              </a:graphicData>
            </a:graphic>
          </wp:inline>
        </w:drawing>
      </w:r>
    </w:p>
    <w:p w14:paraId="47E391A1" w14:textId="45742D63" w:rsidR="000C3F49" w:rsidRPr="00B65EAC" w:rsidRDefault="000C3F49" w:rsidP="000C3F49">
      <w:pPr>
        <w:pStyle w:val="Caption"/>
        <w:jc w:val="center"/>
        <w:rPr>
          <w:rFonts w:ascii="Times New Roman" w:hAnsi="Times New Roman" w:cs="Times New Roman"/>
          <w:sz w:val="22"/>
          <w:szCs w:val="22"/>
        </w:rPr>
      </w:pPr>
      <w:bookmarkStart w:id="49" w:name="_Toc175522870"/>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4</w:t>
      </w:r>
      <w:r w:rsidRPr="00B65EAC">
        <w:rPr>
          <w:rFonts w:ascii="Times New Roman" w:hAnsi="Times New Roman" w:cs="Times New Roman"/>
        </w:rPr>
        <w:fldChar w:fldCharType="end"/>
      </w:r>
      <w:r w:rsidRPr="00B65EAC">
        <w:rPr>
          <w:rFonts w:ascii="Times New Roman" w:hAnsi="Times New Roman" w:cs="Times New Roman"/>
        </w:rPr>
        <w:t xml:space="preserve"> </w:t>
      </w:r>
      <w:r w:rsidR="009946FF">
        <w:rPr>
          <w:rFonts w:ascii="Times New Roman" w:hAnsi="Times New Roman" w:cs="Times New Roman"/>
        </w:rPr>
        <w:t xml:space="preserve">: </w:t>
      </w:r>
      <w:r w:rsidRPr="00B65EAC">
        <w:rPr>
          <w:rFonts w:ascii="Times New Roman" w:hAnsi="Times New Roman" w:cs="Times New Roman"/>
        </w:rPr>
        <w:t xml:space="preserve">Meta data for column </w:t>
      </w:r>
      <w:proofErr w:type="spellStart"/>
      <w:r w:rsidRPr="00B65EAC">
        <w:rPr>
          <w:rFonts w:ascii="Times New Roman" w:hAnsi="Times New Roman" w:cs="Times New Roman"/>
        </w:rPr>
        <w:t>match_id</w:t>
      </w:r>
      <w:proofErr w:type="spellEnd"/>
      <w:r w:rsidRPr="00B65EAC">
        <w:rPr>
          <w:rFonts w:ascii="Times New Roman" w:hAnsi="Times New Roman" w:cs="Times New Roman"/>
        </w:rPr>
        <w:t xml:space="preserve"> for </w:t>
      </w:r>
      <w:proofErr w:type="spellStart"/>
      <w:r w:rsidRPr="00B65EAC">
        <w:rPr>
          <w:rFonts w:ascii="Times New Roman" w:hAnsi="Times New Roman" w:cs="Times New Roman"/>
        </w:rPr>
        <w:t>dataframe</w:t>
      </w:r>
      <w:proofErr w:type="spellEnd"/>
      <w:r w:rsidRPr="00B65EAC">
        <w:rPr>
          <w:rFonts w:ascii="Times New Roman" w:hAnsi="Times New Roman" w:cs="Times New Roman"/>
        </w:rPr>
        <w:t xml:space="preserve"> [</w:t>
      </w:r>
      <w:proofErr w:type="spellStart"/>
      <w:r w:rsidRPr="00B65EAC">
        <w:rPr>
          <w:rFonts w:ascii="Times New Roman" w:hAnsi="Times New Roman" w:cs="Times New Roman"/>
        </w:rPr>
        <w:t>atp</w:t>
      </w:r>
      <w:proofErr w:type="spellEnd"/>
      <w:r w:rsidRPr="00B65EAC">
        <w:rPr>
          <w:rFonts w:ascii="Times New Roman" w:hAnsi="Times New Roman" w:cs="Times New Roman"/>
        </w:rPr>
        <w:t>]</w:t>
      </w:r>
      <w:bookmarkEnd w:id="49"/>
    </w:p>
    <w:p w14:paraId="6A15FB07" w14:textId="77777777" w:rsidR="00A87AAF" w:rsidRPr="00A87AAF" w:rsidRDefault="000C3F49" w:rsidP="00A87AAF">
      <w:pPr>
        <w:jc w:val="both"/>
        <w:rPr>
          <w:sz w:val="22"/>
        </w:rPr>
      </w:pPr>
      <w:r w:rsidRPr="00A87AAF">
        <w:rPr>
          <w:sz w:val="22"/>
        </w:rPr>
        <w:t>To study in depth about the set progression for each match, we split the set scores into individual columns [set1, set</w:t>
      </w:r>
      <w:proofErr w:type="gramStart"/>
      <w:r w:rsidRPr="00A87AAF">
        <w:rPr>
          <w:sz w:val="22"/>
        </w:rPr>
        <w:t>2,set</w:t>
      </w:r>
      <w:proofErr w:type="gramEnd"/>
      <w:r w:rsidRPr="00A87AAF">
        <w:rPr>
          <w:sz w:val="22"/>
        </w:rPr>
        <w:t xml:space="preserve">3,set4,set5]. The split columns will be re-framed into original </w:t>
      </w:r>
      <w:proofErr w:type="spellStart"/>
      <w:r w:rsidRPr="00A87AAF">
        <w:rPr>
          <w:sz w:val="22"/>
        </w:rPr>
        <w:t>dataframe</w:t>
      </w:r>
      <w:proofErr w:type="spellEnd"/>
      <w:r w:rsidRPr="00A87AAF">
        <w:rPr>
          <w:sz w:val="22"/>
        </w:rPr>
        <w:t xml:space="preserve"> using the “</w:t>
      </w:r>
      <w:proofErr w:type="spellStart"/>
      <w:r w:rsidRPr="00A87AAF">
        <w:rPr>
          <w:sz w:val="22"/>
        </w:rPr>
        <w:t>match_id</w:t>
      </w:r>
      <w:proofErr w:type="spellEnd"/>
      <w:r w:rsidRPr="00A87AAF">
        <w:rPr>
          <w:sz w:val="22"/>
        </w:rPr>
        <w:t>” column as our primary key.</w:t>
      </w:r>
      <w:r w:rsidR="00A87AAF">
        <w:rPr>
          <w:sz w:val="22"/>
        </w:rPr>
        <w:t xml:space="preserve"> </w:t>
      </w:r>
      <w:r w:rsidR="00A87AAF" w:rsidRPr="00A771DE">
        <w:rPr>
          <w:sz w:val="22"/>
        </w:rPr>
        <w:t xml:space="preserve">For winners and losers: 'set1_gm_diff', 'set2_gm_diff', 'set3_gm_diff', 'set4_gm_diff', 'set5_gm_diff: these columns hold the game differences for each set. </w:t>
      </w:r>
      <w:r w:rsidR="00A87AAF">
        <w:rPr>
          <w:sz w:val="22"/>
        </w:rPr>
        <w:t xml:space="preserve">Columns </w:t>
      </w:r>
      <w:r w:rsidR="00A87AAF" w:rsidRPr="00A87AAF">
        <w:rPr>
          <w:sz w:val="22"/>
        </w:rPr>
        <w:t xml:space="preserve">'set1_ot_diff', 'set2_ot_diff', 'set3_ot_diff', 'set4_ot_diff', 'set5_ot_diff' hold the tiebreaker differences for each set. </w:t>
      </w:r>
    </w:p>
    <w:p w14:paraId="08503045" w14:textId="77777777" w:rsidR="000C3F49" w:rsidRPr="00B65EAC" w:rsidRDefault="000C3F49" w:rsidP="000C3F49">
      <w:pPr>
        <w:keepNext/>
        <w:jc w:val="center"/>
      </w:pPr>
      <w:r w:rsidRPr="00B65EAC">
        <w:rPr>
          <w:noProof/>
        </w:rPr>
        <w:lastRenderedPageBreak/>
        <w:drawing>
          <wp:inline distT="0" distB="0" distL="0" distR="0" wp14:anchorId="56319852" wp14:editId="7B314118">
            <wp:extent cx="4531412" cy="2101538"/>
            <wp:effectExtent l="0" t="0" r="2540" b="0"/>
            <wp:docPr id="5025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4742" name=""/>
                    <pic:cNvPicPr/>
                  </pic:nvPicPr>
                  <pic:blipFill>
                    <a:blip r:embed="rId15"/>
                    <a:stretch>
                      <a:fillRect/>
                    </a:stretch>
                  </pic:blipFill>
                  <pic:spPr>
                    <a:xfrm>
                      <a:off x="0" y="0"/>
                      <a:ext cx="4560366" cy="2114966"/>
                    </a:xfrm>
                    <a:prstGeom prst="rect">
                      <a:avLst/>
                    </a:prstGeom>
                  </pic:spPr>
                </pic:pic>
              </a:graphicData>
            </a:graphic>
          </wp:inline>
        </w:drawing>
      </w:r>
    </w:p>
    <w:p w14:paraId="07588CBC" w14:textId="43D2B056" w:rsidR="000C3F49" w:rsidRPr="00B65EAC" w:rsidRDefault="000C3F49" w:rsidP="000C3F49">
      <w:pPr>
        <w:pStyle w:val="Caption"/>
        <w:jc w:val="center"/>
        <w:rPr>
          <w:rFonts w:ascii="Times New Roman" w:hAnsi="Times New Roman" w:cs="Times New Roman"/>
        </w:rPr>
      </w:pPr>
      <w:bookmarkStart w:id="50" w:name="_Toc175522871"/>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5</w:t>
      </w:r>
      <w:r w:rsidRPr="00B65EAC">
        <w:rPr>
          <w:rFonts w:ascii="Times New Roman" w:hAnsi="Times New Roman" w:cs="Times New Roman"/>
        </w:rPr>
        <w:fldChar w:fldCharType="end"/>
      </w:r>
      <w:r w:rsidR="009946FF">
        <w:rPr>
          <w:rFonts w:ascii="Times New Roman" w:hAnsi="Times New Roman" w:cs="Times New Roman"/>
        </w:rPr>
        <w:t xml:space="preserve">: </w:t>
      </w:r>
      <w:r w:rsidRPr="00B65EAC">
        <w:rPr>
          <w:rFonts w:ascii="Times New Roman" w:hAnsi="Times New Roman" w:cs="Times New Roman"/>
        </w:rPr>
        <w:t>Scores of each set for matches played in ATP 2023</w:t>
      </w:r>
      <w:bookmarkEnd w:id="50"/>
    </w:p>
    <w:p w14:paraId="2A8D7197" w14:textId="77777777" w:rsidR="000C3F49" w:rsidRPr="00B65EAC" w:rsidRDefault="000C3F49" w:rsidP="00A111BD">
      <w:pPr>
        <w:pStyle w:val="Heading2"/>
      </w:pPr>
      <w:bookmarkStart w:id="51" w:name="_Toc175162464"/>
      <w:bookmarkStart w:id="52" w:name="_Toc175169909"/>
      <w:bookmarkStart w:id="53" w:name="_Toc175522829"/>
      <w:r w:rsidRPr="00B65EAC">
        <w:t>New metrics derived from dataset:</w:t>
      </w:r>
      <w:bookmarkEnd w:id="51"/>
      <w:bookmarkEnd w:id="52"/>
      <w:bookmarkEnd w:id="53"/>
    </w:p>
    <w:p w14:paraId="0F4B8992" w14:textId="77777777" w:rsidR="000C3F49" w:rsidRPr="00A771DE" w:rsidRDefault="000C3F49" w:rsidP="000C3F49">
      <w:pPr>
        <w:jc w:val="both"/>
        <w:rPr>
          <w:sz w:val="22"/>
        </w:rPr>
      </w:pPr>
      <w:r w:rsidRPr="00A771DE">
        <w:rPr>
          <w:sz w:val="22"/>
        </w:rPr>
        <w:t>Following are the new metrics that were derived from the existing columns from the dataset:</w:t>
      </w:r>
    </w:p>
    <w:p w14:paraId="5FE9661A" w14:textId="597DB976" w:rsidR="000C3F49" w:rsidRPr="00A771DE" w:rsidRDefault="000C3F49">
      <w:pPr>
        <w:pStyle w:val="ListParagraph"/>
        <w:numPr>
          <w:ilvl w:val="0"/>
          <w:numId w:val="1"/>
        </w:numPr>
        <w:spacing w:before="100" w:after="0" w:line="259" w:lineRule="auto"/>
        <w:jc w:val="both"/>
        <w:rPr>
          <w:sz w:val="22"/>
        </w:rPr>
      </w:pPr>
      <w:r w:rsidRPr="00A771DE">
        <w:rPr>
          <w:sz w:val="22"/>
        </w:rPr>
        <w:t>1st_srv_w%: First serve win percentage</w:t>
      </w:r>
      <w:r w:rsidR="00826407">
        <w:rPr>
          <w:sz w:val="22"/>
        </w:rPr>
        <w:t>:</w:t>
      </w:r>
      <w:r w:rsidRPr="00A771DE">
        <w:rPr>
          <w:sz w:val="22"/>
        </w:rPr>
        <w:t xml:space="preserve"> Denotes the percentage of 1</w:t>
      </w:r>
      <w:r w:rsidRPr="00A771DE">
        <w:rPr>
          <w:sz w:val="22"/>
          <w:vertAlign w:val="superscript"/>
        </w:rPr>
        <w:t>st</w:t>
      </w:r>
      <w:r w:rsidRPr="00A771DE">
        <w:rPr>
          <w:sz w:val="22"/>
        </w:rPr>
        <w:t xml:space="preserve"> serves won </w:t>
      </w:r>
      <w:r w:rsidR="007555A6">
        <w:rPr>
          <w:sz w:val="22"/>
        </w:rPr>
        <w:t>by</w:t>
      </w:r>
      <w:r w:rsidRPr="00A771DE">
        <w:rPr>
          <w:sz w:val="22"/>
        </w:rPr>
        <w:t xml:space="preserve"> total number of </w:t>
      </w:r>
      <w:proofErr w:type="gramStart"/>
      <w:r w:rsidRPr="00A771DE">
        <w:rPr>
          <w:sz w:val="22"/>
        </w:rPr>
        <w:t>1</w:t>
      </w:r>
      <w:r w:rsidRPr="00A771DE">
        <w:rPr>
          <w:sz w:val="22"/>
          <w:vertAlign w:val="superscript"/>
        </w:rPr>
        <w:t>st</w:t>
      </w:r>
      <w:proofErr w:type="gramEnd"/>
      <w:r w:rsidRPr="00A771DE">
        <w:rPr>
          <w:sz w:val="22"/>
        </w:rPr>
        <w:t xml:space="preserve"> serves played.</w:t>
      </w:r>
    </w:p>
    <w:p w14:paraId="17FED8E7" w14:textId="77777777" w:rsidR="000C3F49" w:rsidRPr="00A771DE" w:rsidRDefault="00000000" w:rsidP="000C3F49">
      <w:pPr>
        <w:pStyle w:val="ListParagraph"/>
        <w:jc w:val="both"/>
        <w:rPr>
          <w:sz w:val="22"/>
        </w:rPr>
      </w:pPr>
      <m:oMathPara>
        <m:oMath>
          <m:f>
            <m:fPr>
              <m:ctrlPr>
                <w:rPr>
                  <w:rFonts w:ascii="Cambria Math" w:hAnsi="Cambria Math"/>
                  <w:i/>
                  <w:sz w:val="22"/>
                </w:rPr>
              </m:ctrlPr>
            </m:fPr>
            <m:num>
              <m:r>
                <w:rPr>
                  <w:rFonts w:ascii="Cambria Math" w:hAnsi="Cambria Math"/>
                  <w:sz w:val="22"/>
                </w:rPr>
                <m:t>100*pl</m:t>
              </m:r>
              <m:sSub>
                <m:sSubPr>
                  <m:ctrlPr>
                    <w:rPr>
                      <w:rFonts w:ascii="Cambria Math" w:hAnsi="Cambria Math"/>
                      <w:i/>
                      <w:sz w:val="22"/>
                    </w:rPr>
                  </m:ctrlPr>
                </m:sSubPr>
                <m:e>
                  <m:r>
                    <w:rPr>
                      <w:rFonts w:ascii="Cambria Math" w:hAnsi="Cambria Math"/>
                      <w:sz w:val="22"/>
                    </w:rPr>
                    <m:t>y</m:t>
                  </m:r>
                </m:e>
                <m:sub>
                  <m:r>
                    <w:rPr>
                      <w:rFonts w:ascii="Cambria Math" w:hAnsi="Cambria Math"/>
                      <w:sz w:val="22"/>
                    </w:rPr>
                    <m:t>1stWon</m:t>
                  </m:r>
                </m:sub>
              </m:sSub>
            </m:num>
            <m:den>
              <m:r>
                <w:rPr>
                  <w:rFonts w:ascii="Cambria Math" w:hAnsi="Cambria Math"/>
                  <w:sz w:val="22"/>
                </w:rPr>
                <m:t>pl</m:t>
              </m:r>
              <m:sSub>
                <m:sSubPr>
                  <m:ctrlPr>
                    <w:rPr>
                      <w:rFonts w:ascii="Cambria Math" w:hAnsi="Cambria Math"/>
                      <w:i/>
                      <w:sz w:val="22"/>
                    </w:rPr>
                  </m:ctrlPr>
                </m:sSubPr>
                <m:e>
                  <m:r>
                    <w:rPr>
                      <w:rFonts w:ascii="Cambria Math" w:hAnsi="Cambria Math"/>
                      <w:sz w:val="22"/>
                    </w:rPr>
                    <m:t>y</m:t>
                  </m:r>
                </m:e>
                <m:sub>
                  <m:r>
                    <w:rPr>
                      <w:rFonts w:ascii="Cambria Math" w:hAnsi="Cambria Math"/>
                      <w:sz w:val="22"/>
                    </w:rPr>
                    <m:t>1stWon</m:t>
                  </m:r>
                </m:sub>
              </m:sSub>
              <m:r>
                <w:rPr>
                  <w:rFonts w:ascii="Cambria Math" w:hAnsi="Cambria Math"/>
                  <w:sz w:val="22"/>
                </w:rPr>
                <m:t xml:space="preserve">  +pl</m:t>
              </m:r>
              <m:sSub>
                <m:sSubPr>
                  <m:ctrlPr>
                    <w:rPr>
                      <w:rFonts w:ascii="Cambria Math" w:hAnsi="Cambria Math"/>
                      <w:i/>
                      <w:sz w:val="22"/>
                    </w:rPr>
                  </m:ctrlPr>
                </m:sSubPr>
                <m:e>
                  <m:r>
                    <w:rPr>
                      <w:rFonts w:ascii="Cambria Math" w:hAnsi="Cambria Math"/>
                      <w:sz w:val="22"/>
                    </w:rPr>
                    <m:t>y</m:t>
                  </m:r>
                </m:e>
                <m:sub>
                  <m:r>
                    <w:rPr>
                      <w:rFonts w:ascii="Cambria Math" w:hAnsi="Cambria Math"/>
                      <w:sz w:val="22"/>
                    </w:rPr>
                    <m:t>1stIn</m:t>
                  </m:r>
                </m:sub>
              </m:sSub>
            </m:den>
          </m:f>
        </m:oMath>
      </m:oMathPara>
    </w:p>
    <w:p w14:paraId="5194A3DD" w14:textId="77777777" w:rsidR="00A771DE" w:rsidRPr="00A771DE" w:rsidRDefault="00A771DE" w:rsidP="000C3F49">
      <w:pPr>
        <w:pStyle w:val="ListParagraph"/>
        <w:jc w:val="both"/>
        <w:rPr>
          <w:sz w:val="22"/>
        </w:rPr>
      </w:pPr>
    </w:p>
    <w:p w14:paraId="26D3C726" w14:textId="0B072E0A" w:rsidR="000C3F49" w:rsidRPr="00A771DE" w:rsidRDefault="000C3F49">
      <w:pPr>
        <w:pStyle w:val="ListParagraph"/>
        <w:numPr>
          <w:ilvl w:val="0"/>
          <w:numId w:val="1"/>
        </w:numPr>
        <w:spacing w:before="100" w:after="0" w:line="259" w:lineRule="auto"/>
        <w:jc w:val="both"/>
        <w:rPr>
          <w:sz w:val="22"/>
        </w:rPr>
      </w:pPr>
      <w:r w:rsidRPr="00A771DE">
        <w:rPr>
          <w:sz w:val="22"/>
        </w:rPr>
        <w:t xml:space="preserve">2nd_srv_w%:  Second serve win percentage </w:t>
      </w:r>
      <w:r w:rsidR="00826407">
        <w:rPr>
          <w:sz w:val="22"/>
        </w:rPr>
        <w:t>-</w:t>
      </w:r>
      <w:r w:rsidRPr="00A771DE">
        <w:rPr>
          <w:sz w:val="22"/>
        </w:rPr>
        <w:t xml:space="preserve"> Denotes the percentage of 2</w:t>
      </w:r>
      <w:r w:rsidRPr="00A771DE">
        <w:rPr>
          <w:sz w:val="22"/>
          <w:vertAlign w:val="superscript"/>
        </w:rPr>
        <w:t>nd</w:t>
      </w:r>
      <w:r w:rsidRPr="00A771DE">
        <w:rPr>
          <w:sz w:val="22"/>
        </w:rPr>
        <w:t xml:space="preserve"> serves won over total number of </w:t>
      </w:r>
      <w:proofErr w:type="gramStart"/>
      <w:r w:rsidRPr="00A771DE">
        <w:rPr>
          <w:sz w:val="22"/>
        </w:rPr>
        <w:t>1</w:t>
      </w:r>
      <w:r w:rsidRPr="00A771DE">
        <w:rPr>
          <w:sz w:val="22"/>
          <w:vertAlign w:val="superscript"/>
        </w:rPr>
        <w:t>st</w:t>
      </w:r>
      <w:proofErr w:type="gramEnd"/>
      <w:r w:rsidRPr="00A771DE">
        <w:rPr>
          <w:sz w:val="22"/>
        </w:rPr>
        <w:t xml:space="preserve"> serves played.</w:t>
      </w:r>
    </w:p>
    <w:p w14:paraId="258BBD3F" w14:textId="77777777" w:rsidR="000C3F49" w:rsidRPr="00A771DE" w:rsidRDefault="00000000" w:rsidP="000C3F49">
      <w:pPr>
        <w:pStyle w:val="ListParagraph"/>
        <w:jc w:val="both"/>
        <w:rPr>
          <w:sz w:val="22"/>
        </w:rPr>
      </w:pPr>
      <m:oMathPara>
        <m:oMath>
          <m:f>
            <m:fPr>
              <m:ctrlPr>
                <w:rPr>
                  <w:rFonts w:ascii="Cambria Math" w:hAnsi="Cambria Math"/>
                  <w:i/>
                  <w:sz w:val="22"/>
                </w:rPr>
              </m:ctrlPr>
            </m:fPr>
            <m:num>
              <m:r>
                <w:rPr>
                  <w:rFonts w:ascii="Cambria Math" w:hAnsi="Cambria Math"/>
                  <w:sz w:val="22"/>
                </w:rPr>
                <m:t>100*pl</m:t>
              </m:r>
              <m:sSub>
                <m:sSubPr>
                  <m:ctrlPr>
                    <w:rPr>
                      <w:rFonts w:ascii="Cambria Math" w:hAnsi="Cambria Math"/>
                      <w:i/>
                      <w:sz w:val="22"/>
                    </w:rPr>
                  </m:ctrlPr>
                </m:sSubPr>
                <m:e>
                  <m:r>
                    <w:rPr>
                      <w:rFonts w:ascii="Cambria Math" w:hAnsi="Cambria Math"/>
                      <w:sz w:val="22"/>
                    </w:rPr>
                    <m:t>y</m:t>
                  </m:r>
                </m:e>
                <m:sub>
                  <m:r>
                    <w:rPr>
                      <w:rFonts w:ascii="Cambria Math" w:hAnsi="Cambria Math"/>
                      <w:sz w:val="22"/>
                    </w:rPr>
                    <m:t>2ndWon</m:t>
                  </m:r>
                </m:sub>
              </m:sSub>
            </m:num>
            <m:den>
              <m:r>
                <w:rPr>
                  <w:rFonts w:ascii="Cambria Math" w:hAnsi="Cambria Math"/>
                  <w:sz w:val="22"/>
                </w:rPr>
                <m:t>pl</m:t>
              </m:r>
              <m:sSub>
                <m:sSubPr>
                  <m:ctrlPr>
                    <w:rPr>
                      <w:rFonts w:ascii="Cambria Math" w:hAnsi="Cambria Math"/>
                      <w:i/>
                      <w:sz w:val="22"/>
                    </w:rPr>
                  </m:ctrlPr>
                </m:sSubPr>
                <m:e>
                  <m:r>
                    <w:rPr>
                      <w:rFonts w:ascii="Cambria Math" w:hAnsi="Cambria Math"/>
                      <w:sz w:val="22"/>
                    </w:rPr>
                    <m:t>y</m:t>
                  </m:r>
                </m:e>
                <m:sub>
                  <m:r>
                    <w:rPr>
                      <w:rFonts w:ascii="Cambria Math" w:hAnsi="Cambria Math"/>
                      <w:sz w:val="22"/>
                    </w:rPr>
                    <m:t>2ndWon</m:t>
                  </m:r>
                </m:sub>
              </m:sSub>
              <m:r>
                <w:rPr>
                  <w:rFonts w:ascii="Cambria Math" w:hAnsi="Cambria Math"/>
                  <w:sz w:val="22"/>
                </w:rPr>
                <m:t xml:space="preserve"> +pl</m:t>
              </m:r>
              <m:sSub>
                <m:sSubPr>
                  <m:ctrlPr>
                    <w:rPr>
                      <w:rFonts w:ascii="Cambria Math" w:hAnsi="Cambria Math"/>
                      <w:i/>
                      <w:sz w:val="22"/>
                    </w:rPr>
                  </m:ctrlPr>
                </m:sSubPr>
                <m:e>
                  <m:r>
                    <w:rPr>
                      <w:rFonts w:ascii="Cambria Math" w:hAnsi="Cambria Math"/>
                      <w:sz w:val="22"/>
                    </w:rPr>
                    <m:t>y</m:t>
                  </m:r>
                </m:e>
                <m:sub>
                  <m:r>
                    <w:rPr>
                      <w:rFonts w:ascii="Cambria Math" w:hAnsi="Cambria Math"/>
                      <w:sz w:val="22"/>
                    </w:rPr>
                    <m:t>1stWon</m:t>
                  </m:r>
                </m:sub>
              </m:sSub>
            </m:den>
          </m:f>
        </m:oMath>
      </m:oMathPara>
    </w:p>
    <w:p w14:paraId="348E7113" w14:textId="77777777" w:rsidR="00A771DE" w:rsidRPr="00A771DE" w:rsidRDefault="00A771DE" w:rsidP="000C3F49">
      <w:pPr>
        <w:pStyle w:val="ListParagraph"/>
        <w:jc w:val="both"/>
        <w:rPr>
          <w:sz w:val="22"/>
        </w:rPr>
      </w:pPr>
    </w:p>
    <w:p w14:paraId="7CE7D574" w14:textId="2D7DDE52" w:rsidR="000C3F49" w:rsidRPr="00A771DE" w:rsidRDefault="000C3F49">
      <w:pPr>
        <w:pStyle w:val="ListParagraph"/>
        <w:numPr>
          <w:ilvl w:val="0"/>
          <w:numId w:val="1"/>
        </w:numPr>
        <w:spacing w:before="100" w:after="0" w:line="259" w:lineRule="auto"/>
        <w:jc w:val="both"/>
        <w:rPr>
          <w:sz w:val="22"/>
        </w:rPr>
      </w:pPr>
      <w:proofErr w:type="spellStart"/>
      <w:r w:rsidRPr="00A771DE">
        <w:rPr>
          <w:sz w:val="22"/>
        </w:rPr>
        <w:t>bp_saved</w:t>
      </w:r>
      <w:proofErr w:type="spellEnd"/>
      <w:r w:rsidRPr="00A771DE">
        <w:rPr>
          <w:sz w:val="22"/>
        </w:rPr>
        <w:t>%: Break points saved percentage - Denotes the percentage of break points saved by player in the match over total number of break points faced.</w:t>
      </w:r>
    </w:p>
    <w:p w14:paraId="64F4AC7D" w14:textId="77777777" w:rsidR="000C3F49" w:rsidRPr="00A771DE" w:rsidRDefault="00000000" w:rsidP="000C3F49">
      <w:pPr>
        <w:pStyle w:val="ListParagraph"/>
        <w:jc w:val="both"/>
        <w:rPr>
          <w:sz w:val="22"/>
        </w:rPr>
      </w:pPr>
      <m:oMathPara>
        <m:oMath>
          <m:f>
            <m:fPr>
              <m:ctrlPr>
                <w:rPr>
                  <w:rFonts w:ascii="Cambria Math" w:hAnsi="Cambria Math"/>
                  <w:i/>
                  <w:sz w:val="22"/>
                </w:rPr>
              </m:ctrlPr>
            </m:fPr>
            <m:num>
              <m:r>
                <w:rPr>
                  <w:rFonts w:ascii="Cambria Math" w:hAnsi="Cambria Math"/>
                  <w:sz w:val="22"/>
                </w:rPr>
                <m:t>100*b</m:t>
              </m:r>
              <m:sSub>
                <m:sSubPr>
                  <m:ctrlPr>
                    <w:rPr>
                      <w:rFonts w:ascii="Cambria Math" w:hAnsi="Cambria Math"/>
                      <w:i/>
                      <w:sz w:val="22"/>
                    </w:rPr>
                  </m:ctrlPr>
                </m:sSubPr>
                <m:e>
                  <m:r>
                    <w:rPr>
                      <w:rFonts w:ascii="Cambria Math" w:hAnsi="Cambria Math"/>
                      <w:sz w:val="22"/>
                    </w:rPr>
                    <m:t>p</m:t>
                  </m:r>
                </m:e>
                <m:sub>
                  <m:r>
                    <w:rPr>
                      <w:rFonts w:ascii="Cambria Math" w:hAnsi="Cambria Math"/>
                      <w:sz w:val="22"/>
                    </w:rPr>
                    <m:t>saved</m:t>
                  </m:r>
                </m:sub>
              </m:sSub>
            </m:num>
            <m:den>
              <m:r>
                <w:rPr>
                  <w:rFonts w:ascii="Cambria Math" w:hAnsi="Cambria Math"/>
                  <w:sz w:val="22"/>
                </w:rPr>
                <m:t>b</m:t>
              </m:r>
              <m:sSub>
                <m:sSubPr>
                  <m:ctrlPr>
                    <w:rPr>
                      <w:rFonts w:ascii="Cambria Math" w:hAnsi="Cambria Math"/>
                      <w:i/>
                      <w:sz w:val="22"/>
                    </w:rPr>
                  </m:ctrlPr>
                </m:sSubPr>
                <m:e>
                  <m:r>
                    <w:rPr>
                      <w:rFonts w:ascii="Cambria Math" w:hAnsi="Cambria Math"/>
                      <w:sz w:val="22"/>
                    </w:rPr>
                    <m:t>p</m:t>
                  </m:r>
                </m:e>
                <m:sub>
                  <m:r>
                    <w:rPr>
                      <w:rFonts w:ascii="Cambria Math" w:hAnsi="Cambria Math"/>
                      <w:sz w:val="22"/>
                    </w:rPr>
                    <m:t>saved</m:t>
                  </m:r>
                </m:sub>
              </m:sSub>
              <m:r>
                <w:rPr>
                  <w:rFonts w:ascii="Cambria Math" w:hAnsi="Cambria Math"/>
                  <w:sz w:val="22"/>
                </w:rPr>
                <m:t>+b</m:t>
              </m:r>
              <m:sSub>
                <m:sSubPr>
                  <m:ctrlPr>
                    <w:rPr>
                      <w:rFonts w:ascii="Cambria Math" w:hAnsi="Cambria Math"/>
                      <w:i/>
                      <w:sz w:val="22"/>
                    </w:rPr>
                  </m:ctrlPr>
                </m:sSubPr>
                <m:e>
                  <m:r>
                    <w:rPr>
                      <w:rFonts w:ascii="Cambria Math" w:hAnsi="Cambria Math"/>
                      <w:sz w:val="22"/>
                    </w:rPr>
                    <m:t>p</m:t>
                  </m:r>
                </m:e>
                <m:sub>
                  <m:r>
                    <w:rPr>
                      <w:rFonts w:ascii="Cambria Math" w:hAnsi="Cambria Math"/>
                      <w:sz w:val="22"/>
                    </w:rPr>
                    <m:t>faced</m:t>
                  </m:r>
                </m:sub>
              </m:sSub>
            </m:den>
          </m:f>
        </m:oMath>
      </m:oMathPara>
    </w:p>
    <w:p w14:paraId="7E704601" w14:textId="77777777" w:rsidR="00A771DE" w:rsidRPr="00A771DE" w:rsidRDefault="00A771DE" w:rsidP="000C3F49">
      <w:pPr>
        <w:pStyle w:val="ListParagraph"/>
        <w:jc w:val="both"/>
        <w:rPr>
          <w:sz w:val="22"/>
        </w:rPr>
      </w:pPr>
    </w:p>
    <w:p w14:paraId="198A203D" w14:textId="19A192D5" w:rsidR="000C3F49" w:rsidRPr="00A771DE" w:rsidRDefault="000C3F49">
      <w:pPr>
        <w:pStyle w:val="ListParagraph"/>
        <w:numPr>
          <w:ilvl w:val="0"/>
          <w:numId w:val="1"/>
        </w:numPr>
        <w:spacing w:before="100" w:after="0" w:line="259" w:lineRule="auto"/>
        <w:jc w:val="both"/>
        <w:rPr>
          <w:sz w:val="22"/>
        </w:rPr>
      </w:pPr>
      <w:r w:rsidRPr="00A771DE">
        <w:rPr>
          <w:sz w:val="22"/>
        </w:rPr>
        <w:t xml:space="preserve">ace%:  Ace </w:t>
      </w:r>
      <w:r w:rsidR="00FF4271" w:rsidRPr="00A771DE">
        <w:rPr>
          <w:sz w:val="22"/>
        </w:rPr>
        <w:t>percentage:</w:t>
      </w:r>
      <w:r w:rsidRPr="00A771DE">
        <w:rPr>
          <w:sz w:val="22"/>
        </w:rPr>
        <w:t xml:space="preserve"> denoted the ace conversion of a player over total number of </w:t>
      </w:r>
      <w:proofErr w:type="gramStart"/>
      <w:r w:rsidRPr="00A771DE">
        <w:rPr>
          <w:sz w:val="22"/>
        </w:rPr>
        <w:t>1</w:t>
      </w:r>
      <w:r w:rsidRPr="00A771DE">
        <w:rPr>
          <w:sz w:val="22"/>
          <w:vertAlign w:val="superscript"/>
        </w:rPr>
        <w:t>st</w:t>
      </w:r>
      <w:proofErr w:type="gramEnd"/>
      <w:r w:rsidRPr="00A771DE">
        <w:rPr>
          <w:sz w:val="22"/>
        </w:rPr>
        <w:t xml:space="preserve"> serve points</w:t>
      </w:r>
    </w:p>
    <w:p w14:paraId="63037C0E" w14:textId="77777777" w:rsidR="000C3F49" w:rsidRPr="00A771DE" w:rsidRDefault="00000000" w:rsidP="000C3F49">
      <w:pPr>
        <w:pStyle w:val="ListParagraph"/>
        <w:jc w:val="both"/>
        <w:rPr>
          <w:sz w:val="22"/>
        </w:rPr>
      </w:pPr>
      <m:oMathPara>
        <m:oMath>
          <m:f>
            <m:fPr>
              <m:ctrlPr>
                <w:rPr>
                  <w:rFonts w:ascii="Cambria Math" w:hAnsi="Cambria Math"/>
                  <w:i/>
                  <w:sz w:val="22"/>
                </w:rPr>
              </m:ctrlPr>
            </m:fPr>
            <m:num>
              <m:r>
                <w:rPr>
                  <w:rFonts w:ascii="Cambria Math" w:hAnsi="Cambria Math"/>
                  <w:sz w:val="22"/>
                </w:rPr>
                <m:t>100*ace</m:t>
              </m:r>
            </m:num>
            <m:den>
              <m:r>
                <w:rPr>
                  <w:rFonts w:ascii="Cambria Math" w:hAnsi="Cambria Math"/>
                  <w:sz w:val="22"/>
                </w:rPr>
                <m:t>ace +pl</m:t>
              </m:r>
              <m:sSub>
                <m:sSubPr>
                  <m:ctrlPr>
                    <w:rPr>
                      <w:rFonts w:ascii="Cambria Math" w:hAnsi="Cambria Math"/>
                      <w:i/>
                      <w:sz w:val="22"/>
                    </w:rPr>
                  </m:ctrlPr>
                </m:sSubPr>
                <m:e>
                  <m:r>
                    <w:rPr>
                      <w:rFonts w:ascii="Cambria Math" w:hAnsi="Cambria Math"/>
                      <w:sz w:val="22"/>
                    </w:rPr>
                    <m:t>y</m:t>
                  </m:r>
                </m:e>
                <m:sub>
                  <m:r>
                    <w:rPr>
                      <w:rFonts w:ascii="Cambria Math" w:hAnsi="Cambria Math"/>
                      <w:sz w:val="22"/>
                    </w:rPr>
                    <m:t>1stIn</m:t>
                  </m:r>
                </m:sub>
              </m:sSub>
            </m:den>
          </m:f>
        </m:oMath>
      </m:oMathPara>
    </w:p>
    <w:p w14:paraId="47708444" w14:textId="77777777" w:rsidR="00A771DE" w:rsidRPr="00A771DE" w:rsidRDefault="00A771DE" w:rsidP="000C3F49">
      <w:pPr>
        <w:pStyle w:val="ListParagraph"/>
        <w:jc w:val="both"/>
        <w:rPr>
          <w:sz w:val="22"/>
        </w:rPr>
      </w:pPr>
    </w:p>
    <w:p w14:paraId="17BB1242" w14:textId="2EE78BF3" w:rsidR="000C3F49" w:rsidRPr="00A771DE" w:rsidRDefault="000C3F49">
      <w:pPr>
        <w:pStyle w:val="ListParagraph"/>
        <w:numPr>
          <w:ilvl w:val="0"/>
          <w:numId w:val="1"/>
        </w:numPr>
        <w:spacing w:before="100" w:after="0" w:line="259" w:lineRule="auto"/>
        <w:jc w:val="both"/>
        <w:rPr>
          <w:sz w:val="22"/>
        </w:rPr>
      </w:pPr>
      <w:proofErr w:type="spellStart"/>
      <w:r w:rsidRPr="00A771DE">
        <w:rPr>
          <w:sz w:val="22"/>
        </w:rPr>
        <w:t>serve_efficiency</w:t>
      </w:r>
      <w:proofErr w:type="spellEnd"/>
      <w:proofErr w:type="gramStart"/>
      <w:r w:rsidRPr="00A771DE">
        <w:rPr>
          <w:sz w:val="22"/>
        </w:rPr>
        <w:t>% :</w:t>
      </w:r>
      <w:proofErr w:type="gramEnd"/>
      <w:r w:rsidRPr="00A771DE">
        <w:rPr>
          <w:sz w:val="22"/>
        </w:rPr>
        <w:t xml:space="preserve"> Serve efficiency percentage -</w:t>
      </w:r>
      <w:r w:rsidR="00826407">
        <w:rPr>
          <w:sz w:val="22"/>
        </w:rPr>
        <w:t xml:space="preserve"> </w:t>
      </w:r>
      <w:r w:rsidRPr="00A771DE">
        <w:rPr>
          <w:sz w:val="22"/>
        </w:rPr>
        <w:t>denotes the serving efficiency of a player in a match . Formula used to derive this metric is:</w:t>
      </w:r>
    </w:p>
    <w:p w14:paraId="7EB83A66" w14:textId="77777777" w:rsidR="000C3F49" w:rsidRPr="00C07DC6" w:rsidRDefault="00000000" w:rsidP="000C3F49">
      <w:pPr>
        <w:pStyle w:val="ListParagraph"/>
        <w:jc w:val="both"/>
      </w:pPr>
      <m:oMathPara>
        <m:oMath>
          <m:f>
            <m:fPr>
              <m:ctrlPr>
                <w:rPr>
                  <w:rFonts w:ascii="Cambria Math" w:hAnsi="Cambria Math"/>
                  <w:i/>
                </w:rPr>
              </m:ctrlPr>
            </m:fPr>
            <m:num>
              <m:r>
                <w:rPr>
                  <w:rFonts w:ascii="Cambria Math" w:hAnsi="Cambria Math"/>
                </w:rPr>
                <m:t>100*( ace-df)</m:t>
              </m:r>
            </m:num>
            <m:den>
              <m:r>
                <w:rPr>
                  <w:rFonts w:ascii="Cambria Math" w:hAnsi="Cambria Math"/>
                </w:rPr>
                <m:t>play_svpt</m:t>
              </m:r>
            </m:den>
          </m:f>
        </m:oMath>
      </m:oMathPara>
    </w:p>
    <w:p w14:paraId="6C4DFD71" w14:textId="16795F8C" w:rsidR="00C07DC6" w:rsidRPr="00B65EAC" w:rsidRDefault="00C07DC6" w:rsidP="00C07DC6">
      <w:r>
        <w:br w:type="page"/>
      </w:r>
    </w:p>
    <w:p w14:paraId="7CA565BE" w14:textId="75DD3BC1" w:rsidR="000C3F49" w:rsidRPr="00B65EAC" w:rsidRDefault="00D5514D" w:rsidP="00A23185">
      <w:pPr>
        <w:pStyle w:val="Heading1"/>
      </w:pPr>
      <w:bookmarkStart w:id="54" w:name="_Toc175522830"/>
      <w:r>
        <w:lastRenderedPageBreak/>
        <w:t>Data Visualizations</w:t>
      </w:r>
      <w:bookmarkEnd w:id="54"/>
    </w:p>
    <w:p w14:paraId="703D329D" w14:textId="77777777" w:rsidR="000C3F49" w:rsidRPr="00B65EAC" w:rsidRDefault="000C3F49" w:rsidP="00A111BD">
      <w:pPr>
        <w:pStyle w:val="Heading2"/>
      </w:pPr>
      <w:bookmarkStart w:id="55" w:name="_Toc175162465"/>
      <w:bookmarkStart w:id="56" w:name="_Toc175169910"/>
      <w:bookmarkStart w:id="57" w:name="_Ref175494875"/>
      <w:bookmarkStart w:id="58" w:name="_Toc175522831"/>
      <w:r w:rsidRPr="00B65EAC">
        <w:t>Combined data frame which includes data from 2020 – 2023:</w:t>
      </w:r>
      <w:bookmarkEnd w:id="55"/>
      <w:bookmarkEnd w:id="56"/>
      <w:bookmarkEnd w:id="57"/>
      <w:bookmarkEnd w:id="58"/>
    </w:p>
    <w:p w14:paraId="76CBB654" w14:textId="3D89B9EA" w:rsidR="000C3F49" w:rsidRPr="00A771DE" w:rsidRDefault="000C3F49" w:rsidP="000C3F49">
      <w:pPr>
        <w:jc w:val="both"/>
        <w:rPr>
          <w:sz w:val="22"/>
        </w:rPr>
      </w:pPr>
      <w:r w:rsidRPr="00A771DE">
        <w:rPr>
          <w:sz w:val="22"/>
        </w:rPr>
        <w:t xml:space="preserve">Exploratory data analysis over ATP data from year 2020 to 2023 for average duration in minutes per Tournament level over years was performed. A grouped bar plot was created to visualization who the match duration has varied over years for each tournament. The subset of a </w:t>
      </w:r>
      <w:proofErr w:type="spellStart"/>
      <w:r w:rsidRPr="00A771DE">
        <w:rPr>
          <w:sz w:val="22"/>
        </w:rPr>
        <w:t>dataframe</w:t>
      </w:r>
      <w:proofErr w:type="spellEnd"/>
      <w:r w:rsidRPr="00A771DE">
        <w:rPr>
          <w:sz w:val="22"/>
        </w:rPr>
        <w:t xml:space="preserve"> was created using aggregate function over minutes column. An interactive python data visualization library called </w:t>
      </w:r>
      <w:proofErr w:type="spellStart"/>
      <w:r w:rsidRPr="00A771DE">
        <w:rPr>
          <w:sz w:val="22"/>
        </w:rPr>
        <w:t>Plotly</w:t>
      </w:r>
      <w:proofErr w:type="spellEnd"/>
      <w:r w:rsidRPr="00A771DE">
        <w:rPr>
          <w:sz w:val="22"/>
        </w:rPr>
        <w:t xml:space="preserve"> was used to implement this. </w:t>
      </w:r>
      <w:r w:rsidR="00F97D1A" w:rsidRPr="00A771DE">
        <w:rPr>
          <w:sz w:val="22"/>
        </w:rPr>
        <w:t>Similarly,</w:t>
      </w:r>
      <w:r w:rsidRPr="00A771DE">
        <w:rPr>
          <w:sz w:val="22"/>
        </w:rPr>
        <w:t xml:space="preserve"> a pair of grouped bar plots for year 2020-2023 and 2000-2003 was implemented to visualize average age of winners ever tournament level</w:t>
      </w:r>
    </w:p>
    <w:p w14:paraId="001EBA1E" w14:textId="77777777" w:rsidR="000C3F49" w:rsidRPr="00B65EAC" w:rsidRDefault="000C3F49" w:rsidP="000C3F49">
      <w:pPr>
        <w:keepNext/>
        <w:spacing w:after="0"/>
        <w:jc w:val="center"/>
      </w:pPr>
      <w:r w:rsidRPr="00B65EAC">
        <w:rPr>
          <w:noProof/>
        </w:rPr>
        <w:drawing>
          <wp:inline distT="0" distB="0" distL="0" distR="0" wp14:anchorId="602E0655" wp14:editId="60B5CFA8">
            <wp:extent cx="5159041" cy="1890894"/>
            <wp:effectExtent l="0" t="0" r="3810" b="0"/>
            <wp:docPr id="153078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87463" name=""/>
                    <pic:cNvPicPr/>
                  </pic:nvPicPr>
                  <pic:blipFill rotWithShape="1">
                    <a:blip r:embed="rId16"/>
                    <a:srcRect b="6994"/>
                    <a:stretch/>
                  </pic:blipFill>
                  <pic:spPr bwMode="auto">
                    <a:xfrm>
                      <a:off x="0" y="0"/>
                      <a:ext cx="5182467" cy="1899480"/>
                    </a:xfrm>
                    <a:prstGeom prst="rect">
                      <a:avLst/>
                    </a:prstGeom>
                    <a:ln>
                      <a:noFill/>
                    </a:ln>
                    <a:extLst>
                      <a:ext uri="{53640926-AAD7-44D8-BBD7-CCE9431645EC}">
                        <a14:shadowObscured xmlns:a14="http://schemas.microsoft.com/office/drawing/2010/main"/>
                      </a:ext>
                    </a:extLst>
                  </pic:spPr>
                </pic:pic>
              </a:graphicData>
            </a:graphic>
          </wp:inline>
        </w:drawing>
      </w:r>
    </w:p>
    <w:p w14:paraId="35D6BF48" w14:textId="14283CF4" w:rsidR="000C3F49" w:rsidRPr="00B65EAC" w:rsidRDefault="000C3F49" w:rsidP="000C3F49">
      <w:pPr>
        <w:pStyle w:val="Caption"/>
        <w:jc w:val="center"/>
        <w:rPr>
          <w:rFonts w:ascii="Times New Roman" w:hAnsi="Times New Roman" w:cs="Times New Roman"/>
        </w:rPr>
      </w:pPr>
      <w:bookmarkStart w:id="59" w:name="_Ref175315029"/>
      <w:bookmarkStart w:id="60" w:name="_Toc175522872"/>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6</w:t>
      </w:r>
      <w:r w:rsidRPr="00B65EAC">
        <w:rPr>
          <w:rFonts w:ascii="Times New Roman" w:hAnsi="Times New Roman" w:cs="Times New Roman"/>
        </w:rPr>
        <w:fldChar w:fldCharType="end"/>
      </w:r>
      <w:r w:rsidR="009946FF">
        <w:rPr>
          <w:rFonts w:ascii="Times New Roman" w:hAnsi="Times New Roman" w:cs="Times New Roman"/>
        </w:rPr>
        <w:t xml:space="preserve"> :</w:t>
      </w:r>
      <w:r w:rsidRPr="00B65EAC">
        <w:rPr>
          <w:rFonts w:ascii="Times New Roman" w:hAnsi="Times New Roman" w:cs="Times New Roman"/>
        </w:rPr>
        <w:t xml:space="preserve"> Average Minutes per Tournament Level for 2020-2023</w:t>
      </w:r>
      <w:bookmarkEnd w:id="59"/>
      <w:bookmarkEnd w:id="60"/>
    </w:p>
    <w:p w14:paraId="0A74F159" w14:textId="77777777" w:rsidR="000C3F49" w:rsidRPr="00B65EAC" w:rsidRDefault="000C3F49" w:rsidP="000C3F49">
      <w:pPr>
        <w:pStyle w:val="Caption"/>
        <w:keepNext/>
        <w:spacing w:line="276" w:lineRule="auto"/>
        <w:jc w:val="center"/>
        <w:rPr>
          <w:rFonts w:ascii="Times New Roman" w:hAnsi="Times New Roman" w:cs="Times New Roman"/>
        </w:rPr>
      </w:pPr>
      <w:bookmarkStart w:id="61" w:name="_Toc175157667"/>
      <w:r w:rsidRPr="00B65EAC">
        <w:rPr>
          <w:rFonts w:ascii="Times New Roman" w:hAnsi="Times New Roman" w:cs="Times New Roman"/>
          <w:i w:val="0"/>
          <w:iCs w:val="0"/>
        </w:rPr>
        <w:t xml:space="preserve"> </w:t>
      </w:r>
      <w:bookmarkEnd w:id="61"/>
      <w:r w:rsidRPr="00B65EAC">
        <w:rPr>
          <w:rFonts w:ascii="Times New Roman" w:hAnsi="Times New Roman" w:cs="Times New Roman"/>
          <w:noProof/>
        </w:rPr>
        <w:drawing>
          <wp:inline distT="0" distB="0" distL="0" distR="0" wp14:anchorId="39EC45A2" wp14:editId="38383D61">
            <wp:extent cx="5003415" cy="1839629"/>
            <wp:effectExtent l="0" t="0" r="6985" b="8255"/>
            <wp:docPr id="5318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0380" name=""/>
                    <pic:cNvPicPr/>
                  </pic:nvPicPr>
                  <pic:blipFill rotWithShape="1">
                    <a:blip r:embed="rId17"/>
                    <a:srcRect l="1106" t="1004" r="486" b="6843"/>
                    <a:stretch/>
                  </pic:blipFill>
                  <pic:spPr bwMode="auto">
                    <a:xfrm>
                      <a:off x="0" y="0"/>
                      <a:ext cx="5024529" cy="1847392"/>
                    </a:xfrm>
                    <a:prstGeom prst="rect">
                      <a:avLst/>
                    </a:prstGeom>
                    <a:ln>
                      <a:noFill/>
                    </a:ln>
                    <a:extLst>
                      <a:ext uri="{53640926-AAD7-44D8-BBD7-CCE9431645EC}">
                        <a14:shadowObscured xmlns:a14="http://schemas.microsoft.com/office/drawing/2010/main"/>
                      </a:ext>
                    </a:extLst>
                  </pic:spPr>
                </pic:pic>
              </a:graphicData>
            </a:graphic>
          </wp:inline>
        </w:drawing>
      </w:r>
    </w:p>
    <w:p w14:paraId="435B8A12" w14:textId="2F961DF6" w:rsidR="000C3F49" w:rsidRPr="00B65EAC" w:rsidRDefault="000C3F49" w:rsidP="000C3F49">
      <w:pPr>
        <w:pStyle w:val="Caption"/>
        <w:jc w:val="center"/>
        <w:rPr>
          <w:rFonts w:ascii="Times New Roman" w:hAnsi="Times New Roman" w:cs="Times New Roman"/>
        </w:rPr>
      </w:pPr>
      <w:bookmarkStart w:id="62" w:name="_Ref175315126"/>
      <w:bookmarkStart w:id="63" w:name="_Toc175522873"/>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7</w:t>
      </w:r>
      <w:r w:rsidRPr="00B65EAC">
        <w:rPr>
          <w:rFonts w:ascii="Times New Roman" w:hAnsi="Times New Roman" w:cs="Times New Roman"/>
        </w:rPr>
        <w:fldChar w:fldCharType="end"/>
      </w:r>
      <w:bookmarkEnd w:id="62"/>
      <w:r w:rsidRPr="00B65EAC">
        <w:rPr>
          <w:rFonts w:ascii="Times New Roman" w:hAnsi="Times New Roman" w:cs="Times New Roman"/>
        </w:rPr>
        <w:t xml:space="preserve"> </w:t>
      </w:r>
      <w:r w:rsidR="009946FF">
        <w:rPr>
          <w:rFonts w:ascii="Times New Roman" w:hAnsi="Times New Roman" w:cs="Times New Roman"/>
        </w:rPr>
        <w:t>:</w:t>
      </w:r>
      <w:r w:rsidRPr="00B65EAC">
        <w:rPr>
          <w:rFonts w:ascii="Times New Roman" w:hAnsi="Times New Roman" w:cs="Times New Roman"/>
        </w:rPr>
        <w:t xml:space="preserve"> Average Minutes per Tournament Level for 2000-2003</w:t>
      </w:r>
      <w:bookmarkEnd w:id="63"/>
    </w:p>
    <w:p w14:paraId="29CCAADC" w14:textId="77777777" w:rsidR="000C3F49" w:rsidRPr="00B65EAC" w:rsidRDefault="000C3F49" w:rsidP="000C3F49">
      <w:pPr>
        <w:keepNext/>
        <w:spacing w:after="0"/>
        <w:jc w:val="center"/>
      </w:pPr>
      <w:r w:rsidRPr="00B65EAC">
        <w:rPr>
          <w:noProof/>
        </w:rPr>
        <w:lastRenderedPageBreak/>
        <w:drawing>
          <wp:inline distT="0" distB="0" distL="0" distR="0" wp14:anchorId="609790CC" wp14:editId="319AC4CB">
            <wp:extent cx="5342211" cy="1934228"/>
            <wp:effectExtent l="0" t="0" r="0" b="8890"/>
            <wp:docPr id="14536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079" name=""/>
                    <pic:cNvPicPr/>
                  </pic:nvPicPr>
                  <pic:blipFill>
                    <a:blip r:embed="rId18"/>
                    <a:stretch>
                      <a:fillRect/>
                    </a:stretch>
                  </pic:blipFill>
                  <pic:spPr>
                    <a:xfrm>
                      <a:off x="0" y="0"/>
                      <a:ext cx="5354161" cy="1938555"/>
                    </a:xfrm>
                    <a:prstGeom prst="rect">
                      <a:avLst/>
                    </a:prstGeom>
                  </pic:spPr>
                </pic:pic>
              </a:graphicData>
            </a:graphic>
          </wp:inline>
        </w:drawing>
      </w:r>
    </w:p>
    <w:p w14:paraId="2BC376FD" w14:textId="69D6541F" w:rsidR="000C3F49" w:rsidRDefault="000C3F49" w:rsidP="000C3F49">
      <w:pPr>
        <w:pStyle w:val="Caption"/>
        <w:jc w:val="center"/>
        <w:rPr>
          <w:rFonts w:ascii="Times New Roman" w:hAnsi="Times New Roman" w:cs="Times New Roman"/>
        </w:rPr>
      </w:pPr>
      <w:bookmarkStart w:id="64" w:name="_Ref175316470"/>
      <w:bookmarkStart w:id="65" w:name="_Toc175522874"/>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8</w:t>
      </w:r>
      <w:r w:rsidRPr="00B65EAC">
        <w:rPr>
          <w:rFonts w:ascii="Times New Roman" w:hAnsi="Times New Roman" w:cs="Times New Roman"/>
        </w:rPr>
        <w:fldChar w:fldCharType="end"/>
      </w:r>
      <w:bookmarkEnd w:id="64"/>
      <w:r w:rsidRPr="00B65EAC">
        <w:rPr>
          <w:rFonts w:ascii="Times New Roman" w:hAnsi="Times New Roman" w:cs="Times New Roman"/>
        </w:rPr>
        <w:t xml:space="preserve"> </w:t>
      </w:r>
      <w:r w:rsidR="009946FF">
        <w:rPr>
          <w:rFonts w:ascii="Times New Roman" w:hAnsi="Times New Roman" w:cs="Times New Roman"/>
        </w:rPr>
        <w:t xml:space="preserve">: </w:t>
      </w:r>
      <w:r w:rsidRPr="00B65EAC">
        <w:rPr>
          <w:rFonts w:ascii="Times New Roman" w:hAnsi="Times New Roman" w:cs="Times New Roman"/>
        </w:rPr>
        <w:t>Average winner age per tournament level for years 2020-2023</w:t>
      </w:r>
      <w:bookmarkEnd w:id="65"/>
    </w:p>
    <w:p w14:paraId="685473DD" w14:textId="24D8A618" w:rsidR="00E225BF" w:rsidRPr="00E225BF" w:rsidRDefault="00E225BF" w:rsidP="00E225BF">
      <w:pPr>
        <w:rPr>
          <w:lang w:eastAsia="en-US"/>
        </w:rPr>
      </w:pPr>
      <w:r>
        <w:rPr>
          <w:noProof/>
        </w:rPr>
        <mc:AlternateContent>
          <mc:Choice Requires="wps">
            <w:drawing>
              <wp:anchor distT="0" distB="0" distL="114300" distR="114300" simplePos="0" relativeHeight="251661312" behindDoc="0" locked="0" layoutInCell="1" allowOverlap="1" wp14:anchorId="2668B71E" wp14:editId="1F890BF5">
                <wp:simplePos x="0" y="0"/>
                <wp:positionH relativeFrom="column">
                  <wp:posOffset>281940</wp:posOffset>
                </wp:positionH>
                <wp:positionV relativeFrom="paragraph">
                  <wp:posOffset>2271395</wp:posOffset>
                </wp:positionV>
                <wp:extent cx="5699760" cy="635"/>
                <wp:effectExtent l="0" t="0" r="0" b="0"/>
                <wp:wrapSquare wrapText="bothSides"/>
                <wp:docPr id="1672243635" name="Text Box 1"/>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6E8CA667" w14:textId="05B63992" w:rsidR="00E225BF" w:rsidRPr="00824EE9" w:rsidRDefault="00E225BF" w:rsidP="00E225BF">
                            <w:pPr>
                              <w:pStyle w:val="Caption"/>
                              <w:jc w:val="center"/>
                              <w:rPr>
                                <w:rFonts w:ascii="Times New Roman" w:eastAsia="Calibri" w:hAnsi="Times New Roman" w:cs="Times New Roman"/>
                                <w:noProof/>
                                <w:color w:val="000000"/>
                                <w:sz w:val="20"/>
                                <w:lang w:eastAsia="en-GB"/>
                              </w:rPr>
                            </w:pPr>
                            <w:bookmarkStart w:id="66" w:name="_Ref175316508"/>
                            <w:bookmarkStart w:id="67" w:name="_Toc175522875"/>
                            <w:r>
                              <w:t xml:space="preserve">Figure </w:t>
                            </w:r>
                            <w:r>
                              <w:fldChar w:fldCharType="begin"/>
                            </w:r>
                            <w:r>
                              <w:instrText xml:space="preserve"> SEQ Figure \* ARABIC </w:instrText>
                            </w:r>
                            <w:r>
                              <w:fldChar w:fldCharType="separate"/>
                            </w:r>
                            <w:r w:rsidR="00215D08">
                              <w:rPr>
                                <w:noProof/>
                              </w:rPr>
                              <w:t>9</w:t>
                            </w:r>
                            <w:r>
                              <w:fldChar w:fldCharType="end"/>
                            </w:r>
                            <w:bookmarkEnd w:id="66"/>
                            <w:r>
                              <w:t xml:space="preserve"> Average Winner Age Per Tournament level for 2000-2003</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68B71E" id="_x0000_t202" coordsize="21600,21600" o:spt="202" path="m,l,21600r21600,l21600,xe">
                <v:stroke joinstyle="miter"/>
                <v:path gradientshapeok="t" o:connecttype="rect"/>
              </v:shapetype>
              <v:shape id="Text Box 1" o:spid="_x0000_s1026" type="#_x0000_t202" style="position:absolute;margin-left:22.2pt;margin-top:178.85pt;width:448.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xoFgIAADg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pM3r+c3NpzmlJOXmH6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" stroked="f">
                <v:textbox style="mso-fit-shape-to-text:t" inset="0,0,0,0">
                  <w:txbxContent>
                    <w:p w14:paraId="6E8CA667" w14:textId="05B63992" w:rsidR="00E225BF" w:rsidRPr="00824EE9" w:rsidRDefault="00E225BF" w:rsidP="00E225BF">
                      <w:pPr>
                        <w:pStyle w:val="Caption"/>
                        <w:jc w:val="center"/>
                        <w:rPr>
                          <w:rFonts w:ascii="Times New Roman" w:eastAsia="Calibri" w:hAnsi="Times New Roman" w:cs="Times New Roman"/>
                          <w:noProof/>
                          <w:color w:val="000000"/>
                          <w:sz w:val="20"/>
                          <w:lang w:eastAsia="en-GB"/>
                        </w:rPr>
                      </w:pPr>
                      <w:bookmarkStart w:id="68" w:name="_Ref175316508"/>
                      <w:bookmarkStart w:id="69" w:name="_Toc175522875"/>
                      <w:r>
                        <w:t xml:space="preserve">Figure </w:t>
                      </w:r>
                      <w:r>
                        <w:fldChar w:fldCharType="begin"/>
                      </w:r>
                      <w:r>
                        <w:instrText xml:space="preserve"> SEQ Figure \* ARABIC </w:instrText>
                      </w:r>
                      <w:r>
                        <w:fldChar w:fldCharType="separate"/>
                      </w:r>
                      <w:r w:rsidR="00215D08">
                        <w:rPr>
                          <w:noProof/>
                        </w:rPr>
                        <w:t>9</w:t>
                      </w:r>
                      <w:r>
                        <w:fldChar w:fldCharType="end"/>
                      </w:r>
                      <w:bookmarkEnd w:id="68"/>
                      <w:r>
                        <w:t xml:space="preserve"> Average Winner Age Per Tournament level for 2000-2003</w:t>
                      </w:r>
                      <w:bookmarkEnd w:id="69"/>
                    </w:p>
                  </w:txbxContent>
                </v:textbox>
                <w10:wrap type="square"/>
              </v:shape>
            </w:pict>
          </mc:Fallback>
        </mc:AlternateContent>
      </w:r>
      <w:r w:rsidRPr="00B65EAC">
        <w:rPr>
          <w:noProof/>
        </w:rPr>
        <w:drawing>
          <wp:anchor distT="0" distB="0" distL="114300" distR="114300" simplePos="0" relativeHeight="251659264" behindDoc="0" locked="0" layoutInCell="1" allowOverlap="1" wp14:anchorId="5E487A9B" wp14:editId="5F16DA2B">
            <wp:simplePos x="0" y="0"/>
            <wp:positionH relativeFrom="page">
              <wp:align>center</wp:align>
            </wp:positionH>
            <wp:positionV relativeFrom="paragraph">
              <wp:posOffset>150219</wp:posOffset>
            </wp:positionV>
            <wp:extent cx="5699823" cy="2064385"/>
            <wp:effectExtent l="0" t="0" r="0" b="0"/>
            <wp:wrapSquare wrapText="bothSides"/>
            <wp:docPr id="203220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03383" name=""/>
                    <pic:cNvPicPr/>
                  </pic:nvPicPr>
                  <pic:blipFill rotWithShape="1">
                    <a:blip r:embed="rId19">
                      <a:extLst>
                        <a:ext uri="{28A0092B-C50C-407E-A947-70E740481C1C}">
                          <a14:useLocalDpi xmlns:a14="http://schemas.microsoft.com/office/drawing/2010/main" val="0"/>
                        </a:ext>
                      </a:extLst>
                    </a:blip>
                    <a:srcRect l="553"/>
                    <a:stretch/>
                  </pic:blipFill>
                  <pic:spPr bwMode="auto">
                    <a:xfrm>
                      <a:off x="0" y="0"/>
                      <a:ext cx="5699823" cy="2064385"/>
                    </a:xfrm>
                    <a:prstGeom prst="rect">
                      <a:avLst/>
                    </a:prstGeom>
                    <a:ln>
                      <a:noFill/>
                    </a:ln>
                    <a:extLst>
                      <a:ext uri="{53640926-AAD7-44D8-BBD7-CCE9431645EC}">
                        <a14:shadowObscured xmlns:a14="http://schemas.microsoft.com/office/drawing/2010/main"/>
                      </a:ext>
                    </a:extLst>
                  </pic:spPr>
                </pic:pic>
              </a:graphicData>
            </a:graphic>
          </wp:anchor>
        </w:drawing>
      </w:r>
    </w:p>
    <w:p w14:paraId="77B0288B" w14:textId="406DDF9A" w:rsidR="000C3F49" w:rsidRPr="00B65EAC" w:rsidRDefault="000C3F49" w:rsidP="00B65EAC">
      <w:pPr>
        <w:jc w:val="both"/>
      </w:pPr>
    </w:p>
    <w:p w14:paraId="3C105834" w14:textId="77777777" w:rsidR="000C3F49" w:rsidRPr="00B65EAC" w:rsidRDefault="000C3F49" w:rsidP="000C3F49">
      <w:pPr>
        <w:keepNext/>
        <w:spacing w:after="0"/>
        <w:jc w:val="center"/>
      </w:pPr>
      <w:r w:rsidRPr="00B65EAC">
        <w:rPr>
          <w:noProof/>
        </w:rPr>
        <w:drawing>
          <wp:inline distT="0" distB="0" distL="0" distR="0" wp14:anchorId="3CEF3FEE" wp14:editId="41746534">
            <wp:extent cx="4626321" cy="2654522"/>
            <wp:effectExtent l="0" t="0" r="3175" b="0"/>
            <wp:docPr id="138571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17103" name=""/>
                    <pic:cNvPicPr/>
                  </pic:nvPicPr>
                  <pic:blipFill>
                    <a:blip r:embed="rId20"/>
                    <a:stretch>
                      <a:fillRect/>
                    </a:stretch>
                  </pic:blipFill>
                  <pic:spPr>
                    <a:xfrm>
                      <a:off x="0" y="0"/>
                      <a:ext cx="4626321" cy="2654522"/>
                    </a:xfrm>
                    <a:prstGeom prst="rect">
                      <a:avLst/>
                    </a:prstGeom>
                  </pic:spPr>
                </pic:pic>
              </a:graphicData>
            </a:graphic>
          </wp:inline>
        </w:drawing>
      </w:r>
    </w:p>
    <w:p w14:paraId="5A149888" w14:textId="56D684E8" w:rsidR="000C3F49" w:rsidRPr="00B65EAC" w:rsidRDefault="000C3F49" w:rsidP="000C3F49">
      <w:pPr>
        <w:pStyle w:val="Caption"/>
        <w:jc w:val="center"/>
        <w:rPr>
          <w:rFonts w:ascii="Times New Roman" w:hAnsi="Times New Roman" w:cs="Times New Roman"/>
        </w:rPr>
      </w:pPr>
      <w:bookmarkStart w:id="70" w:name="_Ref175316730"/>
      <w:bookmarkStart w:id="71" w:name="_Toc175522876"/>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10</w:t>
      </w:r>
      <w:r w:rsidRPr="00B65EAC">
        <w:rPr>
          <w:rFonts w:ascii="Times New Roman" w:hAnsi="Times New Roman" w:cs="Times New Roman"/>
        </w:rPr>
        <w:fldChar w:fldCharType="end"/>
      </w:r>
      <w:bookmarkEnd w:id="70"/>
      <w:r w:rsidR="009946FF">
        <w:rPr>
          <w:rFonts w:ascii="Times New Roman" w:hAnsi="Times New Roman" w:cs="Times New Roman"/>
        </w:rPr>
        <w:t xml:space="preserve"> :</w:t>
      </w:r>
      <w:r w:rsidRPr="00B65EAC">
        <w:rPr>
          <w:rFonts w:ascii="Times New Roman" w:hAnsi="Times New Roman" w:cs="Times New Roman"/>
        </w:rPr>
        <w:t xml:space="preserve"> Winner Rank vs Height Distribution for players in 2023</w:t>
      </w:r>
      <w:bookmarkEnd w:id="71"/>
    </w:p>
    <w:p w14:paraId="632C8AD9" w14:textId="76FCC8A2" w:rsidR="000C3F49" w:rsidRPr="00A771DE" w:rsidRDefault="000C3F49" w:rsidP="000C3F49">
      <w:pPr>
        <w:jc w:val="both"/>
        <w:rPr>
          <w:sz w:val="22"/>
        </w:rPr>
      </w:pPr>
      <w:r w:rsidRPr="00A771DE">
        <w:rPr>
          <w:sz w:val="22"/>
        </w:rPr>
        <w:t>The provided visualization</w:t>
      </w:r>
      <w:r w:rsidR="00FD70A7">
        <w:rPr>
          <w:sz w:val="22"/>
        </w:rPr>
        <w:t xml:space="preserve"> in </w:t>
      </w:r>
      <w:r w:rsidR="00FD70A7">
        <w:rPr>
          <w:sz w:val="22"/>
        </w:rPr>
        <w:fldChar w:fldCharType="begin"/>
      </w:r>
      <w:r w:rsidR="00FD70A7">
        <w:rPr>
          <w:sz w:val="22"/>
        </w:rPr>
        <w:instrText xml:space="preserve"> REF _Ref175316730 \h </w:instrText>
      </w:r>
      <w:r w:rsidR="00FD70A7">
        <w:rPr>
          <w:sz w:val="22"/>
        </w:rPr>
      </w:r>
      <w:r w:rsidR="00FD70A7">
        <w:rPr>
          <w:sz w:val="22"/>
        </w:rPr>
        <w:fldChar w:fldCharType="separate"/>
      </w:r>
      <w:r w:rsidR="00215D08" w:rsidRPr="00B65EAC">
        <w:t xml:space="preserve">Figure </w:t>
      </w:r>
      <w:r w:rsidR="00215D08">
        <w:rPr>
          <w:noProof/>
        </w:rPr>
        <w:t>10</w:t>
      </w:r>
      <w:r w:rsidR="00FD70A7">
        <w:rPr>
          <w:sz w:val="22"/>
        </w:rPr>
        <w:fldChar w:fldCharType="end"/>
      </w:r>
      <w:r w:rsidRPr="00A771DE">
        <w:rPr>
          <w:sz w:val="22"/>
        </w:rPr>
        <w:t xml:space="preserve"> presents a comprehensive exploration of the relationship between winner height and winner rank in a tennis dataset. The following EDA techniques have been utilized:</w:t>
      </w:r>
    </w:p>
    <w:p w14:paraId="3ED780D2" w14:textId="433DB4A8" w:rsidR="000C3F49" w:rsidRPr="00A771DE" w:rsidRDefault="000C3F49">
      <w:pPr>
        <w:pStyle w:val="ListParagraph"/>
        <w:numPr>
          <w:ilvl w:val="0"/>
          <w:numId w:val="1"/>
        </w:numPr>
        <w:spacing w:before="100" w:after="0"/>
        <w:jc w:val="both"/>
        <w:rPr>
          <w:sz w:val="22"/>
        </w:rPr>
      </w:pPr>
      <w:r w:rsidRPr="00A771DE">
        <w:rPr>
          <w:b/>
          <w:bCs/>
          <w:sz w:val="22"/>
        </w:rPr>
        <w:t>Scatter Plot:</w:t>
      </w:r>
      <w:r w:rsidRPr="00A771DE">
        <w:rPr>
          <w:sz w:val="22"/>
        </w:rPr>
        <w:t xml:space="preserve"> A scatter plot was employed to visualize the relationship between winner height and winner rank. This technique allows for a direct comparison of the two variables, revealing any potential </w:t>
      </w:r>
      <w:proofErr w:type="gramStart"/>
      <w:r w:rsidRPr="00A771DE">
        <w:rPr>
          <w:sz w:val="22"/>
        </w:rPr>
        <w:t xml:space="preserve">trends </w:t>
      </w:r>
      <w:r w:rsidR="00D711CC">
        <w:rPr>
          <w:sz w:val="22"/>
        </w:rPr>
        <w:t>.</w:t>
      </w:r>
      <w:proofErr w:type="gramEnd"/>
    </w:p>
    <w:p w14:paraId="6C75D7E5" w14:textId="77777777" w:rsidR="000C3F49" w:rsidRPr="00A771DE" w:rsidRDefault="000C3F49">
      <w:pPr>
        <w:pStyle w:val="ListParagraph"/>
        <w:numPr>
          <w:ilvl w:val="0"/>
          <w:numId w:val="1"/>
        </w:numPr>
        <w:spacing w:before="100" w:after="0"/>
        <w:jc w:val="both"/>
        <w:rPr>
          <w:sz w:val="22"/>
        </w:rPr>
      </w:pPr>
      <w:r w:rsidRPr="00A771DE">
        <w:rPr>
          <w:b/>
          <w:bCs/>
          <w:sz w:val="22"/>
        </w:rPr>
        <w:lastRenderedPageBreak/>
        <w:t>Histogram:</w:t>
      </w:r>
      <w:r w:rsidRPr="00A771DE">
        <w:rPr>
          <w:sz w:val="22"/>
        </w:rPr>
        <w:t xml:space="preserve"> A histogram was incorporated on a secondary y-axis to depict the distribution of winner heights. This provides insights into the frequency of different height ranges among the winners.</w:t>
      </w:r>
    </w:p>
    <w:p w14:paraId="7FE863B3" w14:textId="77777777" w:rsidR="000C3F49" w:rsidRPr="00A771DE" w:rsidRDefault="000C3F49">
      <w:pPr>
        <w:pStyle w:val="ListParagraph"/>
        <w:numPr>
          <w:ilvl w:val="0"/>
          <w:numId w:val="1"/>
        </w:numPr>
        <w:spacing w:before="100" w:after="0"/>
        <w:jc w:val="both"/>
        <w:rPr>
          <w:sz w:val="22"/>
        </w:rPr>
      </w:pPr>
      <w:r w:rsidRPr="00A771DE">
        <w:rPr>
          <w:b/>
          <w:bCs/>
          <w:sz w:val="22"/>
        </w:rPr>
        <w:t>Overlayed Density Plot:</w:t>
      </w:r>
      <w:r w:rsidRPr="00A771DE">
        <w:rPr>
          <w:sz w:val="22"/>
        </w:rPr>
        <w:t xml:space="preserve"> A density plot was superimposed on the histogram to offer a smoother representation of the height distribution. This technique helps in identifying the underlying probability density function of the data.</w:t>
      </w:r>
    </w:p>
    <w:p w14:paraId="1145BF71" w14:textId="77777777" w:rsidR="000C3F49" w:rsidRPr="00B65EAC" w:rsidRDefault="000C3F49" w:rsidP="00A111BD">
      <w:pPr>
        <w:pStyle w:val="Heading2"/>
      </w:pPr>
      <w:bookmarkStart w:id="72" w:name="_Toc175162467"/>
      <w:bookmarkStart w:id="73" w:name="_Toc175169911"/>
      <w:bookmarkStart w:id="74" w:name="_Toc175522832"/>
      <w:bookmarkStart w:id="75" w:name="_Ref175523243"/>
      <w:bookmarkStart w:id="76" w:name="_Ref175523251"/>
      <w:r w:rsidRPr="00B65EAC">
        <w:t>Age vs Rank Correlation:</w:t>
      </w:r>
      <w:bookmarkEnd w:id="72"/>
      <w:bookmarkEnd w:id="73"/>
      <w:bookmarkEnd w:id="74"/>
      <w:bookmarkEnd w:id="75"/>
      <w:bookmarkEnd w:id="76"/>
    </w:p>
    <w:p w14:paraId="3BCE1DCE" w14:textId="77777777" w:rsidR="000C3F49" w:rsidRPr="00B65EAC" w:rsidRDefault="000C3F49" w:rsidP="000C3F49">
      <w:pPr>
        <w:keepNext/>
        <w:spacing w:after="0"/>
        <w:jc w:val="center"/>
      </w:pPr>
      <w:r w:rsidRPr="00B65EAC">
        <w:rPr>
          <w:noProof/>
        </w:rPr>
        <w:drawing>
          <wp:inline distT="0" distB="0" distL="0" distR="0" wp14:anchorId="295B4A44" wp14:editId="31EAF8F3">
            <wp:extent cx="5071638" cy="1572540"/>
            <wp:effectExtent l="0" t="0" r="0" b="8890"/>
            <wp:docPr id="107012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6975" name=""/>
                    <pic:cNvPicPr/>
                  </pic:nvPicPr>
                  <pic:blipFill rotWithShape="1">
                    <a:blip r:embed="rId21"/>
                    <a:srcRect t="15756" b="6417"/>
                    <a:stretch/>
                  </pic:blipFill>
                  <pic:spPr bwMode="auto">
                    <a:xfrm>
                      <a:off x="0" y="0"/>
                      <a:ext cx="5136471" cy="1592643"/>
                    </a:xfrm>
                    <a:prstGeom prst="rect">
                      <a:avLst/>
                    </a:prstGeom>
                    <a:ln>
                      <a:noFill/>
                    </a:ln>
                    <a:extLst>
                      <a:ext uri="{53640926-AAD7-44D8-BBD7-CCE9431645EC}">
                        <a14:shadowObscured xmlns:a14="http://schemas.microsoft.com/office/drawing/2010/main"/>
                      </a:ext>
                    </a:extLst>
                  </pic:spPr>
                </pic:pic>
              </a:graphicData>
            </a:graphic>
          </wp:inline>
        </w:drawing>
      </w:r>
    </w:p>
    <w:p w14:paraId="6D5A33D0" w14:textId="72B3E630" w:rsidR="000C3F49" w:rsidRPr="00B65EAC" w:rsidRDefault="000C3F49" w:rsidP="000C3F49">
      <w:pPr>
        <w:pStyle w:val="Caption"/>
        <w:jc w:val="center"/>
        <w:rPr>
          <w:rFonts w:ascii="Times New Roman" w:hAnsi="Times New Roman" w:cs="Times New Roman"/>
        </w:rPr>
      </w:pPr>
      <w:bookmarkStart w:id="77" w:name="_Ref175318668"/>
      <w:bookmarkStart w:id="78" w:name="_Toc175522877"/>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11</w:t>
      </w:r>
      <w:r w:rsidRPr="00B65EAC">
        <w:rPr>
          <w:rFonts w:ascii="Times New Roman" w:hAnsi="Times New Roman" w:cs="Times New Roman"/>
        </w:rPr>
        <w:fldChar w:fldCharType="end"/>
      </w:r>
      <w:bookmarkEnd w:id="77"/>
      <w:r w:rsidR="009946FF">
        <w:rPr>
          <w:rFonts w:ascii="Times New Roman" w:hAnsi="Times New Roman" w:cs="Times New Roman"/>
        </w:rPr>
        <w:t xml:space="preserve"> : </w:t>
      </w:r>
      <w:r w:rsidRPr="00B65EAC">
        <w:rPr>
          <w:rFonts w:ascii="Times New Roman" w:hAnsi="Times New Roman" w:cs="Times New Roman"/>
        </w:rPr>
        <w:t xml:space="preserve"> Age vs Rank Correlation for year 2023</w:t>
      </w:r>
      <w:bookmarkEnd w:id="78"/>
    </w:p>
    <w:p w14:paraId="38829372" w14:textId="77777777" w:rsidR="000C3F49" w:rsidRPr="00B65EAC" w:rsidRDefault="000C3F49" w:rsidP="000C3F49">
      <w:pPr>
        <w:keepNext/>
        <w:spacing w:after="0"/>
        <w:jc w:val="center"/>
      </w:pPr>
      <w:r w:rsidRPr="00B65EAC">
        <w:rPr>
          <w:noProof/>
        </w:rPr>
        <w:drawing>
          <wp:inline distT="0" distB="0" distL="0" distR="0" wp14:anchorId="7245A26D" wp14:editId="57D24718">
            <wp:extent cx="5070764" cy="1567057"/>
            <wp:effectExtent l="0" t="0" r="0" b="0"/>
            <wp:docPr id="138771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337" name=""/>
                    <pic:cNvPicPr/>
                  </pic:nvPicPr>
                  <pic:blipFill rotWithShape="1">
                    <a:blip r:embed="rId22"/>
                    <a:srcRect t="15717" b="6149"/>
                    <a:stretch/>
                  </pic:blipFill>
                  <pic:spPr bwMode="auto">
                    <a:xfrm>
                      <a:off x="0" y="0"/>
                      <a:ext cx="5096740" cy="1575085"/>
                    </a:xfrm>
                    <a:prstGeom prst="rect">
                      <a:avLst/>
                    </a:prstGeom>
                    <a:ln>
                      <a:noFill/>
                    </a:ln>
                    <a:extLst>
                      <a:ext uri="{53640926-AAD7-44D8-BBD7-CCE9431645EC}">
                        <a14:shadowObscured xmlns:a14="http://schemas.microsoft.com/office/drawing/2010/main"/>
                      </a:ext>
                    </a:extLst>
                  </pic:spPr>
                </pic:pic>
              </a:graphicData>
            </a:graphic>
          </wp:inline>
        </w:drawing>
      </w:r>
    </w:p>
    <w:p w14:paraId="045F5103" w14:textId="4208DD53" w:rsidR="000C3F49" w:rsidRPr="00B65EAC" w:rsidRDefault="000C3F49" w:rsidP="000C3F49">
      <w:pPr>
        <w:pStyle w:val="Caption"/>
        <w:jc w:val="center"/>
        <w:rPr>
          <w:rFonts w:ascii="Times New Roman" w:hAnsi="Times New Roman" w:cs="Times New Roman"/>
        </w:rPr>
      </w:pPr>
      <w:bookmarkStart w:id="79" w:name="_Ref175318678"/>
      <w:bookmarkStart w:id="80" w:name="_Toc175522878"/>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12</w:t>
      </w:r>
      <w:r w:rsidRPr="00B65EAC">
        <w:rPr>
          <w:rFonts w:ascii="Times New Roman" w:hAnsi="Times New Roman" w:cs="Times New Roman"/>
        </w:rPr>
        <w:fldChar w:fldCharType="end"/>
      </w:r>
      <w:bookmarkEnd w:id="79"/>
      <w:r w:rsidR="009946FF">
        <w:rPr>
          <w:rFonts w:ascii="Times New Roman" w:hAnsi="Times New Roman" w:cs="Times New Roman"/>
        </w:rPr>
        <w:t xml:space="preserve"> :</w:t>
      </w:r>
      <w:r w:rsidRPr="00B65EAC">
        <w:rPr>
          <w:rFonts w:ascii="Times New Roman" w:hAnsi="Times New Roman" w:cs="Times New Roman"/>
        </w:rPr>
        <w:t xml:space="preserve"> Age vs Rank Correlation for year 2001</w:t>
      </w:r>
      <w:bookmarkEnd w:id="80"/>
    </w:p>
    <w:p w14:paraId="57B39656" w14:textId="180D29D4" w:rsidR="000C3F49" w:rsidRPr="00A771DE" w:rsidRDefault="000C3F49" w:rsidP="000C3F49">
      <w:pPr>
        <w:jc w:val="both"/>
        <w:rPr>
          <w:sz w:val="22"/>
        </w:rPr>
      </w:pPr>
      <w:r w:rsidRPr="00A771DE">
        <w:rPr>
          <w:sz w:val="22"/>
        </w:rPr>
        <w:t xml:space="preserve">This visualization employs a scatter plot to explore the relationship between winner age and winner rank in a tennis dataset, along with an additional dimension represented by </w:t>
      </w:r>
      <w:r w:rsidR="005D47F6" w:rsidRPr="00A771DE">
        <w:rPr>
          <w:sz w:val="22"/>
        </w:rPr>
        <w:t>colour</w:t>
      </w:r>
      <w:r w:rsidRPr="00A771DE">
        <w:rPr>
          <w:sz w:val="22"/>
        </w:rPr>
        <w:t xml:space="preserve">. The code utilizes </w:t>
      </w:r>
      <w:proofErr w:type="spellStart"/>
      <w:r w:rsidRPr="00A771DE">
        <w:rPr>
          <w:sz w:val="22"/>
        </w:rPr>
        <w:t>Plotly</w:t>
      </w:r>
      <w:proofErr w:type="spellEnd"/>
      <w:r w:rsidRPr="00A771DE">
        <w:rPr>
          <w:sz w:val="22"/>
        </w:rPr>
        <w:t xml:space="preserve"> Express (</w:t>
      </w:r>
      <w:proofErr w:type="spellStart"/>
      <w:proofErr w:type="gramStart"/>
      <w:r w:rsidRPr="00A771DE">
        <w:rPr>
          <w:sz w:val="22"/>
        </w:rPr>
        <w:t>pt.scatter</w:t>
      </w:r>
      <w:proofErr w:type="spellEnd"/>
      <w:proofErr w:type="gramEnd"/>
      <w:r w:rsidRPr="00A771DE">
        <w:rPr>
          <w:sz w:val="22"/>
        </w:rPr>
        <w:t>), a high-level library for creating interactive visualizations in Python.</w:t>
      </w:r>
    </w:p>
    <w:p w14:paraId="1F9B4E91" w14:textId="329A928A" w:rsidR="000C3F49" w:rsidRPr="00A771DE" w:rsidRDefault="000C3F49">
      <w:pPr>
        <w:pStyle w:val="ListParagraph"/>
        <w:numPr>
          <w:ilvl w:val="0"/>
          <w:numId w:val="3"/>
        </w:numPr>
        <w:spacing w:before="100" w:after="0"/>
        <w:jc w:val="both"/>
        <w:rPr>
          <w:sz w:val="22"/>
        </w:rPr>
      </w:pPr>
      <w:r w:rsidRPr="00A771DE">
        <w:rPr>
          <w:sz w:val="22"/>
        </w:rPr>
        <w:t xml:space="preserve">Data Source: The data for the scatter plot is extracted from two columns in the </w:t>
      </w:r>
      <w:r w:rsidR="00F97D1A">
        <w:rPr>
          <w:sz w:val="22"/>
        </w:rPr>
        <w:t>“</w:t>
      </w:r>
      <w:proofErr w:type="spellStart"/>
      <w:r w:rsidRPr="00A771DE">
        <w:rPr>
          <w:sz w:val="22"/>
        </w:rPr>
        <w:t>atp</w:t>
      </w:r>
      <w:proofErr w:type="spellEnd"/>
      <w:r w:rsidR="00F97D1A">
        <w:rPr>
          <w:sz w:val="22"/>
        </w:rPr>
        <w:t>”</w:t>
      </w:r>
      <w:r w:rsidRPr="00A771DE">
        <w:rPr>
          <w:sz w:val="22"/>
        </w:rPr>
        <w:t xml:space="preserve"> </w:t>
      </w:r>
      <w:proofErr w:type="spellStart"/>
      <w:r w:rsidRPr="00A771DE">
        <w:rPr>
          <w:sz w:val="22"/>
        </w:rPr>
        <w:t>DataFrame</w:t>
      </w:r>
      <w:proofErr w:type="spellEnd"/>
      <w:r w:rsidRPr="00A771DE">
        <w:rPr>
          <w:sz w:val="22"/>
        </w:rPr>
        <w:t xml:space="preserve">: </w:t>
      </w:r>
      <w:proofErr w:type="spellStart"/>
      <w:r w:rsidRPr="00A771DE">
        <w:rPr>
          <w:sz w:val="22"/>
        </w:rPr>
        <w:t>winner_age</w:t>
      </w:r>
      <w:proofErr w:type="spellEnd"/>
      <w:r w:rsidRPr="00A771DE">
        <w:rPr>
          <w:sz w:val="22"/>
        </w:rPr>
        <w:t xml:space="preserve"> (winner's age) and </w:t>
      </w:r>
      <w:proofErr w:type="spellStart"/>
      <w:r w:rsidRPr="00A771DE">
        <w:rPr>
          <w:sz w:val="22"/>
        </w:rPr>
        <w:t>winner_rank</w:t>
      </w:r>
      <w:proofErr w:type="spellEnd"/>
      <w:r w:rsidRPr="00A771DE">
        <w:rPr>
          <w:sz w:val="22"/>
        </w:rPr>
        <w:t xml:space="preserve"> (winner's rank).</w:t>
      </w:r>
    </w:p>
    <w:p w14:paraId="2421C4AE" w14:textId="2DF57B10" w:rsidR="000C3F49" w:rsidRPr="00A771DE" w:rsidRDefault="005D47F6">
      <w:pPr>
        <w:pStyle w:val="ListParagraph"/>
        <w:numPr>
          <w:ilvl w:val="0"/>
          <w:numId w:val="3"/>
        </w:numPr>
        <w:spacing w:before="100" w:after="0"/>
        <w:jc w:val="both"/>
        <w:rPr>
          <w:sz w:val="22"/>
        </w:rPr>
      </w:pPr>
      <w:r w:rsidRPr="00A771DE">
        <w:rPr>
          <w:sz w:val="22"/>
        </w:rPr>
        <w:t>Colour</w:t>
      </w:r>
      <w:r w:rsidR="000C3F49" w:rsidRPr="00A771DE">
        <w:rPr>
          <w:sz w:val="22"/>
        </w:rPr>
        <w:t xml:space="preserve"> Dimension: An additional data point, minutes (presumably representing match duration), is used to colo</w:t>
      </w:r>
      <w:r>
        <w:rPr>
          <w:sz w:val="22"/>
        </w:rPr>
        <w:t>u</w:t>
      </w:r>
      <w:r w:rsidR="000C3F49" w:rsidRPr="00A771DE">
        <w:rPr>
          <w:sz w:val="22"/>
        </w:rPr>
        <w:t>r-code the data points in the scatter plot. This allows for a preliminary exploration of how match duration might relate to both winner age and rank.</w:t>
      </w:r>
    </w:p>
    <w:p w14:paraId="3E82FCEF" w14:textId="77777777" w:rsidR="000C3F49" w:rsidRPr="00A771DE" w:rsidRDefault="000C3F49">
      <w:pPr>
        <w:pStyle w:val="ListParagraph"/>
        <w:numPr>
          <w:ilvl w:val="0"/>
          <w:numId w:val="3"/>
        </w:numPr>
        <w:spacing w:before="100" w:after="0"/>
        <w:jc w:val="both"/>
        <w:rPr>
          <w:sz w:val="22"/>
        </w:rPr>
      </w:pPr>
      <w:r w:rsidRPr="00A771DE">
        <w:rPr>
          <w:sz w:val="22"/>
        </w:rPr>
        <w:t>Axis Labels and Title: Descriptive labels are provided for the x-axis ('Age'), y-axis ('Rank'), and the overall plot title ('Age vs Rank correlation').</w:t>
      </w:r>
    </w:p>
    <w:p w14:paraId="43B6F5AD" w14:textId="77777777" w:rsidR="00C07DC6" w:rsidRDefault="000C3F49" w:rsidP="00C07DC6">
      <w:pPr>
        <w:jc w:val="both"/>
        <w:rPr>
          <w:sz w:val="22"/>
        </w:rPr>
      </w:pPr>
      <w:r w:rsidRPr="00A771DE">
        <w:rPr>
          <w:sz w:val="22"/>
        </w:rPr>
        <w:t>By using a scatter plot with color-coding, this visualization offers a multifaceted exploration of the data, aiding in the initial investigation of potential relationships between winner age, winner rank, and match duration.</w:t>
      </w:r>
      <w:bookmarkStart w:id="81" w:name="_Toc175162468"/>
      <w:bookmarkStart w:id="82" w:name="_Toc175169912"/>
    </w:p>
    <w:p w14:paraId="2497071F" w14:textId="50435F97" w:rsidR="000C3F49" w:rsidRPr="00B65EAC" w:rsidRDefault="000C3F49" w:rsidP="00A111BD">
      <w:pPr>
        <w:pStyle w:val="Heading2"/>
      </w:pPr>
      <w:bookmarkStart w:id="83" w:name="_Toc175522833"/>
      <w:r w:rsidRPr="00B65EAC">
        <w:lastRenderedPageBreak/>
        <w:t>Top 30 players for year 2023 based on Win Ratios:</w:t>
      </w:r>
      <w:bookmarkEnd w:id="81"/>
      <w:bookmarkEnd w:id="82"/>
      <w:bookmarkEnd w:id="83"/>
    </w:p>
    <w:p w14:paraId="50F90575" w14:textId="77777777" w:rsidR="000C3F49" w:rsidRPr="00B65EAC" w:rsidRDefault="000C3F49" w:rsidP="000C3F49">
      <w:pPr>
        <w:keepNext/>
        <w:spacing w:after="0"/>
        <w:jc w:val="center"/>
      </w:pPr>
      <w:r w:rsidRPr="00B65EAC">
        <w:rPr>
          <w:noProof/>
        </w:rPr>
        <w:drawing>
          <wp:inline distT="0" distB="0" distL="0" distR="0" wp14:anchorId="4A22D1FC" wp14:editId="34DE8A63">
            <wp:extent cx="5369519" cy="2102494"/>
            <wp:effectExtent l="0" t="0" r="3175" b="0"/>
            <wp:docPr id="137813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34623" name=""/>
                    <pic:cNvPicPr/>
                  </pic:nvPicPr>
                  <pic:blipFill rotWithShape="1">
                    <a:blip r:embed="rId23"/>
                    <a:srcRect t="2099"/>
                    <a:stretch/>
                  </pic:blipFill>
                  <pic:spPr bwMode="auto">
                    <a:xfrm>
                      <a:off x="0" y="0"/>
                      <a:ext cx="5379285" cy="2106318"/>
                    </a:xfrm>
                    <a:prstGeom prst="rect">
                      <a:avLst/>
                    </a:prstGeom>
                    <a:ln>
                      <a:noFill/>
                    </a:ln>
                    <a:extLst>
                      <a:ext uri="{53640926-AAD7-44D8-BBD7-CCE9431645EC}">
                        <a14:shadowObscured xmlns:a14="http://schemas.microsoft.com/office/drawing/2010/main"/>
                      </a:ext>
                    </a:extLst>
                  </pic:spPr>
                </pic:pic>
              </a:graphicData>
            </a:graphic>
          </wp:inline>
        </w:drawing>
      </w:r>
    </w:p>
    <w:p w14:paraId="7C533823" w14:textId="0E7FBC44" w:rsidR="000C3F49" w:rsidRPr="00B65EAC" w:rsidRDefault="000C3F49" w:rsidP="000C3F49">
      <w:pPr>
        <w:pStyle w:val="Caption"/>
        <w:jc w:val="center"/>
        <w:rPr>
          <w:rFonts w:ascii="Times New Roman" w:hAnsi="Times New Roman" w:cs="Times New Roman"/>
        </w:rPr>
      </w:pPr>
      <w:bookmarkStart w:id="84" w:name="_Toc175522879"/>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13</w:t>
      </w:r>
      <w:r w:rsidRPr="00B65EAC">
        <w:rPr>
          <w:rFonts w:ascii="Times New Roman" w:hAnsi="Times New Roman" w:cs="Times New Roman"/>
        </w:rPr>
        <w:fldChar w:fldCharType="end"/>
      </w:r>
      <w:r w:rsidRPr="00B65EAC">
        <w:rPr>
          <w:rFonts w:ascii="Times New Roman" w:hAnsi="Times New Roman" w:cs="Times New Roman"/>
        </w:rPr>
        <w:t xml:space="preserve"> </w:t>
      </w:r>
      <w:r w:rsidR="009946FF">
        <w:rPr>
          <w:rFonts w:ascii="Times New Roman" w:hAnsi="Times New Roman" w:cs="Times New Roman"/>
        </w:rPr>
        <w:t xml:space="preserve">: </w:t>
      </w:r>
      <w:r w:rsidRPr="00B65EAC">
        <w:rPr>
          <w:rFonts w:ascii="Times New Roman" w:hAnsi="Times New Roman" w:cs="Times New Roman"/>
        </w:rPr>
        <w:t>Bar Chart representation of top 30 players according to win ratios</w:t>
      </w:r>
      <w:bookmarkEnd w:id="84"/>
    </w:p>
    <w:p w14:paraId="1F9D805E" w14:textId="77777777" w:rsidR="000C3F49" w:rsidRPr="00A771DE" w:rsidRDefault="000C3F49" w:rsidP="000C3F49">
      <w:pPr>
        <w:jc w:val="both"/>
        <w:rPr>
          <w:sz w:val="22"/>
        </w:rPr>
      </w:pPr>
      <w:r w:rsidRPr="00A771DE">
        <w:rPr>
          <w:sz w:val="22"/>
        </w:rPr>
        <w:t>The provided visualization presents a bar chart illustrating the win ratios of various tennis players for year 2023. The following EDA techniques have been utilized:</w:t>
      </w:r>
    </w:p>
    <w:p w14:paraId="78524E1E" w14:textId="77777777" w:rsidR="000C3F49" w:rsidRPr="00A771DE" w:rsidRDefault="000C3F49">
      <w:pPr>
        <w:pStyle w:val="ListParagraph"/>
        <w:numPr>
          <w:ilvl w:val="0"/>
          <w:numId w:val="2"/>
        </w:numPr>
        <w:spacing w:before="100" w:after="0"/>
        <w:jc w:val="both"/>
        <w:rPr>
          <w:sz w:val="22"/>
        </w:rPr>
      </w:pPr>
      <w:r w:rsidRPr="00A771DE">
        <w:rPr>
          <w:sz w:val="22"/>
        </w:rPr>
        <w:t>Bar Chart: A bar chart was chosen to visually represent the win ratios of each player. This format allows for easy comparison and identification of the highest and lowest performers.</w:t>
      </w:r>
    </w:p>
    <w:p w14:paraId="088BC90A" w14:textId="77777777" w:rsidR="000C3F49" w:rsidRPr="00A771DE" w:rsidRDefault="000C3F49">
      <w:pPr>
        <w:pStyle w:val="ListParagraph"/>
        <w:numPr>
          <w:ilvl w:val="0"/>
          <w:numId w:val="2"/>
        </w:numPr>
        <w:spacing w:before="100" w:after="0"/>
        <w:jc w:val="both"/>
        <w:rPr>
          <w:sz w:val="22"/>
        </w:rPr>
      </w:pPr>
      <w:r w:rsidRPr="00A771DE">
        <w:rPr>
          <w:sz w:val="22"/>
        </w:rPr>
        <w:t>Sorting: The data was sorted in descending order of win ratios, ensuring that the players are ranked from highest to lowest win percentages. This facilitates a clear understanding of the performance hierarchy.</w:t>
      </w:r>
    </w:p>
    <w:p w14:paraId="75AC4D16" w14:textId="77777777" w:rsidR="000C3F49" w:rsidRPr="00A771DE" w:rsidRDefault="000C3F49">
      <w:pPr>
        <w:pStyle w:val="ListParagraph"/>
        <w:numPr>
          <w:ilvl w:val="0"/>
          <w:numId w:val="2"/>
        </w:numPr>
        <w:spacing w:before="240" w:after="0"/>
        <w:jc w:val="both"/>
        <w:rPr>
          <w:sz w:val="22"/>
        </w:rPr>
      </w:pPr>
      <w:r w:rsidRPr="00A771DE">
        <w:rPr>
          <w:sz w:val="22"/>
        </w:rPr>
        <w:t xml:space="preserve">Data Normalization: The decision to create a separate </w:t>
      </w:r>
      <w:proofErr w:type="spellStart"/>
      <w:r w:rsidRPr="00A771DE">
        <w:rPr>
          <w:sz w:val="22"/>
        </w:rPr>
        <w:t>DataFrame</w:t>
      </w:r>
      <w:proofErr w:type="spellEnd"/>
      <w:r w:rsidRPr="00A771DE">
        <w:rPr>
          <w:sz w:val="22"/>
        </w:rPr>
        <w:t xml:space="preserve"> with win ratios as a column suggests that the data underwent normalization. This process likely standardized the win ratios, ensuring that they are comparable across different players or periods, potentially accounting for variations in playing frequency or opponent strength.</w:t>
      </w:r>
    </w:p>
    <w:p w14:paraId="6E1637A1" w14:textId="77777777" w:rsidR="000C3F49" w:rsidRPr="00B65EAC" w:rsidRDefault="000C3F49" w:rsidP="00A111BD">
      <w:pPr>
        <w:pStyle w:val="Heading2"/>
      </w:pPr>
      <w:bookmarkStart w:id="85" w:name="_Toc175162469"/>
      <w:bookmarkStart w:id="86" w:name="_Toc175169913"/>
      <w:bookmarkStart w:id="87" w:name="_Toc175522834"/>
      <w:r w:rsidRPr="00B65EAC">
        <w:t>Visualizing winning pattern for top 30 players in a tennis match</w:t>
      </w:r>
      <w:bookmarkEnd w:id="85"/>
      <w:bookmarkEnd w:id="86"/>
      <w:bookmarkEnd w:id="87"/>
    </w:p>
    <w:p w14:paraId="65611864" w14:textId="77777777" w:rsidR="000C3F49" w:rsidRPr="00B65EAC" w:rsidRDefault="000C3F49" w:rsidP="00D048AF">
      <w:pPr>
        <w:keepNext/>
      </w:pPr>
      <w:r w:rsidRPr="00B65EAC">
        <w:rPr>
          <w:noProof/>
        </w:rPr>
        <w:drawing>
          <wp:inline distT="0" distB="0" distL="0" distR="0" wp14:anchorId="586FC9A3" wp14:editId="53B83B25">
            <wp:extent cx="6548366" cy="1732280"/>
            <wp:effectExtent l="0" t="0" r="5080" b="1270"/>
            <wp:docPr id="1728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25272" name=""/>
                    <pic:cNvPicPr/>
                  </pic:nvPicPr>
                  <pic:blipFill rotWithShape="1">
                    <a:blip r:embed="rId24"/>
                    <a:srcRect l="3313" t="14145"/>
                    <a:stretch/>
                  </pic:blipFill>
                  <pic:spPr bwMode="auto">
                    <a:xfrm>
                      <a:off x="0" y="0"/>
                      <a:ext cx="6577692" cy="1740038"/>
                    </a:xfrm>
                    <a:prstGeom prst="rect">
                      <a:avLst/>
                    </a:prstGeom>
                    <a:ln>
                      <a:noFill/>
                    </a:ln>
                    <a:extLst>
                      <a:ext uri="{53640926-AAD7-44D8-BBD7-CCE9431645EC}">
                        <a14:shadowObscured xmlns:a14="http://schemas.microsoft.com/office/drawing/2010/main"/>
                      </a:ext>
                    </a:extLst>
                  </pic:spPr>
                </pic:pic>
              </a:graphicData>
            </a:graphic>
          </wp:inline>
        </w:drawing>
      </w:r>
    </w:p>
    <w:p w14:paraId="58F1ACBD" w14:textId="6E38ADDF" w:rsidR="000C3F49" w:rsidRPr="00B65EAC" w:rsidRDefault="000C3F49" w:rsidP="000C3F49">
      <w:pPr>
        <w:pStyle w:val="Caption"/>
        <w:jc w:val="center"/>
        <w:rPr>
          <w:rFonts w:ascii="Times New Roman" w:hAnsi="Times New Roman" w:cs="Times New Roman"/>
        </w:rPr>
      </w:pPr>
      <w:bookmarkStart w:id="88" w:name="_Ref175321292"/>
      <w:bookmarkStart w:id="89" w:name="_Toc175522880"/>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14</w:t>
      </w:r>
      <w:r w:rsidRPr="00B65EAC">
        <w:rPr>
          <w:rFonts w:ascii="Times New Roman" w:hAnsi="Times New Roman" w:cs="Times New Roman"/>
        </w:rPr>
        <w:fldChar w:fldCharType="end"/>
      </w:r>
      <w:bookmarkEnd w:id="88"/>
      <w:r w:rsidRPr="00B65EAC">
        <w:rPr>
          <w:rFonts w:ascii="Times New Roman" w:hAnsi="Times New Roman" w:cs="Times New Roman"/>
        </w:rPr>
        <w:t xml:space="preserve"> </w:t>
      </w:r>
      <w:r w:rsidR="009946FF">
        <w:rPr>
          <w:rFonts w:ascii="Times New Roman" w:hAnsi="Times New Roman" w:cs="Times New Roman"/>
        </w:rPr>
        <w:t xml:space="preserve">: </w:t>
      </w:r>
      <w:r w:rsidRPr="00B65EAC">
        <w:rPr>
          <w:rFonts w:ascii="Times New Roman" w:hAnsi="Times New Roman" w:cs="Times New Roman"/>
        </w:rPr>
        <w:t>Winning trend for top 30 players</w:t>
      </w:r>
      <w:bookmarkEnd w:id="89"/>
    </w:p>
    <w:p w14:paraId="4A7CA487" w14:textId="77777777" w:rsidR="000C3F49" w:rsidRPr="00A771DE" w:rsidRDefault="000C3F49" w:rsidP="000C3F49">
      <w:pPr>
        <w:jc w:val="both"/>
        <w:rPr>
          <w:sz w:val="22"/>
        </w:rPr>
      </w:pPr>
      <w:r w:rsidRPr="00A771DE">
        <w:rPr>
          <w:sz w:val="22"/>
        </w:rPr>
        <w:t>In this section, a visualization of the winning patterns of various tennis players has been presented using a grouped bar plot. The objective was to categorize and illustrate the different methods through which players secure victory in a match. Four main winning patterns or labels were identified:</w:t>
      </w:r>
    </w:p>
    <w:p w14:paraId="2AC0AF07" w14:textId="77777777" w:rsidR="000C3F49" w:rsidRPr="00A771DE" w:rsidRDefault="000C3F49">
      <w:pPr>
        <w:pStyle w:val="ListParagraph"/>
        <w:numPr>
          <w:ilvl w:val="0"/>
          <w:numId w:val="4"/>
        </w:numPr>
        <w:spacing w:before="100" w:after="0"/>
        <w:jc w:val="both"/>
        <w:rPr>
          <w:sz w:val="22"/>
        </w:rPr>
      </w:pPr>
      <w:r w:rsidRPr="00A771DE">
        <w:rPr>
          <w:sz w:val="22"/>
        </w:rPr>
        <w:lastRenderedPageBreak/>
        <w:t>First 2 Wins, Wins the Game (Yellow): This label represents scenarios where a player wins the first two sets and subsequently wins the match.</w:t>
      </w:r>
    </w:p>
    <w:p w14:paraId="3D076D2B" w14:textId="77777777" w:rsidR="000C3F49" w:rsidRPr="00A771DE" w:rsidRDefault="000C3F49">
      <w:pPr>
        <w:pStyle w:val="ListParagraph"/>
        <w:numPr>
          <w:ilvl w:val="0"/>
          <w:numId w:val="4"/>
        </w:numPr>
        <w:spacing w:before="100" w:after="0"/>
        <w:jc w:val="both"/>
        <w:rPr>
          <w:sz w:val="22"/>
        </w:rPr>
      </w:pPr>
      <w:r w:rsidRPr="00A771DE">
        <w:rPr>
          <w:sz w:val="22"/>
        </w:rPr>
        <w:t>Wins When Set 1 Lead Point is Big (Orange): This label captures matches where a significant lead in the first set contributes to an overall match victory.</w:t>
      </w:r>
    </w:p>
    <w:p w14:paraId="60F3EB5A" w14:textId="77777777" w:rsidR="000C3F49" w:rsidRPr="00A771DE" w:rsidRDefault="000C3F49">
      <w:pPr>
        <w:pStyle w:val="ListParagraph"/>
        <w:numPr>
          <w:ilvl w:val="0"/>
          <w:numId w:val="4"/>
        </w:numPr>
        <w:spacing w:before="100" w:after="0"/>
        <w:jc w:val="both"/>
        <w:rPr>
          <w:sz w:val="22"/>
        </w:rPr>
      </w:pPr>
      <w:r w:rsidRPr="00A771DE">
        <w:rPr>
          <w:sz w:val="22"/>
        </w:rPr>
        <w:t>Comeback in the Game of 5 (Red): This category indicates matches where a player makes a comeback in the fifth set to win the match.</w:t>
      </w:r>
    </w:p>
    <w:p w14:paraId="68561976" w14:textId="53D96B11" w:rsidR="000C3F49" w:rsidRPr="0088351F" w:rsidRDefault="000C3F49">
      <w:pPr>
        <w:pStyle w:val="ListParagraph"/>
        <w:numPr>
          <w:ilvl w:val="0"/>
          <w:numId w:val="4"/>
        </w:numPr>
        <w:spacing w:before="100" w:after="0"/>
        <w:jc w:val="both"/>
        <w:rPr>
          <w:sz w:val="22"/>
        </w:rPr>
      </w:pPr>
      <w:r w:rsidRPr="00A771DE">
        <w:rPr>
          <w:sz w:val="22"/>
        </w:rPr>
        <w:t>Comeback in the Game of 3 (Green): This label represents matches where a player recovers in the third set and goes on to win the match.</w:t>
      </w:r>
    </w:p>
    <w:p w14:paraId="4A1BB48F" w14:textId="77777777" w:rsidR="000C3F49" w:rsidRPr="00A771DE" w:rsidRDefault="000C3F49" w:rsidP="000C3F49">
      <w:pPr>
        <w:jc w:val="both"/>
        <w:rPr>
          <w:sz w:val="22"/>
        </w:rPr>
      </w:pPr>
      <w:r w:rsidRPr="00A771DE">
        <w:rPr>
          <w:sz w:val="22"/>
        </w:rPr>
        <w:t>This plot provides a clear comparison of the different winning patterns across various players, offering insights into their match-winning tendencies based on these predefined categories</w:t>
      </w:r>
    </w:p>
    <w:p w14:paraId="23EAB2FC" w14:textId="77777777" w:rsidR="000C3F49" w:rsidRPr="00B65EAC" w:rsidRDefault="000C3F49" w:rsidP="00A111BD">
      <w:pPr>
        <w:pStyle w:val="Heading2"/>
      </w:pPr>
      <w:bookmarkStart w:id="90" w:name="_Toc175162470"/>
      <w:bookmarkStart w:id="91" w:name="_Toc175169914"/>
      <w:bookmarkStart w:id="92" w:name="_Toc175522835"/>
      <w:r w:rsidRPr="00B65EAC">
        <w:t>Distribution of Wins Across Different Tennis Surfaces</w:t>
      </w:r>
      <w:bookmarkEnd w:id="90"/>
      <w:bookmarkEnd w:id="91"/>
      <w:bookmarkEnd w:id="92"/>
    </w:p>
    <w:p w14:paraId="7DE129A3" w14:textId="77777777" w:rsidR="000C3F49" w:rsidRPr="00B65EAC" w:rsidRDefault="000C3F49" w:rsidP="000C3F49">
      <w:pPr>
        <w:keepNext/>
        <w:jc w:val="center"/>
      </w:pPr>
      <w:r w:rsidRPr="00B65EAC">
        <w:rPr>
          <w:noProof/>
        </w:rPr>
        <w:drawing>
          <wp:inline distT="0" distB="0" distL="0" distR="0" wp14:anchorId="6E3C4788" wp14:editId="19911E86">
            <wp:extent cx="5731510" cy="1403386"/>
            <wp:effectExtent l="0" t="0" r="2540" b="6350"/>
            <wp:docPr id="33515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0795" name=""/>
                    <pic:cNvPicPr/>
                  </pic:nvPicPr>
                  <pic:blipFill rotWithShape="1">
                    <a:blip r:embed="rId25"/>
                    <a:srcRect t="16759"/>
                    <a:stretch/>
                  </pic:blipFill>
                  <pic:spPr bwMode="auto">
                    <a:xfrm>
                      <a:off x="0" y="0"/>
                      <a:ext cx="5731510" cy="1403386"/>
                    </a:xfrm>
                    <a:prstGeom prst="rect">
                      <a:avLst/>
                    </a:prstGeom>
                    <a:ln>
                      <a:noFill/>
                    </a:ln>
                    <a:extLst>
                      <a:ext uri="{53640926-AAD7-44D8-BBD7-CCE9431645EC}">
                        <a14:shadowObscured xmlns:a14="http://schemas.microsoft.com/office/drawing/2010/main"/>
                      </a:ext>
                    </a:extLst>
                  </pic:spPr>
                </pic:pic>
              </a:graphicData>
            </a:graphic>
          </wp:inline>
        </w:drawing>
      </w:r>
    </w:p>
    <w:p w14:paraId="2C147A16" w14:textId="06D39DE7" w:rsidR="000C3F49" w:rsidRPr="00653F01" w:rsidRDefault="000C3F49" w:rsidP="00653F01">
      <w:pPr>
        <w:pStyle w:val="Caption"/>
        <w:jc w:val="center"/>
        <w:rPr>
          <w:rFonts w:ascii="Times New Roman" w:hAnsi="Times New Roman" w:cs="Times New Roman"/>
        </w:rPr>
      </w:pPr>
      <w:bookmarkStart w:id="93" w:name="_Ref175321263"/>
      <w:bookmarkStart w:id="94" w:name="_Toc175522881"/>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15</w:t>
      </w:r>
      <w:r w:rsidRPr="00B65EAC">
        <w:rPr>
          <w:rFonts w:ascii="Times New Roman" w:hAnsi="Times New Roman" w:cs="Times New Roman"/>
        </w:rPr>
        <w:fldChar w:fldCharType="end"/>
      </w:r>
      <w:bookmarkEnd w:id="93"/>
      <w:r w:rsidRPr="00B65EAC">
        <w:rPr>
          <w:rFonts w:ascii="Times New Roman" w:hAnsi="Times New Roman" w:cs="Times New Roman"/>
        </w:rPr>
        <w:t xml:space="preserve"> </w:t>
      </w:r>
      <w:r w:rsidR="009946FF">
        <w:rPr>
          <w:rFonts w:ascii="Times New Roman" w:hAnsi="Times New Roman" w:cs="Times New Roman"/>
        </w:rPr>
        <w:t xml:space="preserve">: </w:t>
      </w:r>
      <w:r w:rsidRPr="00B65EAC">
        <w:rPr>
          <w:rFonts w:ascii="Times New Roman" w:hAnsi="Times New Roman" w:cs="Times New Roman"/>
        </w:rPr>
        <w:t>100% stacked bar viz for top 25 players across different surfaces</w:t>
      </w:r>
      <w:bookmarkEnd w:id="94"/>
    </w:p>
    <w:p w14:paraId="289C77E8" w14:textId="77777777" w:rsidR="000C3F49" w:rsidRPr="00107045" w:rsidRDefault="000C3F49" w:rsidP="000C3F49">
      <w:pPr>
        <w:jc w:val="both"/>
        <w:rPr>
          <w:sz w:val="22"/>
        </w:rPr>
      </w:pPr>
      <w:r w:rsidRPr="00107045">
        <w:rPr>
          <w:sz w:val="22"/>
        </w:rPr>
        <w:t>Each bar in the plot corresponds to a player, with the stacked segments indicating the relative success across the three surfaces. The use of a 100% stacked bar plot ensures that the total height of each bar is consistent, facilitating an easy comparison of surface performance distributions among the players.</w:t>
      </w:r>
    </w:p>
    <w:p w14:paraId="08C217D2" w14:textId="0D969C5E" w:rsidR="00107045" w:rsidRDefault="000C3F49" w:rsidP="00107045">
      <w:pPr>
        <w:jc w:val="both"/>
        <w:rPr>
          <w:sz w:val="22"/>
          <w:lang w:val="en-IN"/>
        </w:rPr>
      </w:pPr>
      <w:r w:rsidRPr="00A771DE">
        <w:rPr>
          <w:sz w:val="22"/>
          <w:lang w:val="en-IN"/>
        </w:rPr>
        <w:t xml:space="preserve">The above representation utilizes a 100% stacked bar plot to </w:t>
      </w:r>
      <w:r w:rsidR="0088351F" w:rsidRPr="00A771DE">
        <w:rPr>
          <w:sz w:val="22"/>
          <w:lang w:val="en-IN"/>
        </w:rPr>
        <w:t>analyse</w:t>
      </w:r>
      <w:r w:rsidRPr="00A771DE">
        <w:rPr>
          <w:sz w:val="22"/>
          <w:lang w:val="en-IN"/>
        </w:rPr>
        <w:t xml:space="preserve"> and understand the distribution of wins by the top 25 tennis players across different types of surfaces. The aim is to visualize how player success varies depending on the surface—whether it be grass, hard, or clay courts.</w:t>
      </w:r>
      <w:r w:rsidR="00107045">
        <w:rPr>
          <w:sz w:val="22"/>
          <w:lang w:val="en-IN"/>
        </w:rPr>
        <w:t xml:space="preserve"> </w:t>
      </w:r>
    </w:p>
    <w:p w14:paraId="3C584E01" w14:textId="3C39997D" w:rsidR="000C3F49" w:rsidRPr="00A771DE" w:rsidRDefault="000C3F49" w:rsidP="00107045">
      <w:pPr>
        <w:jc w:val="both"/>
        <w:rPr>
          <w:sz w:val="22"/>
          <w:lang w:val="en-IN"/>
        </w:rPr>
      </w:pPr>
      <w:r w:rsidRPr="00A771DE">
        <w:rPr>
          <w:sz w:val="22"/>
          <w:lang w:val="en-IN"/>
        </w:rPr>
        <w:t>The win percentages on each surface are categorized into three segments:</w:t>
      </w:r>
    </w:p>
    <w:p w14:paraId="22B54AF7" w14:textId="77777777" w:rsidR="000C3F49" w:rsidRPr="00A771DE" w:rsidRDefault="000C3F49">
      <w:pPr>
        <w:numPr>
          <w:ilvl w:val="0"/>
          <w:numId w:val="5"/>
        </w:numPr>
        <w:spacing w:before="100" w:after="0"/>
        <w:jc w:val="both"/>
        <w:rPr>
          <w:sz w:val="22"/>
          <w:lang w:val="en-IN"/>
        </w:rPr>
      </w:pPr>
      <w:r w:rsidRPr="00A771DE">
        <w:rPr>
          <w:b/>
          <w:bCs/>
          <w:sz w:val="22"/>
          <w:lang w:val="en-IN"/>
        </w:rPr>
        <w:t>Win % on Grass Surface (Green)</w:t>
      </w:r>
      <w:r w:rsidRPr="00A771DE">
        <w:rPr>
          <w:sz w:val="22"/>
          <w:lang w:val="en-IN"/>
        </w:rPr>
        <w:t>: This segment shows the proportion of wins each player has achieved on grass courts.</w:t>
      </w:r>
    </w:p>
    <w:p w14:paraId="2009ADF7" w14:textId="77777777" w:rsidR="000C3F49" w:rsidRPr="00A771DE" w:rsidRDefault="000C3F49">
      <w:pPr>
        <w:numPr>
          <w:ilvl w:val="0"/>
          <w:numId w:val="5"/>
        </w:numPr>
        <w:spacing w:before="100" w:after="0"/>
        <w:jc w:val="both"/>
        <w:rPr>
          <w:sz w:val="22"/>
          <w:lang w:val="en-IN"/>
        </w:rPr>
      </w:pPr>
      <w:r w:rsidRPr="00A771DE">
        <w:rPr>
          <w:b/>
          <w:bCs/>
          <w:sz w:val="22"/>
          <w:lang w:val="en-IN"/>
        </w:rPr>
        <w:t>Win % on Hard Surface (Blue)</w:t>
      </w:r>
      <w:r w:rsidRPr="00A771DE">
        <w:rPr>
          <w:sz w:val="22"/>
          <w:lang w:val="en-IN"/>
        </w:rPr>
        <w:t>: This segment represents the proportion of wins on hard courts, reflecting player performance on this common surface type.</w:t>
      </w:r>
    </w:p>
    <w:p w14:paraId="2E63941B" w14:textId="77777777" w:rsidR="000C3F49" w:rsidRDefault="000C3F49">
      <w:pPr>
        <w:numPr>
          <w:ilvl w:val="0"/>
          <w:numId w:val="5"/>
        </w:numPr>
        <w:spacing w:before="100" w:after="0"/>
        <w:jc w:val="both"/>
        <w:rPr>
          <w:sz w:val="22"/>
          <w:lang w:val="en-IN"/>
        </w:rPr>
      </w:pPr>
      <w:r w:rsidRPr="00A771DE">
        <w:rPr>
          <w:b/>
          <w:bCs/>
          <w:sz w:val="22"/>
          <w:lang w:val="en-IN"/>
        </w:rPr>
        <w:t>Win % on Clay Surface (Red)</w:t>
      </w:r>
      <w:r w:rsidRPr="00A771DE">
        <w:rPr>
          <w:sz w:val="22"/>
          <w:lang w:val="en-IN"/>
        </w:rPr>
        <w:t>: This segment illustrates the percentage of wins on clay courts, a surface known for its unique playing conditions.</w:t>
      </w:r>
    </w:p>
    <w:p w14:paraId="54A8AB35" w14:textId="77777777" w:rsidR="00A40D6D" w:rsidRPr="00A771DE" w:rsidRDefault="00A40D6D" w:rsidP="00A40D6D">
      <w:pPr>
        <w:spacing w:before="100" w:after="0" w:line="259" w:lineRule="auto"/>
        <w:ind w:left="360"/>
        <w:jc w:val="both"/>
        <w:rPr>
          <w:sz w:val="22"/>
          <w:lang w:val="en-IN"/>
        </w:rPr>
      </w:pPr>
    </w:p>
    <w:p w14:paraId="3D358C34" w14:textId="77777777" w:rsidR="000C3F49" w:rsidRPr="00A771DE" w:rsidRDefault="000C3F49" w:rsidP="000C3F49">
      <w:pPr>
        <w:jc w:val="both"/>
        <w:rPr>
          <w:sz w:val="22"/>
          <w:lang w:val="en-IN"/>
        </w:rPr>
      </w:pPr>
      <w:r w:rsidRPr="00A771DE">
        <w:rPr>
          <w:sz w:val="22"/>
          <w:lang w:val="en-IN"/>
        </w:rPr>
        <w:lastRenderedPageBreak/>
        <w:t>Each bar in the plot corresponds to a player, with the stacked segments indicating the relative success across the three surfaces. The use of a 100% stacked bar plot ensures that the total height of each bar is consistent, facilitating an easy comparison of surface performance distributions among the players.</w:t>
      </w:r>
    </w:p>
    <w:p w14:paraId="4A5069CD" w14:textId="77777777" w:rsidR="000C3F49" w:rsidRPr="00B65EAC" w:rsidRDefault="000C3F49" w:rsidP="00A111BD">
      <w:pPr>
        <w:pStyle w:val="Heading2"/>
      </w:pPr>
      <w:bookmarkStart w:id="95" w:name="_Toc175162471"/>
      <w:bookmarkStart w:id="96" w:name="_Toc175169915"/>
      <w:bookmarkStart w:id="97" w:name="_Toc175522836"/>
      <w:r w:rsidRPr="00B65EAC">
        <w:t>Boxplot representations of derived metrics</w:t>
      </w:r>
      <w:bookmarkEnd w:id="95"/>
      <w:bookmarkEnd w:id="96"/>
      <w:bookmarkEnd w:id="97"/>
      <w:r w:rsidRPr="00B65EAC">
        <w:t xml:space="preserve"> </w:t>
      </w:r>
    </w:p>
    <w:p w14:paraId="09F7BF2F" w14:textId="77777777" w:rsidR="000C3F49" w:rsidRPr="00B65EAC" w:rsidRDefault="000C3F49" w:rsidP="000C3F49">
      <w:pPr>
        <w:keepNext/>
        <w:jc w:val="center"/>
      </w:pPr>
      <w:r w:rsidRPr="00B65EAC">
        <w:rPr>
          <w:noProof/>
        </w:rPr>
        <w:drawing>
          <wp:inline distT="0" distB="0" distL="0" distR="0" wp14:anchorId="6F4CC6BB" wp14:editId="6F70DBC8">
            <wp:extent cx="6142216" cy="1448790"/>
            <wp:effectExtent l="0" t="0" r="0" b="0"/>
            <wp:docPr id="67696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60112" name=""/>
                    <pic:cNvPicPr/>
                  </pic:nvPicPr>
                  <pic:blipFill>
                    <a:blip r:embed="rId26"/>
                    <a:stretch>
                      <a:fillRect/>
                    </a:stretch>
                  </pic:blipFill>
                  <pic:spPr>
                    <a:xfrm>
                      <a:off x="0" y="0"/>
                      <a:ext cx="6154314" cy="1451644"/>
                    </a:xfrm>
                    <a:prstGeom prst="rect">
                      <a:avLst/>
                    </a:prstGeom>
                  </pic:spPr>
                </pic:pic>
              </a:graphicData>
            </a:graphic>
          </wp:inline>
        </w:drawing>
      </w:r>
    </w:p>
    <w:p w14:paraId="006E1C29" w14:textId="1F2A99FA" w:rsidR="000C3F49" w:rsidRPr="00B65EAC" w:rsidRDefault="000C3F49" w:rsidP="000C3F49">
      <w:pPr>
        <w:pStyle w:val="Caption"/>
        <w:jc w:val="center"/>
        <w:rPr>
          <w:rFonts w:ascii="Times New Roman" w:hAnsi="Times New Roman" w:cs="Times New Roman"/>
        </w:rPr>
      </w:pPr>
      <w:bookmarkStart w:id="98" w:name="_Ref175335974"/>
      <w:bookmarkStart w:id="99" w:name="_Ref175334960"/>
      <w:bookmarkStart w:id="100" w:name="_Toc175522882"/>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16</w:t>
      </w:r>
      <w:r w:rsidRPr="00B65EAC">
        <w:rPr>
          <w:rFonts w:ascii="Times New Roman" w:hAnsi="Times New Roman" w:cs="Times New Roman"/>
        </w:rPr>
        <w:fldChar w:fldCharType="end"/>
      </w:r>
      <w:bookmarkEnd w:id="98"/>
      <w:r w:rsidRPr="00B65EAC">
        <w:rPr>
          <w:rFonts w:ascii="Times New Roman" w:hAnsi="Times New Roman" w:cs="Times New Roman"/>
          <w:i w:val="0"/>
          <w:iCs w:val="0"/>
        </w:rPr>
        <w:t>: Serve efficiency and Ace% Boxplot viz for winner and loser for year 2023</w:t>
      </w:r>
      <w:bookmarkEnd w:id="99"/>
      <w:bookmarkEnd w:id="100"/>
    </w:p>
    <w:p w14:paraId="1B3AF935" w14:textId="77777777" w:rsidR="000C3F49" w:rsidRPr="00B65EAC" w:rsidRDefault="000C3F49" w:rsidP="000C3F49">
      <w:pPr>
        <w:keepNext/>
        <w:jc w:val="center"/>
      </w:pPr>
      <w:r w:rsidRPr="00B65EAC">
        <w:rPr>
          <w:noProof/>
        </w:rPr>
        <w:drawing>
          <wp:inline distT="0" distB="0" distL="0" distR="0" wp14:anchorId="57AC7E91" wp14:editId="0F8064B5">
            <wp:extent cx="6070894" cy="1407226"/>
            <wp:effectExtent l="0" t="0" r="6350" b="2540"/>
            <wp:docPr id="173639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0007" name=""/>
                    <pic:cNvPicPr/>
                  </pic:nvPicPr>
                  <pic:blipFill rotWithShape="1">
                    <a:blip r:embed="rId27"/>
                    <a:srcRect l="807" b="7019"/>
                    <a:stretch/>
                  </pic:blipFill>
                  <pic:spPr bwMode="auto">
                    <a:xfrm>
                      <a:off x="0" y="0"/>
                      <a:ext cx="6097609" cy="1413419"/>
                    </a:xfrm>
                    <a:prstGeom prst="rect">
                      <a:avLst/>
                    </a:prstGeom>
                    <a:ln>
                      <a:noFill/>
                    </a:ln>
                    <a:extLst>
                      <a:ext uri="{53640926-AAD7-44D8-BBD7-CCE9431645EC}">
                        <a14:shadowObscured xmlns:a14="http://schemas.microsoft.com/office/drawing/2010/main"/>
                      </a:ext>
                    </a:extLst>
                  </pic:spPr>
                </pic:pic>
              </a:graphicData>
            </a:graphic>
          </wp:inline>
        </w:drawing>
      </w:r>
    </w:p>
    <w:p w14:paraId="11FFBEEC" w14:textId="48DA4C76" w:rsidR="00653F01" w:rsidRDefault="000C3F49" w:rsidP="00AD43D4">
      <w:pPr>
        <w:pStyle w:val="Caption"/>
        <w:jc w:val="center"/>
        <w:rPr>
          <w:rFonts w:ascii="Times New Roman" w:hAnsi="Times New Roman" w:cs="Times New Roman"/>
          <w:i w:val="0"/>
          <w:iCs w:val="0"/>
        </w:rPr>
      </w:pPr>
      <w:bookmarkStart w:id="101" w:name="_Ref175344361"/>
      <w:bookmarkStart w:id="102" w:name="_Toc175522883"/>
      <w:r w:rsidRPr="00B65EAC">
        <w:rPr>
          <w:rFonts w:ascii="Times New Roman" w:hAnsi="Times New Roman" w:cs="Times New Roman"/>
        </w:rPr>
        <w:t xml:space="preserve">Figure </w:t>
      </w:r>
      <w:r w:rsidRPr="00B65EAC">
        <w:rPr>
          <w:rFonts w:ascii="Times New Roman" w:hAnsi="Times New Roman" w:cs="Times New Roman"/>
        </w:rPr>
        <w:fldChar w:fldCharType="begin"/>
      </w:r>
      <w:r w:rsidRPr="00B65EAC">
        <w:rPr>
          <w:rFonts w:ascii="Times New Roman" w:hAnsi="Times New Roman" w:cs="Times New Roman"/>
        </w:rPr>
        <w:instrText xml:space="preserve"> SEQ Figure \* ARABIC </w:instrText>
      </w:r>
      <w:r w:rsidRPr="00B65EAC">
        <w:rPr>
          <w:rFonts w:ascii="Times New Roman" w:hAnsi="Times New Roman" w:cs="Times New Roman"/>
        </w:rPr>
        <w:fldChar w:fldCharType="separate"/>
      </w:r>
      <w:r w:rsidR="00215D08">
        <w:rPr>
          <w:rFonts w:ascii="Times New Roman" w:hAnsi="Times New Roman" w:cs="Times New Roman"/>
          <w:noProof/>
        </w:rPr>
        <w:t>17</w:t>
      </w:r>
      <w:r w:rsidRPr="00B65EAC">
        <w:rPr>
          <w:rFonts w:ascii="Times New Roman" w:hAnsi="Times New Roman" w:cs="Times New Roman"/>
        </w:rPr>
        <w:fldChar w:fldCharType="end"/>
      </w:r>
      <w:bookmarkEnd w:id="101"/>
      <w:r w:rsidRPr="00B65EAC">
        <w:rPr>
          <w:rFonts w:ascii="Times New Roman" w:hAnsi="Times New Roman" w:cs="Times New Roman"/>
          <w:i w:val="0"/>
          <w:iCs w:val="0"/>
        </w:rPr>
        <w:t xml:space="preserve"> : Boxplot </w:t>
      </w:r>
      <w:proofErr w:type="gramStart"/>
      <w:r w:rsidRPr="00B65EAC">
        <w:rPr>
          <w:rFonts w:ascii="Times New Roman" w:hAnsi="Times New Roman" w:cs="Times New Roman"/>
          <w:i w:val="0"/>
          <w:iCs w:val="0"/>
        </w:rPr>
        <w:t>viz :</w:t>
      </w:r>
      <w:proofErr w:type="gramEnd"/>
      <w:r w:rsidRPr="00B65EAC">
        <w:rPr>
          <w:rFonts w:ascii="Times New Roman" w:hAnsi="Times New Roman" w:cs="Times New Roman"/>
          <w:i w:val="0"/>
          <w:iCs w:val="0"/>
        </w:rPr>
        <w:t xml:space="preserve"> Breakpoints Saved,  &amp; 1st serve point won%  for winner and loser in 2023</w:t>
      </w:r>
      <w:bookmarkStart w:id="103" w:name="_Toc175162473"/>
      <w:bookmarkEnd w:id="102"/>
    </w:p>
    <w:p w14:paraId="3615743D" w14:textId="45C70307" w:rsidR="002D64F9" w:rsidRPr="00F97D1A" w:rsidRDefault="002D64F9" w:rsidP="002D64F9">
      <w:pPr>
        <w:rPr>
          <w:sz w:val="22"/>
          <w:lang w:eastAsia="en-US"/>
        </w:rPr>
      </w:pPr>
      <w:r w:rsidRPr="00F97D1A">
        <w:rPr>
          <w:sz w:val="22"/>
          <w:lang w:eastAsia="en-US"/>
        </w:rPr>
        <w:t>The provided visualizations consist of two boxplots, each presenting different aspects of tennis match statistics for winners and losers.</w:t>
      </w:r>
    </w:p>
    <w:p w14:paraId="2FD09F24" w14:textId="44366667" w:rsidR="002D64F9" w:rsidRPr="002D64F9" w:rsidRDefault="002D64F9" w:rsidP="002D64F9">
      <w:pPr>
        <w:rPr>
          <w:sz w:val="22"/>
          <w:lang w:val="en-IN" w:eastAsia="en-US"/>
        </w:rPr>
      </w:pPr>
      <w:r w:rsidRPr="00F97D1A">
        <w:rPr>
          <w:sz w:val="22"/>
          <w:lang w:val="en-IN" w:eastAsia="en-US"/>
        </w:rPr>
        <w:fldChar w:fldCharType="begin"/>
      </w:r>
      <w:r w:rsidRPr="00F97D1A">
        <w:rPr>
          <w:sz w:val="22"/>
          <w:lang w:val="en-IN" w:eastAsia="en-US"/>
        </w:rPr>
        <w:instrText xml:space="preserve"> REF _Ref175335974 \h </w:instrText>
      </w:r>
      <w:r w:rsidRPr="00F97D1A">
        <w:rPr>
          <w:sz w:val="22"/>
          <w:lang w:val="en-IN" w:eastAsia="en-US"/>
        </w:rPr>
      </w:r>
      <w:r w:rsidR="00F97D1A">
        <w:rPr>
          <w:sz w:val="22"/>
          <w:lang w:val="en-IN" w:eastAsia="en-US"/>
        </w:rPr>
        <w:instrText xml:space="preserve"> \* MERGEFORMAT </w:instrText>
      </w:r>
      <w:r w:rsidRPr="00F97D1A">
        <w:rPr>
          <w:sz w:val="22"/>
          <w:lang w:val="en-IN" w:eastAsia="en-US"/>
        </w:rPr>
        <w:fldChar w:fldCharType="separate"/>
      </w:r>
      <w:r w:rsidR="00215D08" w:rsidRPr="00215D08">
        <w:rPr>
          <w:sz w:val="22"/>
        </w:rPr>
        <w:t xml:space="preserve">Figure </w:t>
      </w:r>
      <w:r w:rsidR="00215D08" w:rsidRPr="00215D08">
        <w:rPr>
          <w:noProof/>
          <w:sz w:val="22"/>
        </w:rPr>
        <w:t>16</w:t>
      </w:r>
      <w:r w:rsidRPr="00F97D1A">
        <w:rPr>
          <w:sz w:val="22"/>
          <w:lang w:val="en-IN" w:eastAsia="en-US"/>
        </w:rPr>
        <w:fldChar w:fldCharType="end"/>
      </w:r>
      <w:r w:rsidRPr="00F97D1A">
        <w:rPr>
          <w:sz w:val="22"/>
          <w:lang w:val="en-IN" w:eastAsia="en-US"/>
        </w:rPr>
        <w:t xml:space="preserve"> </w:t>
      </w:r>
      <w:r w:rsidRPr="002D64F9">
        <w:rPr>
          <w:sz w:val="22"/>
          <w:lang w:val="en-IN" w:eastAsia="en-US"/>
        </w:rPr>
        <w:t>focuses on service efficiency and ace points distribution for both winners and losers. It highlights the variation in serve efficiency and the number of aces delivered by each player. Again, the boxplot structure allows for an easy comparison between winners and losers across these metrics, showcasing the spread of data points and identifying any significant outliers that may exist within the dataset.</w:t>
      </w:r>
    </w:p>
    <w:p w14:paraId="7ADF05BA" w14:textId="309FEC96" w:rsidR="002D64F9" w:rsidRPr="002D64F9" w:rsidRDefault="002D64F9" w:rsidP="002D64F9">
      <w:pPr>
        <w:rPr>
          <w:sz w:val="22"/>
          <w:lang w:val="en-IN" w:eastAsia="en-US"/>
        </w:rPr>
      </w:pPr>
      <w:r w:rsidRPr="00F97D1A">
        <w:rPr>
          <w:sz w:val="22"/>
          <w:lang w:val="en-IN" w:eastAsia="en-US"/>
        </w:rPr>
        <w:fldChar w:fldCharType="begin"/>
      </w:r>
      <w:r w:rsidRPr="00F97D1A">
        <w:rPr>
          <w:sz w:val="22"/>
          <w:lang w:val="en-IN" w:eastAsia="en-US"/>
        </w:rPr>
        <w:instrText xml:space="preserve"> REF _Ref175344361 \h </w:instrText>
      </w:r>
      <w:r w:rsidRPr="00F97D1A">
        <w:rPr>
          <w:sz w:val="22"/>
          <w:lang w:val="en-IN" w:eastAsia="en-US"/>
        </w:rPr>
      </w:r>
      <w:r w:rsidR="00F97D1A">
        <w:rPr>
          <w:sz w:val="22"/>
          <w:lang w:val="en-IN" w:eastAsia="en-US"/>
        </w:rPr>
        <w:instrText xml:space="preserve"> \* MERGEFORMAT </w:instrText>
      </w:r>
      <w:r w:rsidRPr="00F97D1A">
        <w:rPr>
          <w:sz w:val="22"/>
          <w:lang w:val="en-IN" w:eastAsia="en-US"/>
        </w:rPr>
        <w:fldChar w:fldCharType="separate"/>
      </w:r>
      <w:r w:rsidR="00215D08" w:rsidRPr="00215D08">
        <w:rPr>
          <w:sz w:val="22"/>
        </w:rPr>
        <w:t xml:space="preserve">Figure </w:t>
      </w:r>
      <w:r w:rsidR="00215D08" w:rsidRPr="00215D08">
        <w:rPr>
          <w:noProof/>
          <w:sz w:val="22"/>
        </w:rPr>
        <w:t>17</w:t>
      </w:r>
      <w:r w:rsidRPr="00F97D1A">
        <w:rPr>
          <w:sz w:val="22"/>
          <w:lang w:val="en-IN" w:eastAsia="en-US"/>
        </w:rPr>
        <w:fldChar w:fldCharType="end"/>
      </w:r>
      <w:r w:rsidRPr="00F97D1A">
        <w:rPr>
          <w:sz w:val="22"/>
          <w:lang w:val="en-IN" w:eastAsia="en-US"/>
        </w:rPr>
        <w:t xml:space="preserve"> </w:t>
      </w:r>
      <w:r w:rsidRPr="002D64F9">
        <w:rPr>
          <w:sz w:val="22"/>
          <w:lang w:val="en-IN" w:eastAsia="en-US"/>
        </w:rPr>
        <w:t>boxplot displays the distribution of several critical match statistics related to service games. The variables represented include the percentage of breakpoints saved by both winners and losers, as well as the distribution of points won on first and second serves by both winners and losers. The boxplot clearly shows the range, interquartile range, and any outliers for each of these variables, providing a comparative view of how winners and losers perform in these key areas of the game.</w:t>
      </w:r>
    </w:p>
    <w:p w14:paraId="660EA07C" w14:textId="77777777" w:rsidR="002D64F9" w:rsidRPr="002D64F9" w:rsidRDefault="002D64F9" w:rsidP="002D64F9">
      <w:pPr>
        <w:rPr>
          <w:sz w:val="22"/>
          <w:lang w:val="en-IN" w:eastAsia="en-US"/>
        </w:rPr>
      </w:pPr>
      <w:r w:rsidRPr="002D64F9">
        <w:rPr>
          <w:sz w:val="22"/>
          <w:lang w:val="en-IN" w:eastAsia="en-US"/>
        </w:rPr>
        <w:t>These visualizations offer a detailed snapshot of the distribution and variability in key performance metrics, effectively illustrating the differences in how winners and losers perform across critical aspects of tennis matches.</w:t>
      </w:r>
    </w:p>
    <w:p w14:paraId="5D03CAF2" w14:textId="13D088A4" w:rsidR="002D64F9" w:rsidRDefault="002D64F9">
      <w:pPr>
        <w:rPr>
          <w:lang w:eastAsia="en-US"/>
        </w:rPr>
      </w:pPr>
      <w:r>
        <w:rPr>
          <w:lang w:eastAsia="en-US"/>
        </w:rPr>
        <w:br w:type="page"/>
      </w:r>
    </w:p>
    <w:p w14:paraId="54482014" w14:textId="0DDC9144" w:rsidR="00653F01" w:rsidRPr="00653F01" w:rsidRDefault="00653F01" w:rsidP="00A23185">
      <w:pPr>
        <w:pStyle w:val="Heading1"/>
        <w:rPr>
          <w:lang w:val="en-IN"/>
        </w:rPr>
      </w:pPr>
      <w:bookmarkStart w:id="104" w:name="_Toc175522837"/>
      <w:r>
        <w:rPr>
          <w:lang w:val="en-IN"/>
        </w:rPr>
        <w:lastRenderedPageBreak/>
        <w:t>Statistical tests</w:t>
      </w:r>
      <w:bookmarkEnd w:id="104"/>
    </w:p>
    <w:p w14:paraId="47CB8E85" w14:textId="77777777" w:rsidR="005C58A2" w:rsidRPr="00B65EAC" w:rsidRDefault="005C58A2" w:rsidP="00A111BD">
      <w:pPr>
        <w:pStyle w:val="Heading2"/>
      </w:pPr>
      <w:bookmarkStart w:id="105" w:name="_Toc175169916"/>
      <w:bookmarkStart w:id="106" w:name="_Toc175522838"/>
      <w:r w:rsidRPr="00B65EAC">
        <w:t>Surface Impact Analysis Using ANOVA and Tukey HSD</w:t>
      </w:r>
      <w:bookmarkEnd w:id="105"/>
      <w:bookmarkEnd w:id="106"/>
    </w:p>
    <w:p w14:paraId="7C8FAB94" w14:textId="77777777" w:rsidR="00D1299D" w:rsidRDefault="00D1299D" w:rsidP="006F7411">
      <w:pPr>
        <w:spacing w:after="0"/>
        <w:jc w:val="both"/>
        <w:rPr>
          <w:rFonts w:eastAsia="Times New Roman"/>
          <w:color w:val="auto"/>
          <w:sz w:val="22"/>
          <w:lang w:val="en-IN" w:eastAsia="en-IN"/>
        </w:rPr>
      </w:pPr>
      <w:bookmarkStart w:id="107" w:name="_Toc175169917"/>
      <w:r w:rsidRPr="00D1299D">
        <w:rPr>
          <w:rFonts w:eastAsia="Times New Roman"/>
          <w:color w:val="auto"/>
          <w:sz w:val="22"/>
          <w:lang w:val="en-IN" w:eastAsia="en-IN"/>
        </w:rPr>
        <w:t>In this section, statistical techniques, particularly Analysis of Variance (ANOVA) and Tukey's Honestly Significant Difference (HSD) test, are used to examine the impact of the three different tennis surfaces—Clay, Grass, and Hard—on key performance metrics: the percentage of break points saved (</w:t>
      </w:r>
      <w:proofErr w:type="spellStart"/>
      <w:r w:rsidRPr="00D1299D">
        <w:rPr>
          <w:rFonts w:eastAsia="Times New Roman"/>
          <w:color w:val="auto"/>
          <w:sz w:val="22"/>
          <w:lang w:val="en-IN" w:eastAsia="en-IN"/>
        </w:rPr>
        <w:t>bp_saved</w:t>
      </w:r>
      <w:proofErr w:type="spellEnd"/>
      <w:r w:rsidRPr="00D1299D">
        <w:rPr>
          <w:rFonts w:eastAsia="Times New Roman"/>
          <w:color w:val="auto"/>
          <w:sz w:val="22"/>
          <w:lang w:val="en-IN" w:eastAsia="en-IN"/>
        </w:rPr>
        <w:t>%) and the percentage of aces (ace%). This analysis emphasises on player data from 2023 to gain insight into how surface type influences these critical aspects of match performance.</w:t>
      </w:r>
    </w:p>
    <w:p w14:paraId="318C4725" w14:textId="77777777" w:rsidR="00D1299D" w:rsidRDefault="00D1299D" w:rsidP="00D1299D">
      <w:pPr>
        <w:spacing w:after="0" w:line="240" w:lineRule="auto"/>
        <w:rPr>
          <w:rFonts w:eastAsia="Times New Roman"/>
          <w:color w:val="auto"/>
          <w:sz w:val="22"/>
          <w:lang w:val="en-IN" w:eastAsia="en-IN"/>
        </w:rPr>
      </w:pPr>
    </w:p>
    <w:p w14:paraId="152CF959" w14:textId="77777777" w:rsidR="00D1299D" w:rsidRDefault="00D1299D" w:rsidP="006F7411">
      <w:pPr>
        <w:spacing w:after="0"/>
        <w:jc w:val="both"/>
        <w:rPr>
          <w:rFonts w:eastAsia="Times New Roman"/>
          <w:color w:val="auto"/>
          <w:sz w:val="22"/>
          <w:lang w:val="en-IN" w:eastAsia="en-IN"/>
        </w:rPr>
      </w:pPr>
      <w:r w:rsidRPr="00D1299D">
        <w:rPr>
          <w:rFonts w:eastAsia="Times New Roman"/>
          <w:color w:val="auto"/>
          <w:sz w:val="22"/>
          <w:lang w:val="en-IN" w:eastAsia="en-IN"/>
        </w:rPr>
        <w:t>Tennis is unique in that it is played on a range of surfaces, each with a substantial impact on gameplay and player performance. The primary surfaces—Clay, Grass, and Hard—provide different playing conditions that influence ball speed, bounce height, and player movement. Given these variances, it is critical to investigate how players' abilities to save break points and hit aces differ among surfaces.</w:t>
      </w:r>
    </w:p>
    <w:p w14:paraId="76322123" w14:textId="77777777" w:rsidR="00D1299D" w:rsidRDefault="00D1299D" w:rsidP="006F7411">
      <w:pPr>
        <w:spacing w:after="0"/>
        <w:jc w:val="both"/>
        <w:rPr>
          <w:rFonts w:eastAsia="Times New Roman"/>
          <w:color w:val="auto"/>
          <w:sz w:val="22"/>
          <w:lang w:val="en-IN" w:eastAsia="en-IN"/>
        </w:rPr>
      </w:pPr>
    </w:p>
    <w:p w14:paraId="29F0852E" w14:textId="77777777" w:rsidR="00D1299D" w:rsidRPr="00D1299D" w:rsidRDefault="00D1299D" w:rsidP="006F7411">
      <w:pPr>
        <w:spacing w:after="0"/>
        <w:jc w:val="both"/>
        <w:rPr>
          <w:rFonts w:eastAsia="Times New Roman"/>
          <w:color w:val="auto"/>
          <w:sz w:val="22"/>
          <w:lang w:val="en-IN" w:eastAsia="en-IN"/>
        </w:rPr>
      </w:pPr>
      <w:r w:rsidRPr="00D1299D">
        <w:rPr>
          <w:rFonts w:eastAsia="Times New Roman"/>
          <w:color w:val="auto"/>
          <w:sz w:val="22"/>
          <w:lang w:val="en-IN" w:eastAsia="en-IN"/>
        </w:rPr>
        <w:t xml:space="preserve">To carefully evaluate these variations, ANOVA was chosen as the proper statistical procedure. ANOVA is used to see if there are statistically significant differences in the means of a dependent variable—here, </w:t>
      </w:r>
      <w:proofErr w:type="spellStart"/>
      <w:r w:rsidRPr="00D1299D">
        <w:rPr>
          <w:rFonts w:eastAsia="Times New Roman"/>
          <w:color w:val="auto"/>
          <w:sz w:val="22"/>
          <w:lang w:val="en-IN" w:eastAsia="en-IN"/>
        </w:rPr>
        <w:t>bp_saved</w:t>
      </w:r>
      <w:proofErr w:type="spellEnd"/>
      <w:r w:rsidRPr="00D1299D">
        <w:rPr>
          <w:rFonts w:eastAsia="Times New Roman"/>
          <w:color w:val="auto"/>
          <w:sz w:val="22"/>
          <w:lang w:val="en-IN" w:eastAsia="en-IN"/>
        </w:rPr>
        <w:t>% and ace%—across many groups, in this case, the various surfaces. Following ANOVA, Tukey's HSD test is used to conduct pairwise comparisons of the surfaces, determining which surfaces differ from one another.</w:t>
      </w:r>
    </w:p>
    <w:p w14:paraId="1A92A001" w14:textId="77777777" w:rsidR="00D1299D" w:rsidRPr="00D1299D" w:rsidRDefault="00D1299D" w:rsidP="00D1299D">
      <w:pPr>
        <w:spacing w:after="0" w:line="240" w:lineRule="auto"/>
        <w:rPr>
          <w:rFonts w:eastAsia="Times New Roman"/>
          <w:color w:val="auto"/>
          <w:sz w:val="22"/>
          <w:lang w:val="en-IN" w:eastAsia="en-IN"/>
        </w:rPr>
      </w:pPr>
    </w:p>
    <w:p w14:paraId="6A236F6B" w14:textId="13C509B5" w:rsidR="005C58A2" w:rsidRPr="00B65EAC" w:rsidRDefault="005C58A2" w:rsidP="00A111BD">
      <w:pPr>
        <w:pStyle w:val="Heading2"/>
      </w:pPr>
      <w:bookmarkStart w:id="108" w:name="_Toc175522839"/>
      <w:r w:rsidRPr="00B65EAC">
        <w:t>One-Way ANOVA</w:t>
      </w:r>
      <w:r w:rsidR="00EC383C">
        <w:t xml:space="preserve"> for </w:t>
      </w:r>
      <w:proofErr w:type="spellStart"/>
      <w:r w:rsidR="00EC383C">
        <w:t>bp_saved</w:t>
      </w:r>
      <w:proofErr w:type="spellEnd"/>
      <w:r w:rsidR="00EC383C">
        <w:t>% and ace%</w:t>
      </w:r>
      <w:bookmarkEnd w:id="107"/>
      <w:bookmarkEnd w:id="108"/>
    </w:p>
    <w:p w14:paraId="6C765999" w14:textId="77777777" w:rsidR="005C58A2" w:rsidRPr="00A771DE" w:rsidRDefault="005C58A2" w:rsidP="006F7411">
      <w:pPr>
        <w:spacing w:after="160"/>
        <w:jc w:val="both"/>
        <w:rPr>
          <w:sz w:val="22"/>
          <w:lang w:val="en-IN"/>
        </w:rPr>
      </w:pPr>
      <w:r w:rsidRPr="00A771DE">
        <w:rPr>
          <w:sz w:val="22"/>
          <w:lang w:val="en-IN"/>
        </w:rPr>
        <w:t>A one-way ANOVA was conducted to examine whether the type of surface—Clay, Hard, or Grass—significantly affects the performance metrics of players.</w:t>
      </w:r>
    </w:p>
    <w:p w14:paraId="6458FB24" w14:textId="77777777" w:rsidR="002D64F9" w:rsidRDefault="005C58A2">
      <w:pPr>
        <w:numPr>
          <w:ilvl w:val="0"/>
          <w:numId w:val="11"/>
        </w:numPr>
        <w:spacing w:after="160"/>
        <w:jc w:val="both"/>
        <w:rPr>
          <w:sz w:val="22"/>
          <w:lang w:val="en-IN"/>
        </w:rPr>
      </w:pPr>
      <w:r w:rsidRPr="002D64F9">
        <w:rPr>
          <w:b/>
          <w:bCs/>
          <w:sz w:val="22"/>
          <w:lang w:val="en-IN"/>
        </w:rPr>
        <w:t>Break Points Saved (</w:t>
      </w:r>
      <w:proofErr w:type="spellStart"/>
      <w:r w:rsidRPr="002D64F9">
        <w:rPr>
          <w:b/>
          <w:bCs/>
          <w:sz w:val="22"/>
          <w:lang w:val="en-IN"/>
        </w:rPr>
        <w:t>bp_saved</w:t>
      </w:r>
      <w:proofErr w:type="spellEnd"/>
      <w:r w:rsidRPr="002D64F9">
        <w:rPr>
          <w:b/>
          <w:bCs/>
          <w:sz w:val="22"/>
          <w:lang w:val="en-IN"/>
        </w:rPr>
        <w:t>%):</w:t>
      </w:r>
      <w:r w:rsidR="00692430" w:rsidRPr="002D64F9">
        <w:rPr>
          <w:sz w:val="22"/>
          <w:lang w:val="en-IN"/>
        </w:rPr>
        <w:t xml:space="preserve"> </w:t>
      </w:r>
      <w:r w:rsidRPr="002D64F9">
        <w:rPr>
          <w:sz w:val="22"/>
          <w:lang w:val="en-IN"/>
        </w:rPr>
        <w:t>T</w:t>
      </w:r>
      <w:r w:rsidR="00DA6811" w:rsidRPr="002D64F9">
        <w:rPr>
          <w:sz w:val="22"/>
          <w:lang w:val="en-IN"/>
        </w:rPr>
        <w:t>he objective is t</w:t>
      </w:r>
      <w:r w:rsidRPr="002D64F9">
        <w:rPr>
          <w:sz w:val="22"/>
          <w:lang w:val="en-IN"/>
        </w:rPr>
        <w:t xml:space="preserve">o determine if there are significant differences in the </w:t>
      </w:r>
      <w:proofErr w:type="spellStart"/>
      <w:r w:rsidRPr="002D64F9">
        <w:rPr>
          <w:sz w:val="22"/>
          <w:lang w:val="en-IN"/>
        </w:rPr>
        <w:t>bp_saved</w:t>
      </w:r>
      <w:proofErr w:type="spellEnd"/>
      <w:r w:rsidRPr="002D64F9">
        <w:rPr>
          <w:sz w:val="22"/>
          <w:lang w:val="en-IN"/>
        </w:rPr>
        <w:t xml:space="preserve">% among the three surfaces. Players were grouped based on the surface they played on, and their </w:t>
      </w:r>
      <w:proofErr w:type="spellStart"/>
      <w:r w:rsidRPr="002D64F9">
        <w:rPr>
          <w:sz w:val="22"/>
          <w:lang w:val="en-IN"/>
        </w:rPr>
        <w:t>bp_saved</w:t>
      </w:r>
      <w:proofErr w:type="spellEnd"/>
      <w:r w:rsidRPr="002D64F9">
        <w:rPr>
          <w:sz w:val="22"/>
          <w:lang w:val="en-IN"/>
        </w:rPr>
        <w:t xml:space="preserve">% values were compared across these groups. The F-value and p-value from the ANOVA test were used to assess the overall effect of surface type on </w:t>
      </w:r>
      <w:proofErr w:type="spellStart"/>
      <w:r w:rsidRPr="002D64F9">
        <w:rPr>
          <w:sz w:val="22"/>
          <w:lang w:val="en-IN"/>
        </w:rPr>
        <w:t>bp_saved</w:t>
      </w:r>
      <w:proofErr w:type="spellEnd"/>
      <w:r w:rsidRPr="002D64F9">
        <w:rPr>
          <w:sz w:val="22"/>
          <w:lang w:val="en-IN"/>
        </w:rPr>
        <w:t>%.</w:t>
      </w:r>
      <w:r w:rsidR="002D64F9" w:rsidRPr="002D64F9">
        <w:rPr>
          <w:sz w:val="22"/>
          <w:lang w:val="en-IN"/>
        </w:rPr>
        <w:t xml:space="preserve"> </w:t>
      </w:r>
    </w:p>
    <w:p w14:paraId="28E0D534" w14:textId="23DCB002" w:rsidR="005C58A2" w:rsidRPr="002D64F9" w:rsidRDefault="005C58A2">
      <w:pPr>
        <w:numPr>
          <w:ilvl w:val="0"/>
          <w:numId w:val="11"/>
        </w:numPr>
        <w:spacing w:after="160"/>
        <w:jc w:val="both"/>
        <w:rPr>
          <w:sz w:val="22"/>
          <w:lang w:val="en-IN"/>
        </w:rPr>
      </w:pPr>
      <w:r w:rsidRPr="002D64F9">
        <w:rPr>
          <w:b/>
          <w:bCs/>
          <w:sz w:val="22"/>
          <w:lang w:val="en-IN"/>
        </w:rPr>
        <w:t>Aces (ace%):</w:t>
      </w:r>
      <w:r w:rsidR="00692430" w:rsidRPr="002D64F9">
        <w:rPr>
          <w:b/>
          <w:bCs/>
          <w:sz w:val="22"/>
          <w:lang w:val="en-IN"/>
        </w:rPr>
        <w:t xml:space="preserve"> </w:t>
      </w:r>
      <w:r w:rsidRPr="002D64F9">
        <w:rPr>
          <w:sz w:val="22"/>
          <w:lang w:val="en-IN"/>
        </w:rPr>
        <w:t>T</w:t>
      </w:r>
      <w:r w:rsidR="00DA6811" w:rsidRPr="002D64F9">
        <w:rPr>
          <w:sz w:val="22"/>
          <w:lang w:val="en-IN"/>
        </w:rPr>
        <w:t xml:space="preserve">he objective is to </w:t>
      </w:r>
      <w:r w:rsidRPr="002D64F9">
        <w:rPr>
          <w:sz w:val="22"/>
          <w:lang w:val="en-IN"/>
        </w:rPr>
        <w:t>evaluate whether the percentage of aces served (ace%) differs significantly across Clay, Hard, and Grass surfaces.</w:t>
      </w:r>
      <w:r w:rsidR="00DA6811" w:rsidRPr="002D64F9">
        <w:rPr>
          <w:sz w:val="22"/>
          <w:lang w:val="en-IN"/>
        </w:rPr>
        <w:t xml:space="preserve"> </w:t>
      </w:r>
      <w:r w:rsidRPr="002D64F9">
        <w:rPr>
          <w:sz w:val="22"/>
          <w:lang w:val="en-IN"/>
        </w:rPr>
        <w:t xml:space="preserve">Similar to the analysis for </w:t>
      </w:r>
      <w:proofErr w:type="spellStart"/>
      <w:r w:rsidRPr="002D64F9">
        <w:rPr>
          <w:sz w:val="22"/>
          <w:lang w:val="en-IN"/>
        </w:rPr>
        <w:t>bp_saved</w:t>
      </w:r>
      <w:proofErr w:type="spellEnd"/>
      <w:r w:rsidRPr="002D64F9">
        <w:rPr>
          <w:sz w:val="22"/>
          <w:lang w:val="en-IN"/>
        </w:rPr>
        <w:t>%, the ace% values were compared across surface types using one-way ANOVA. The F-value and p-value provided insights into the influence of surface type on ace%.</w:t>
      </w:r>
    </w:p>
    <w:p w14:paraId="545FE343" w14:textId="77777777" w:rsidR="005C58A2" w:rsidRPr="00B65EAC" w:rsidRDefault="005C58A2" w:rsidP="00A111BD">
      <w:pPr>
        <w:pStyle w:val="Heading2"/>
      </w:pPr>
      <w:bookmarkStart w:id="109" w:name="_Toc175169918"/>
      <w:bookmarkStart w:id="110" w:name="_Toc175522840"/>
      <w:r w:rsidRPr="00B65EAC">
        <w:t>Tukey's Honest Significant Difference (HSD) Test</w:t>
      </w:r>
      <w:bookmarkEnd w:id="109"/>
      <w:bookmarkEnd w:id="110"/>
    </w:p>
    <w:p w14:paraId="7D9E6418" w14:textId="77777777" w:rsidR="005C58A2" w:rsidRPr="00CC5209" w:rsidRDefault="005C58A2" w:rsidP="006F7411">
      <w:pPr>
        <w:spacing w:after="160"/>
        <w:rPr>
          <w:sz w:val="22"/>
          <w:lang w:val="en-IN"/>
        </w:rPr>
      </w:pPr>
      <w:r w:rsidRPr="00CC5209">
        <w:rPr>
          <w:sz w:val="22"/>
          <w:lang w:val="en-IN"/>
        </w:rPr>
        <w:t>Following the one-way ANOVA, Tukey's HSD test was applied to conduct pairwise comparisons between the surfaces. This test helps identify which specific pairs of surfaces show significant differences in the performance metrics.</w:t>
      </w:r>
    </w:p>
    <w:p w14:paraId="4072D5FE" w14:textId="77777777" w:rsidR="005C58A2" w:rsidRPr="00CC5209" w:rsidRDefault="005C58A2">
      <w:pPr>
        <w:numPr>
          <w:ilvl w:val="0"/>
          <w:numId w:val="12"/>
        </w:numPr>
        <w:spacing w:after="160" w:line="259" w:lineRule="auto"/>
        <w:rPr>
          <w:sz w:val="22"/>
          <w:lang w:val="en-IN"/>
        </w:rPr>
      </w:pPr>
      <w:r w:rsidRPr="00CC5209">
        <w:rPr>
          <w:b/>
          <w:bCs/>
          <w:sz w:val="22"/>
          <w:lang w:val="en-IN"/>
        </w:rPr>
        <w:t>Break Points Saved (</w:t>
      </w:r>
      <w:proofErr w:type="spellStart"/>
      <w:r w:rsidRPr="00CC5209">
        <w:rPr>
          <w:b/>
          <w:bCs/>
          <w:sz w:val="22"/>
          <w:lang w:val="en-IN"/>
        </w:rPr>
        <w:t>bp_saved</w:t>
      </w:r>
      <w:proofErr w:type="spellEnd"/>
      <w:r w:rsidRPr="00CC5209">
        <w:rPr>
          <w:b/>
          <w:bCs/>
          <w:sz w:val="22"/>
          <w:lang w:val="en-IN"/>
        </w:rPr>
        <w:t>%):</w:t>
      </w:r>
    </w:p>
    <w:p w14:paraId="1088530F" w14:textId="77777777" w:rsidR="005C58A2" w:rsidRPr="00CC5209" w:rsidRDefault="005C58A2">
      <w:pPr>
        <w:numPr>
          <w:ilvl w:val="1"/>
          <w:numId w:val="12"/>
        </w:numPr>
        <w:tabs>
          <w:tab w:val="num" w:pos="1440"/>
        </w:tabs>
        <w:spacing w:after="160" w:line="259" w:lineRule="auto"/>
        <w:rPr>
          <w:sz w:val="22"/>
          <w:lang w:val="en-IN"/>
        </w:rPr>
      </w:pPr>
      <w:r w:rsidRPr="00CC5209">
        <w:rPr>
          <w:b/>
          <w:bCs/>
          <w:sz w:val="22"/>
          <w:lang w:val="en-IN"/>
        </w:rPr>
        <w:lastRenderedPageBreak/>
        <w:t>Clay vs. Grass:</w:t>
      </w:r>
      <w:r w:rsidRPr="00CC5209">
        <w:rPr>
          <w:sz w:val="22"/>
          <w:lang w:val="en-IN"/>
        </w:rPr>
        <w:t xml:space="preserve"> A significant difference was found between Clay and Grass surfaces, indicating that players saved a higher percentage of break points on Clay compared to Grass.</w:t>
      </w:r>
    </w:p>
    <w:p w14:paraId="58E71B7F" w14:textId="77777777" w:rsidR="005C58A2" w:rsidRPr="00CC5209" w:rsidRDefault="005C58A2">
      <w:pPr>
        <w:numPr>
          <w:ilvl w:val="1"/>
          <w:numId w:val="12"/>
        </w:numPr>
        <w:tabs>
          <w:tab w:val="num" w:pos="1440"/>
        </w:tabs>
        <w:spacing w:after="160" w:line="259" w:lineRule="auto"/>
        <w:rPr>
          <w:sz w:val="22"/>
          <w:lang w:val="en-IN"/>
        </w:rPr>
      </w:pPr>
      <w:r w:rsidRPr="00CC5209">
        <w:rPr>
          <w:b/>
          <w:bCs/>
          <w:sz w:val="22"/>
          <w:lang w:val="en-IN"/>
        </w:rPr>
        <w:t>Clay vs. Hard:</w:t>
      </w:r>
      <w:r w:rsidRPr="00CC5209">
        <w:rPr>
          <w:sz w:val="22"/>
          <w:lang w:val="en-IN"/>
        </w:rPr>
        <w:t xml:space="preserve"> No significant difference was observed between Clay and Hard surfaces, suggesting similar </w:t>
      </w:r>
      <w:proofErr w:type="spellStart"/>
      <w:r w:rsidRPr="00CC5209">
        <w:rPr>
          <w:sz w:val="22"/>
          <w:lang w:val="en-IN"/>
        </w:rPr>
        <w:t>bp_saved</w:t>
      </w:r>
      <w:proofErr w:type="spellEnd"/>
      <w:r w:rsidRPr="00CC5209">
        <w:rPr>
          <w:sz w:val="22"/>
          <w:lang w:val="en-IN"/>
        </w:rPr>
        <w:t>% on these surfaces.</w:t>
      </w:r>
    </w:p>
    <w:p w14:paraId="3516C80E" w14:textId="77777777" w:rsidR="005C58A2" w:rsidRPr="00CC5209" w:rsidRDefault="005C58A2">
      <w:pPr>
        <w:numPr>
          <w:ilvl w:val="1"/>
          <w:numId w:val="12"/>
        </w:numPr>
        <w:tabs>
          <w:tab w:val="num" w:pos="1440"/>
        </w:tabs>
        <w:spacing w:after="160" w:line="259" w:lineRule="auto"/>
        <w:rPr>
          <w:sz w:val="22"/>
          <w:lang w:val="en-IN"/>
        </w:rPr>
      </w:pPr>
      <w:r w:rsidRPr="00CC5209">
        <w:rPr>
          <w:b/>
          <w:bCs/>
          <w:sz w:val="22"/>
          <w:lang w:val="en-IN"/>
        </w:rPr>
        <w:t>Grass vs. Hard:</w:t>
      </w:r>
      <w:r w:rsidRPr="00CC5209">
        <w:rPr>
          <w:sz w:val="22"/>
          <w:lang w:val="en-IN"/>
        </w:rPr>
        <w:t xml:space="preserve"> A significant difference was detected between Grass and Hard surfaces, with a higher percentage of break points saved on Hard courts compared to Grass.</w:t>
      </w:r>
    </w:p>
    <w:p w14:paraId="460590A9" w14:textId="77777777" w:rsidR="005C58A2" w:rsidRPr="00CC5209" w:rsidRDefault="005C58A2">
      <w:pPr>
        <w:numPr>
          <w:ilvl w:val="0"/>
          <w:numId w:val="12"/>
        </w:numPr>
        <w:spacing w:after="160" w:line="259" w:lineRule="auto"/>
        <w:rPr>
          <w:sz w:val="22"/>
          <w:lang w:val="en-IN"/>
        </w:rPr>
      </w:pPr>
      <w:r w:rsidRPr="00CC5209">
        <w:rPr>
          <w:b/>
          <w:bCs/>
          <w:sz w:val="22"/>
          <w:lang w:val="en-IN"/>
        </w:rPr>
        <w:t>Aces (ace%):</w:t>
      </w:r>
    </w:p>
    <w:p w14:paraId="5E8B797C" w14:textId="77777777" w:rsidR="005C58A2" w:rsidRPr="00CC5209" w:rsidRDefault="005C58A2">
      <w:pPr>
        <w:numPr>
          <w:ilvl w:val="1"/>
          <w:numId w:val="12"/>
        </w:numPr>
        <w:tabs>
          <w:tab w:val="num" w:pos="1440"/>
        </w:tabs>
        <w:spacing w:after="160" w:line="259" w:lineRule="auto"/>
        <w:rPr>
          <w:sz w:val="22"/>
          <w:lang w:val="en-IN"/>
        </w:rPr>
      </w:pPr>
      <w:r w:rsidRPr="00CC5209">
        <w:rPr>
          <w:b/>
          <w:bCs/>
          <w:sz w:val="22"/>
          <w:lang w:val="en-IN"/>
        </w:rPr>
        <w:t>Clay vs. Grass:</w:t>
      </w:r>
      <w:r w:rsidRPr="00CC5209">
        <w:rPr>
          <w:sz w:val="22"/>
          <w:lang w:val="en-IN"/>
        </w:rPr>
        <w:t xml:space="preserve"> The analysis revealed a significant difference between Clay and Grass surfaces, with players serving a higher percentage of aces on Grass.</w:t>
      </w:r>
    </w:p>
    <w:p w14:paraId="27C07EF0" w14:textId="77777777" w:rsidR="005C58A2" w:rsidRPr="00CC5209" w:rsidRDefault="005C58A2">
      <w:pPr>
        <w:numPr>
          <w:ilvl w:val="1"/>
          <w:numId w:val="12"/>
        </w:numPr>
        <w:tabs>
          <w:tab w:val="num" w:pos="1440"/>
        </w:tabs>
        <w:spacing w:after="160" w:line="259" w:lineRule="auto"/>
        <w:rPr>
          <w:sz w:val="22"/>
          <w:lang w:val="en-IN"/>
        </w:rPr>
      </w:pPr>
      <w:r w:rsidRPr="00CC5209">
        <w:rPr>
          <w:b/>
          <w:bCs/>
          <w:sz w:val="22"/>
          <w:lang w:val="en-IN"/>
        </w:rPr>
        <w:t>Clay vs. Hard:</w:t>
      </w:r>
      <w:r w:rsidRPr="00CC5209">
        <w:rPr>
          <w:sz w:val="22"/>
          <w:lang w:val="en-IN"/>
        </w:rPr>
        <w:t xml:space="preserve"> A significant difference was also noted between Clay and Hard surfaces, with more aces served on Hard courts.</w:t>
      </w:r>
    </w:p>
    <w:p w14:paraId="1ED27E74" w14:textId="77777777" w:rsidR="005C58A2" w:rsidRPr="00CC5209" w:rsidRDefault="005C58A2">
      <w:pPr>
        <w:numPr>
          <w:ilvl w:val="1"/>
          <w:numId w:val="12"/>
        </w:numPr>
        <w:tabs>
          <w:tab w:val="num" w:pos="1440"/>
        </w:tabs>
        <w:spacing w:after="160" w:line="259" w:lineRule="auto"/>
        <w:rPr>
          <w:sz w:val="22"/>
          <w:lang w:val="en-IN"/>
        </w:rPr>
      </w:pPr>
      <w:r w:rsidRPr="00CC5209">
        <w:rPr>
          <w:b/>
          <w:bCs/>
          <w:sz w:val="22"/>
          <w:lang w:val="en-IN"/>
        </w:rPr>
        <w:t>Grass vs. Hard:</w:t>
      </w:r>
      <w:r w:rsidRPr="00CC5209">
        <w:rPr>
          <w:sz w:val="22"/>
          <w:lang w:val="en-IN"/>
        </w:rPr>
        <w:t xml:space="preserve"> A smaller yet significant difference was found between Grass and Hard surfaces, with Grass courts yielding slightly more aces.</w:t>
      </w:r>
    </w:p>
    <w:p w14:paraId="5B54303E" w14:textId="0D092413" w:rsidR="005C58A2" w:rsidRPr="00980A25" w:rsidRDefault="005C58A2" w:rsidP="006F7411">
      <w:pPr>
        <w:spacing w:after="160"/>
        <w:jc w:val="both"/>
        <w:rPr>
          <w:sz w:val="22"/>
          <w:lang w:val="en-IN"/>
        </w:rPr>
      </w:pPr>
      <w:r w:rsidRPr="00CC5209">
        <w:rPr>
          <w:sz w:val="22"/>
          <w:lang w:val="en-IN"/>
        </w:rPr>
        <w:t>This methodological approach, combining ANOVA and Tukey HSD, provides a robust framework for understanding the impact of surface type on player performance metrics, with detailed results to be discussed in the subsequent inference and conclusion sections.</w:t>
      </w:r>
    </w:p>
    <w:p w14:paraId="2F650B15" w14:textId="3177C884" w:rsidR="000C3F49" w:rsidRPr="00B65EAC" w:rsidRDefault="000C3F49" w:rsidP="00A111BD">
      <w:pPr>
        <w:pStyle w:val="Heading2"/>
      </w:pPr>
      <w:bookmarkStart w:id="111" w:name="_Toc175169919"/>
      <w:bookmarkStart w:id="112" w:name="_Toc175522841"/>
      <w:r w:rsidRPr="00B65EAC">
        <w:t>Analysis of Variance (ANOVA) for Break Points Saved</w:t>
      </w:r>
      <w:bookmarkEnd w:id="103"/>
      <w:bookmarkEnd w:id="111"/>
      <w:bookmarkEnd w:id="112"/>
    </w:p>
    <w:p w14:paraId="5266EE48" w14:textId="77777777" w:rsidR="000C3F49" w:rsidRPr="00A771DE" w:rsidRDefault="000C3F49" w:rsidP="006F7411">
      <w:pPr>
        <w:spacing w:after="160"/>
        <w:jc w:val="both"/>
        <w:rPr>
          <w:sz w:val="22"/>
          <w:lang w:val="en-IN"/>
        </w:rPr>
      </w:pPr>
      <w:r w:rsidRPr="00A771DE">
        <w:rPr>
          <w:sz w:val="22"/>
          <w:lang w:val="en-IN"/>
        </w:rPr>
        <w:t>This section describes the use of Analysis of Variance (ANOVA) to examine the effects of surface type and era on the percentage of break points saved (</w:t>
      </w:r>
      <w:proofErr w:type="spellStart"/>
      <w:r w:rsidRPr="00A771DE">
        <w:rPr>
          <w:sz w:val="22"/>
          <w:lang w:val="en-IN"/>
        </w:rPr>
        <w:t>bp_saved_pct</w:t>
      </w:r>
      <w:proofErr w:type="spellEnd"/>
      <w:r w:rsidRPr="00A771DE">
        <w:rPr>
          <w:sz w:val="22"/>
          <w:lang w:val="en-IN"/>
        </w:rPr>
        <w:t>) by tennis players. The analysis was conducted using different models to explore both the main effects and interaction effects of these factors.</w:t>
      </w:r>
    </w:p>
    <w:p w14:paraId="51D02F33" w14:textId="77777777" w:rsidR="000C3F49" w:rsidRPr="00B65EAC" w:rsidRDefault="000C3F49" w:rsidP="000C3F49">
      <w:pPr>
        <w:pStyle w:val="Heading3"/>
        <w:rPr>
          <w:rFonts w:cs="Times New Roman"/>
        </w:rPr>
      </w:pPr>
      <w:bookmarkStart w:id="113" w:name="_Toc175162474"/>
      <w:bookmarkStart w:id="114" w:name="_Toc175169920"/>
      <w:bookmarkStart w:id="115" w:name="_Toc175522842"/>
      <w:r w:rsidRPr="00B65EAC">
        <w:rPr>
          <w:rFonts w:cs="Times New Roman"/>
        </w:rPr>
        <w:t>Data Preparation</w:t>
      </w:r>
      <w:bookmarkEnd w:id="113"/>
      <w:bookmarkEnd w:id="114"/>
      <w:bookmarkEnd w:id="115"/>
    </w:p>
    <w:p w14:paraId="20DD3662" w14:textId="0D5BA910" w:rsidR="000C3F49" w:rsidRPr="00A771DE" w:rsidRDefault="000C3F49" w:rsidP="005D47F6">
      <w:pPr>
        <w:spacing w:after="160"/>
        <w:jc w:val="both"/>
        <w:rPr>
          <w:sz w:val="22"/>
          <w:lang w:val="en-IN"/>
        </w:rPr>
      </w:pPr>
      <w:r w:rsidRPr="00A771DE">
        <w:rPr>
          <w:sz w:val="22"/>
          <w:lang w:val="en-IN"/>
        </w:rPr>
        <w:t>Before conducting the ANOVA tests, certain columns in the dataset were renamed to maintain clarity and consistency:</w:t>
      </w:r>
      <w:r w:rsidR="00980A25">
        <w:rPr>
          <w:sz w:val="22"/>
          <w:lang w:val="en-IN"/>
        </w:rPr>
        <w:t xml:space="preserve"> </w:t>
      </w:r>
      <w:r w:rsidRPr="00A771DE">
        <w:rPr>
          <w:sz w:val="22"/>
          <w:lang w:val="en-IN"/>
        </w:rPr>
        <w:t xml:space="preserve">The column </w:t>
      </w:r>
      <w:proofErr w:type="spellStart"/>
      <w:r w:rsidRPr="00A771DE">
        <w:rPr>
          <w:sz w:val="22"/>
          <w:lang w:val="en-IN"/>
        </w:rPr>
        <w:t>serve_efficiency</w:t>
      </w:r>
      <w:proofErr w:type="spellEnd"/>
      <w:r w:rsidRPr="00A771DE">
        <w:rPr>
          <w:sz w:val="22"/>
          <w:lang w:val="en-IN"/>
        </w:rPr>
        <w:t xml:space="preserve">% was renamed to </w:t>
      </w:r>
      <w:proofErr w:type="spellStart"/>
      <w:r w:rsidRPr="00A771DE">
        <w:rPr>
          <w:sz w:val="22"/>
          <w:lang w:val="en-IN"/>
        </w:rPr>
        <w:t>serve_efficiency_pct</w:t>
      </w:r>
      <w:proofErr w:type="spellEnd"/>
      <w:r w:rsidRPr="00A771DE">
        <w:rPr>
          <w:sz w:val="22"/>
          <w:lang w:val="en-IN"/>
        </w:rPr>
        <w:t>.</w:t>
      </w:r>
      <w:r w:rsidR="00980A25">
        <w:rPr>
          <w:sz w:val="22"/>
          <w:lang w:val="en-IN"/>
        </w:rPr>
        <w:t xml:space="preserve"> </w:t>
      </w:r>
      <w:r w:rsidRPr="00A771DE">
        <w:rPr>
          <w:sz w:val="22"/>
          <w:lang w:val="en-IN"/>
        </w:rPr>
        <w:t xml:space="preserve">The column ace% was renamed to </w:t>
      </w:r>
      <w:proofErr w:type="spellStart"/>
      <w:r w:rsidRPr="00A771DE">
        <w:rPr>
          <w:sz w:val="22"/>
          <w:lang w:val="en-IN"/>
        </w:rPr>
        <w:t>ace_pct</w:t>
      </w:r>
      <w:proofErr w:type="spellEnd"/>
      <w:r w:rsidRPr="00A771DE">
        <w:rPr>
          <w:sz w:val="22"/>
          <w:lang w:val="en-IN"/>
        </w:rPr>
        <w:t>.</w:t>
      </w:r>
      <w:r w:rsidR="00980A25">
        <w:rPr>
          <w:sz w:val="22"/>
          <w:lang w:val="en-IN"/>
        </w:rPr>
        <w:t xml:space="preserve"> </w:t>
      </w:r>
      <w:r w:rsidRPr="00A771DE">
        <w:rPr>
          <w:sz w:val="22"/>
          <w:lang w:val="en-IN"/>
        </w:rPr>
        <w:t xml:space="preserve">The column </w:t>
      </w:r>
      <w:proofErr w:type="spellStart"/>
      <w:r w:rsidRPr="00A771DE">
        <w:rPr>
          <w:sz w:val="22"/>
          <w:lang w:val="en-IN"/>
        </w:rPr>
        <w:t>bp_saved</w:t>
      </w:r>
      <w:proofErr w:type="spellEnd"/>
      <w:r w:rsidRPr="00A771DE">
        <w:rPr>
          <w:sz w:val="22"/>
          <w:lang w:val="en-IN"/>
        </w:rPr>
        <w:t xml:space="preserve">% was renamed to </w:t>
      </w:r>
      <w:proofErr w:type="spellStart"/>
      <w:r w:rsidRPr="00A771DE">
        <w:rPr>
          <w:sz w:val="22"/>
          <w:lang w:val="en-IN"/>
        </w:rPr>
        <w:t>bp_saved_pct</w:t>
      </w:r>
      <w:proofErr w:type="spellEnd"/>
      <w:r w:rsidRPr="00A771DE">
        <w:rPr>
          <w:sz w:val="22"/>
          <w:lang w:val="en-IN"/>
        </w:rPr>
        <w:t>.</w:t>
      </w:r>
    </w:p>
    <w:p w14:paraId="617C2078" w14:textId="77777777" w:rsidR="000C3F49" w:rsidRPr="00A771DE" w:rsidRDefault="000C3F49" w:rsidP="000C3F49">
      <w:pPr>
        <w:spacing w:after="160" w:line="259" w:lineRule="auto"/>
        <w:rPr>
          <w:sz w:val="22"/>
          <w:lang w:val="en-IN"/>
        </w:rPr>
      </w:pPr>
      <w:r w:rsidRPr="00A771DE">
        <w:rPr>
          <w:sz w:val="22"/>
          <w:lang w:val="en-IN"/>
        </w:rPr>
        <w:t xml:space="preserve">These changes ensure that the column names are consistent and appropriate for statistical </w:t>
      </w:r>
      <w:proofErr w:type="spellStart"/>
      <w:r w:rsidRPr="00A771DE">
        <w:rPr>
          <w:sz w:val="22"/>
          <w:lang w:val="en-IN"/>
        </w:rPr>
        <w:t>modeling</w:t>
      </w:r>
      <w:proofErr w:type="spellEnd"/>
      <w:r w:rsidRPr="00A771DE">
        <w:rPr>
          <w:sz w:val="22"/>
          <w:lang w:val="en-IN"/>
        </w:rPr>
        <w:t>.</w:t>
      </w:r>
    </w:p>
    <w:p w14:paraId="71F697BF" w14:textId="77777777" w:rsidR="000C3F49" w:rsidRPr="00B65EAC" w:rsidRDefault="000C3F49" w:rsidP="000C3F49">
      <w:pPr>
        <w:pStyle w:val="Heading3"/>
        <w:rPr>
          <w:rFonts w:cs="Times New Roman"/>
        </w:rPr>
      </w:pPr>
      <w:bookmarkStart w:id="116" w:name="_Toc175162475"/>
      <w:bookmarkStart w:id="117" w:name="_Toc175169921"/>
      <w:bookmarkStart w:id="118" w:name="_Toc175522843"/>
      <w:r w:rsidRPr="00B65EAC">
        <w:rPr>
          <w:rFonts w:cs="Times New Roman"/>
        </w:rPr>
        <w:t>ANOVA Model for Main Effects</w:t>
      </w:r>
      <w:bookmarkEnd w:id="116"/>
      <w:bookmarkEnd w:id="117"/>
      <w:bookmarkEnd w:id="118"/>
    </w:p>
    <w:p w14:paraId="1C2879C4" w14:textId="77777777" w:rsidR="000C3F49" w:rsidRPr="00A771DE" w:rsidRDefault="000C3F49" w:rsidP="005D47F6">
      <w:pPr>
        <w:spacing w:after="160"/>
        <w:rPr>
          <w:sz w:val="22"/>
          <w:lang w:val="en-IN"/>
        </w:rPr>
      </w:pPr>
      <w:r w:rsidRPr="00A771DE">
        <w:rPr>
          <w:sz w:val="22"/>
          <w:lang w:val="en-IN"/>
        </w:rPr>
        <w:t xml:space="preserve">The first ANOVA model was designed to </w:t>
      </w:r>
      <w:proofErr w:type="spellStart"/>
      <w:r w:rsidRPr="00A771DE">
        <w:rPr>
          <w:sz w:val="22"/>
          <w:lang w:val="en-IN"/>
        </w:rPr>
        <w:t>analyze</w:t>
      </w:r>
      <w:proofErr w:type="spellEnd"/>
      <w:r w:rsidRPr="00A771DE">
        <w:rPr>
          <w:sz w:val="22"/>
          <w:lang w:val="en-IN"/>
        </w:rPr>
        <w:t xml:space="preserve"> the main effects of two categorical variables—surface type (surface) and era (era)—on the dependent variable, </w:t>
      </w:r>
      <w:proofErr w:type="spellStart"/>
      <w:r w:rsidRPr="00A771DE">
        <w:rPr>
          <w:sz w:val="22"/>
          <w:lang w:val="en-IN"/>
        </w:rPr>
        <w:t>bp_saved_pct</w:t>
      </w:r>
      <w:proofErr w:type="spellEnd"/>
      <w:r w:rsidRPr="00A771DE">
        <w:rPr>
          <w:sz w:val="22"/>
          <w:lang w:val="en-IN"/>
        </w:rPr>
        <w:t>.</w:t>
      </w:r>
    </w:p>
    <w:p w14:paraId="57D425F3" w14:textId="56216C39" w:rsidR="000C3F49" w:rsidRPr="00A771DE" w:rsidRDefault="000C3F49" w:rsidP="006F7411">
      <w:pPr>
        <w:spacing w:after="160"/>
        <w:ind w:left="720"/>
        <w:rPr>
          <w:sz w:val="22"/>
          <w:lang w:val="en-IN"/>
        </w:rPr>
      </w:pPr>
      <w:r w:rsidRPr="00A771DE">
        <w:rPr>
          <w:b/>
          <w:bCs/>
          <w:sz w:val="22"/>
          <w:lang w:val="en-IN"/>
        </w:rPr>
        <w:t>Model Specification:</w:t>
      </w:r>
      <w:r w:rsidR="00980A25" w:rsidRPr="00980A25">
        <w:rPr>
          <w:sz w:val="22"/>
          <w:lang w:val="en-IN"/>
        </w:rPr>
        <w:t xml:space="preserve"> </w:t>
      </w:r>
      <w:r w:rsidR="00980A25" w:rsidRPr="00A771DE">
        <w:rPr>
          <w:sz w:val="22"/>
          <w:lang w:val="en-IN"/>
        </w:rPr>
        <w:t>This model assesses the individual contributions of surface type and era to variations in the percentage of break points saved by players.</w:t>
      </w:r>
      <w:r w:rsidRPr="00A771DE">
        <w:rPr>
          <w:sz w:val="22"/>
          <w:lang w:val="en-IN"/>
        </w:rPr>
        <w:t xml:space="preserve"> An ordinary least squares (OLS) regression model was fit using the formula: </w:t>
      </w:r>
    </w:p>
    <w:p w14:paraId="00C0BBA4" w14:textId="77777777" w:rsidR="000C3F49" w:rsidRPr="00A771DE" w:rsidRDefault="000C3F49" w:rsidP="000C3F49">
      <w:pPr>
        <w:spacing w:after="160" w:line="259" w:lineRule="auto"/>
        <w:ind w:left="360"/>
        <w:jc w:val="center"/>
        <w:rPr>
          <w:sz w:val="22"/>
          <w:lang w:val="en-IN"/>
        </w:rPr>
      </w:pPr>
      <m:oMathPara>
        <m:oMath>
          <m:r>
            <m:rPr>
              <m:sty m:val="bi"/>
            </m:rPr>
            <w:rPr>
              <w:rFonts w:ascii="Cambria Math" w:hAnsi="Cambria Math"/>
              <w:sz w:val="22"/>
              <w:lang w:val="en-IN"/>
            </w:rPr>
            <m:t>bp_saved_pct ~ C(surface) + C(era)</m:t>
          </m:r>
        </m:oMath>
      </m:oMathPara>
    </w:p>
    <w:p w14:paraId="6429E3EA" w14:textId="77777777" w:rsidR="000C3F49" w:rsidRPr="00A771DE" w:rsidRDefault="000C3F49">
      <w:pPr>
        <w:numPr>
          <w:ilvl w:val="0"/>
          <w:numId w:val="8"/>
        </w:numPr>
        <w:spacing w:after="160"/>
        <w:rPr>
          <w:sz w:val="22"/>
          <w:lang w:val="en-IN"/>
        </w:rPr>
      </w:pPr>
      <w:r w:rsidRPr="00A771DE">
        <w:rPr>
          <w:b/>
          <w:bCs/>
          <w:sz w:val="22"/>
          <w:lang w:val="en-IN"/>
        </w:rPr>
        <w:t>ANOVA Table:</w:t>
      </w:r>
      <w:r w:rsidRPr="00A771DE">
        <w:rPr>
          <w:sz w:val="22"/>
          <w:lang w:val="en-IN"/>
        </w:rPr>
        <w:t xml:space="preserve"> The ANOVA table was generated to examine the statistical significance of each factor. The </w:t>
      </w:r>
      <w:proofErr w:type="spellStart"/>
      <w:r w:rsidRPr="00A771DE">
        <w:rPr>
          <w:sz w:val="22"/>
          <w:lang w:val="en-IN"/>
        </w:rPr>
        <w:t>typ</w:t>
      </w:r>
      <w:proofErr w:type="spellEnd"/>
      <w:r w:rsidRPr="00A771DE">
        <w:rPr>
          <w:sz w:val="22"/>
          <w:lang w:val="en-IN"/>
        </w:rPr>
        <w:t>=2 argument was used to produce a Type II ANOVA, which tests each main effect after accounting for the others.</w:t>
      </w:r>
    </w:p>
    <w:p w14:paraId="3619825E" w14:textId="77777777" w:rsidR="000C3F49" w:rsidRPr="00B65EAC" w:rsidRDefault="000C3F49" w:rsidP="000C3F49">
      <w:pPr>
        <w:pStyle w:val="Heading3"/>
        <w:rPr>
          <w:rFonts w:cs="Times New Roman"/>
        </w:rPr>
      </w:pPr>
      <w:bookmarkStart w:id="119" w:name="_Toc175162476"/>
      <w:bookmarkStart w:id="120" w:name="_Toc175169922"/>
      <w:bookmarkStart w:id="121" w:name="_Toc175522844"/>
      <w:r w:rsidRPr="00B65EAC">
        <w:rPr>
          <w:rFonts w:cs="Times New Roman"/>
        </w:rPr>
        <w:lastRenderedPageBreak/>
        <w:t>ANOVA Model with Interaction Term</w:t>
      </w:r>
      <w:bookmarkEnd w:id="119"/>
      <w:bookmarkEnd w:id="120"/>
      <w:bookmarkEnd w:id="121"/>
    </w:p>
    <w:p w14:paraId="0BAB1B61" w14:textId="77777777" w:rsidR="000C3F49" w:rsidRPr="00A771DE" w:rsidRDefault="000C3F49" w:rsidP="006F7411">
      <w:pPr>
        <w:spacing w:after="160"/>
        <w:rPr>
          <w:sz w:val="22"/>
          <w:lang w:val="en-IN"/>
        </w:rPr>
      </w:pPr>
      <w:r w:rsidRPr="00A771DE">
        <w:rPr>
          <w:sz w:val="22"/>
          <w:lang w:val="en-IN"/>
        </w:rPr>
        <w:t>To explore potential interaction effects between surface type and era, a second ANOVA model was implemented with an interaction term:</w:t>
      </w:r>
    </w:p>
    <w:p w14:paraId="3E4619CD" w14:textId="4A9C29E8" w:rsidR="000C3F49" w:rsidRPr="00A771DE" w:rsidRDefault="000C3F49">
      <w:pPr>
        <w:numPr>
          <w:ilvl w:val="0"/>
          <w:numId w:val="9"/>
        </w:numPr>
        <w:spacing w:after="160"/>
        <w:rPr>
          <w:rFonts w:eastAsiaTheme="minorHAnsi"/>
          <w:sz w:val="22"/>
          <w:lang w:val="en-IN"/>
        </w:rPr>
      </w:pPr>
      <w:r w:rsidRPr="00A771DE">
        <w:rPr>
          <w:b/>
          <w:bCs/>
          <w:sz w:val="22"/>
          <w:lang w:val="en-IN"/>
        </w:rPr>
        <w:t>Model Specification:</w:t>
      </w:r>
      <w:r w:rsidRPr="00A771DE">
        <w:rPr>
          <w:sz w:val="22"/>
          <w:lang w:val="en-IN"/>
        </w:rPr>
        <w:t xml:space="preserve"> </w:t>
      </w:r>
      <w:r w:rsidR="00980A25" w:rsidRPr="00A771DE">
        <w:rPr>
          <w:sz w:val="22"/>
          <w:lang w:val="en-IN"/>
        </w:rPr>
        <w:t xml:space="preserve">This model evaluates whether the effect of surface type on </w:t>
      </w:r>
      <w:proofErr w:type="spellStart"/>
      <w:r w:rsidR="00980A25" w:rsidRPr="00A771DE">
        <w:rPr>
          <w:sz w:val="22"/>
          <w:lang w:val="en-IN"/>
        </w:rPr>
        <w:t>bp_saved_pct</w:t>
      </w:r>
      <w:proofErr w:type="spellEnd"/>
      <w:r w:rsidR="00980A25" w:rsidRPr="00A771DE">
        <w:rPr>
          <w:sz w:val="22"/>
          <w:lang w:val="en-IN"/>
        </w:rPr>
        <w:t xml:space="preserve"> varies across different eras. It helps in understanding if the relationship between surface and break points saved is consistent over time or if it has changed across different tennis eras.</w:t>
      </w:r>
      <w:r w:rsidR="00980A25">
        <w:rPr>
          <w:sz w:val="22"/>
          <w:lang w:val="en-IN"/>
        </w:rPr>
        <w:t xml:space="preserve"> </w:t>
      </w:r>
      <w:r w:rsidRPr="00A771DE">
        <w:rPr>
          <w:sz w:val="22"/>
          <w:lang w:val="en-IN"/>
        </w:rPr>
        <w:t>The formula for this model included the interaction between surface and era:</w:t>
      </w:r>
      <w:r w:rsidRPr="00A771DE">
        <w:rPr>
          <w:b/>
          <w:bCs/>
          <w:sz w:val="22"/>
          <w:lang w:val="en-IN"/>
        </w:rPr>
        <w:t xml:space="preserve"> </w:t>
      </w:r>
    </w:p>
    <w:p w14:paraId="3DB89E01" w14:textId="0D716274" w:rsidR="000C3F49" w:rsidRPr="00A771DE" w:rsidRDefault="000C3F49" w:rsidP="00980A25">
      <w:pPr>
        <w:spacing w:after="160" w:line="259" w:lineRule="auto"/>
        <w:rPr>
          <w:sz w:val="22"/>
          <w:lang w:val="en-IN"/>
        </w:rPr>
      </w:pPr>
      <m:oMathPara>
        <m:oMath>
          <m:r>
            <m:rPr>
              <m:sty m:val="bi"/>
            </m:rPr>
            <w:rPr>
              <w:rFonts w:ascii="Cambria Math" w:hAnsi="Cambria Math"/>
              <w:sz w:val="22"/>
              <w:lang w:val="en-IN"/>
            </w:rPr>
            <m:t xml:space="preserve"> bp_saved_pct ~ C(surface) * C(era)</m:t>
          </m:r>
        </m:oMath>
      </m:oMathPara>
    </w:p>
    <w:p w14:paraId="6E92544B" w14:textId="77777777" w:rsidR="000C3F49" w:rsidRPr="00A771DE" w:rsidRDefault="000C3F49">
      <w:pPr>
        <w:numPr>
          <w:ilvl w:val="0"/>
          <w:numId w:val="9"/>
        </w:numPr>
        <w:spacing w:after="160" w:line="259" w:lineRule="auto"/>
        <w:rPr>
          <w:sz w:val="22"/>
          <w:lang w:val="en-IN"/>
        </w:rPr>
      </w:pPr>
      <w:r w:rsidRPr="00A771DE">
        <w:rPr>
          <w:b/>
          <w:bCs/>
          <w:sz w:val="22"/>
          <w:lang w:val="en-IN"/>
        </w:rPr>
        <w:t>ANOVA Table:</w:t>
      </w:r>
      <w:r w:rsidRPr="00A771DE">
        <w:rPr>
          <w:sz w:val="22"/>
          <w:lang w:val="en-IN"/>
        </w:rPr>
        <w:t xml:space="preserve"> Again, a Type II ANOVA was conducted to determine the significance of both the main effects and the interaction term.</w:t>
      </w:r>
    </w:p>
    <w:p w14:paraId="7EB8A978" w14:textId="77777777" w:rsidR="000C3F49" w:rsidRPr="00B65EAC" w:rsidRDefault="000C3F49" w:rsidP="000C3F49">
      <w:pPr>
        <w:pStyle w:val="Heading3"/>
        <w:rPr>
          <w:rFonts w:cs="Times New Roman"/>
        </w:rPr>
      </w:pPr>
      <w:bookmarkStart w:id="122" w:name="_Toc175162477"/>
      <w:bookmarkStart w:id="123" w:name="_Toc175169923"/>
      <w:bookmarkStart w:id="124" w:name="_Toc175522845"/>
      <w:r w:rsidRPr="00B65EAC">
        <w:rPr>
          <w:rFonts w:cs="Times New Roman"/>
        </w:rPr>
        <w:t>Subset Analysis by Era</w:t>
      </w:r>
      <w:bookmarkEnd w:id="122"/>
      <w:bookmarkEnd w:id="123"/>
      <w:bookmarkEnd w:id="124"/>
    </w:p>
    <w:p w14:paraId="436506C0" w14:textId="3D7564BB" w:rsidR="000C3F49" w:rsidRPr="00D87C4B" w:rsidRDefault="000C3F49" w:rsidP="006F7411">
      <w:pPr>
        <w:spacing w:after="160"/>
        <w:rPr>
          <w:sz w:val="22"/>
          <w:lang w:val="en-IN"/>
        </w:rPr>
      </w:pPr>
      <w:r w:rsidRPr="00A771DE">
        <w:rPr>
          <w:sz w:val="22"/>
          <w:lang w:val="en-IN"/>
        </w:rPr>
        <w:t xml:space="preserve">To gain deeper insights, the data was further divided into two subsets representing distinct eras: 2000-2003 and 2020-2023. Separate ANOVA tests were then performed for each era to assess the effect of surface type on </w:t>
      </w:r>
      <w:proofErr w:type="spellStart"/>
      <w:r w:rsidRPr="00A771DE">
        <w:rPr>
          <w:sz w:val="22"/>
          <w:lang w:val="en-IN"/>
        </w:rPr>
        <w:t>bp_saved_pct</w:t>
      </w:r>
      <w:proofErr w:type="spellEnd"/>
      <w:r w:rsidRPr="00A771DE">
        <w:rPr>
          <w:sz w:val="22"/>
          <w:lang w:val="en-IN"/>
        </w:rPr>
        <w:t xml:space="preserve"> within these time periods.</w:t>
      </w:r>
      <w:r w:rsidR="00D87C4B">
        <w:rPr>
          <w:sz w:val="22"/>
          <w:lang w:val="en-IN"/>
        </w:rPr>
        <w:t xml:space="preserve"> </w:t>
      </w:r>
      <w:r w:rsidRPr="00D87C4B">
        <w:rPr>
          <w:sz w:val="22"/>
          <w:lang w:val="en-IN"/>
        </w:rPr>
        <w:t>The dataset was split into two subsets:</w:t>
      </w:r>
      <w:r w:rsidR="00D87C4B" w:rsidRPr="00D87C4B">
        <w:rPr>
          <w:sz w:val="22"/>
          <w:lang w:val="en-IN"/>
        </w:rPr>
        <w:t xml:space="preserve"> </w:t>
      </w:r>
      <w:r w:rsidRPr="00D87C4B">
        <w:rPr>
          <w:sz w:val="22"/>
          <w:lang w:val="en-IN"/>
        </w:rPr>
        <w:t>data_2000_2003: Contains data for the era 2000-2003</w:t>
      </w:r>
      <w:r w:rsidR="00D87C4B" w:rsidRPr="00D87C4B">
        <w:rPr>
          <w:sz w:val="22"/>
          <w:lang w:val="en-IN"/>
        </w:rPr>
        <w:t xml:space="preserve"> &amp; </w:t>
      </w:r>
      <w:r w:rsidRPr="00D87C4B">
        <w:rPr>
          <w:sz w:val="22"/>
          <w:lang w:val="en-IN"/>
        </w:rPr>
        <w:t>data_2020_2023: Contains data for the era 2020-2023.</w:t>
      </w:r>
    </w:p>
    <w:p w14:paraId="15C0C5B9" w14:textId="77777777" w:rsidR="000C3F49" w:rsidRPr="00A771DE" w:rsidRDefault="000C3F49">
      <w:pPr>
        <w:numPr>
          <w:ilvl w:val="0"/>
          <w:numId w:val="10"/>
        </w:numPr>
        <w:spacing w:after="160" w:line="259" w:lineRule="auto"/>
        <w:rPr>
          <w:sz w:val="22"/>
          <w:lang w:val="en-IN"/>
        </w:rPr>
      </w:pPr>
      <w:r w:rsidRPr="00A771DE">
        <w:rPr>
          <w:b/>
          <w:bCs/>
          <w:sz w:val="22"/>
          <w:lang w:val="en-IN"/>
        </w:rPr>
        <w:t>Model Specification:</w:t>
      </w:r>
      <w:r w:rsidRPr="00A771DE">
        <w:rPr>
          <w:sz w:val="22"/>
          <w:lang w:val="en-IN"/>
        </w:rPr>
        <w:t xml:space="preserve"> For each subset, an OLS regression model was fit using the formula: </w:t>
      </w:r>
    </w:p>
    <w:p w14:paraId="1F6E191C" w14:textId="77777777" w:rsidR="000C3F49" w:rsidRPr="00A771DE" w:rsidRDefault="000C3F49" w:rsidP="000C3F49">
      <w:pPr>
        <w:spacing w:after="160" w:line="259" w:lineRule="auto"/>
        <w:ind w:left="360"/>
        <w:rPr>
          <w:b/>
          <w:bCs/>
          <w:sz w:val="22"/>
          <w:lang w:val="en-IN"/>
        </w:rPr>
      </w:pPr>
      <m:oMathPara>
        <m:oMath>
          <m:r>
            <m:rPr>
              <m:sty m:val="bi"/>
            </m:rPr>
            <w:rPr>
              <w:rFonts w:ascii="Cambria Math" w:hAnsi="Cambria Math"/>
              <w:sz w:val="22"/>
              <w:lang w:val="en-IN"/>
            </w:rPr>
            <m:t>bp_saved_pct ~ C(surface)</m:t>
          </m:r>
        </m:oMath>
      </m:oMathPara>
    </w:p>
    <w:p w14:paraId="5DC604E9" w14:textId="77777777" w:rsidR="000C3F49" w:rsidRPr="00A771DE" w:rsidRDefault="000C3F49">
      <w:pPr>
        <w:numPr>
          <w:ilvl w:val="0"/>
          <w:numId w:val="10"/>
        </w:numPr>
        <w:spacing w:after="160"/>
        <w:rPr>
          <w:sz w:val="22"/>
          <w:lang w:val="en-IN"/>
        </w:rPr>
      </w:pPr>
      <w:r w:rsidRPr="00A771DE">
        <w:rPr>
          <w:b/>
          <w:bCs/>
          <w:sz w:val="22"/>
          <w:lang w:val="en-IN"/>
        </w:rPr>
        <w:t>Purpose:</w:t>
      </w:r>
      <w:r w:rsidRPr="00A771DE">
        <w:rPr>
          <w:sz w:val="22"/>
          <w:lang w:val="en-IN"/>
        </w:rPr>
        <w:t xml:space="preserve"> These models were intended to compare the impact of surface type on break points saved within each era, providing a clearer understanding of how this relationship might have evolved over time.</w:t>
      </w:r>
    </w:p>
    <w:p w14:paraId="10B75243" w14:textId="77777777" w:rsidR="000C3F49" w:rsidRPr="00A771DE" w:rsidRDefault="000C3F49">
      <w:pPr>
        <w:numPr>
          <w:ilvl w:val="0"/>
          <w:numId w:val="10"/>
        </w:numPr>
        <w:spacing w:after="160"/>
        <w:rPr>
          <w:sz w:val="22"/>
          <w:lang w:val="en-IN"/>
        </w:rPr>
      </w:pPr>
      <w:r w:rsidRPr="00A771DE">
        <w:rPr>
          <w:b/>
          <w:bCs/>
          <w:sz w:val="22"/>
          <w:lang w:val="en-IN"/>
        </w:rPr>
        <w:t>ANOVA Tables:</w:t>
      </w:r>
      <w:r w:rsidRPr="00A771DE">
        <w:rPr>
          <w:sz w:val="22"/>
          <w:lang w:val="en-IN"/>
        </w:rPr>
        <w:t xml:space="preserve"> Separate ANOVA tables were generated for each era to evaluate the significance of surface type in each specific context.</w:t>
      </w:r>
    </w:p>
    <w:p w14:paraId="63DB923B" w14:textId="77777777" w:rsidR="000C3F49" w:rsidRPr="00A771DE" w:rsidRDefault="000C3F49" w:rsidP="006F7411">
      <w:pPr>
        <w:spacing w:after="160"/>
        <w:rPr>
          <w:sz w:val="22"/>
          <w:lang w:val="en-IN"/>
        </w:rPr>
      </w:pPr>
      <w:r w:rsidRPr="00A771DE">
        <w:rPr>
          <w:sz w:val="22"/>
          <w:lang w:val="en-IN"/>
        </w:rPr>
        <w:t>This comprehensive approach using ANOVA allows for a nuanced analysis of how surface type and era influence player performance in terms of saving break points. The findings from these tests will be discussed in the inference and conclusion sections of the dissertation.</w:t>
      </w:r>
    </w:p>
    <w:p w14:paraId="7985BC9E" w14:textId="454F928A" w:rsidR="000C3F49" w:rsidRPr="00B65EAC" w:rsidRDefault="000C3F49" w:rsidP="00A111BD">
      <w:pPr>
        <w:pStyle w:val="Heading2"/>
      </w:pPr>
      <w:bookmarkStart w:id="125" w:name="_Toc175162478"/>
      <w:bookmarkStart w:id="126" w:name="_Toc175169924"/>
      <w:bookmarkStart w:id="127" w:name="_Toc175522846"/>
      <w:r w:rsidRPr="00B65EAC">
        <w:t xml:space="preserve">Implementation of Hidden Markov Models (HMM) for </w:t>
      </w:r>
      <w:r w:rsidR="00AE0F92" w:rsidRPr="00B65EAC">
        <w:t>Analysing</w:t>
      </w:r>
      <w:r w:rsidRPr="00B65EAC">
        <w:t xml:space="preserve"> Tennis Matches</w:t>
      </w:r>
      <w:bookmarkEnd w:id="125"/>
      <w:bookmarkEnd w:id="126"/>
      <w:bookmarkEnd w:id="127"/>
    </w:p>
    <w:p w14:paraId="1AA1FBC7" w14:textId="08032427" w:rsidR="000C3F49" w:rsidRDefault="002E0087" w:rsidP="000C3F49">
      <w:pPr>
        <w:jc w:val="both"/>
        <w:rPr>
          <w:sz w:val="22"/>
        </w:rPr>
      </w:pPr>
      <w:r w:rsidRPr="002E0087">
        <w:rPr>
          <w:sz w:val="22"/>
        </w:rPr>
        <w:t>In this section, a Hidden Markov Model (HMM) is utilized to analyse and uncover the latent states during tennis matches for both winners and losers. The use of HMMs is particularly fitting in this context due to the sequential and temporal nature of tennis match data, where a player's performance evolves over the course of the match, influenced by various factors such as fatigue, momentum, and psychological states.</w:t>
      </w:r>
    </w:p>
    <w:p w14:paraId="07B0EE0E" w14:textId="77777777" w:rsidR="002E0087" w:rsidRDefault="002E0087" w:rsidP="002E0087">
      <w:pPr>
        <w:jc w:val="both"/>
        <w:rPr>
          <w:sz w:val="22"/>
          <w:lang w:val="en-IN"/>
        </w:rPr>
      </w:pPr>
      <w:r w:rsidRPr="002E0087">
        <w:rPr>
          <w:sz w:val="22"/>
          <w:lang w:val="en-IN"/>
        </w:rPr>
        <w:t>Hidden Markov Models are a type of statistical model that is well suited for evaluating time-series data. They are based on the assumption that the system being modelled is a Markov process with unobserved states. In tennis, observable variables like points won, break points saved, and serve efficiency are influenced by underlying states that represent a player's form or condition at any given time during the match. These states cannot be directly observed, but can be inferred from the sequence of match statistics.</w:t>
      </w:r>
    </w:p>
    <w:p w14:paraId="5344B6DE" w14:textId="77777777" w:rsidR="000C3F49" w:rsidRPr="00B65EAC" w:rsidRDefault="000C3F49" w:rsidP="000C3F49">
      <w:pPr>
        <w:pStyle w:val="Heading3"/>
        <w:rPr>
          <w:rFonts w:cs="Times New Roman"/>
        </w:rPr>
      </w:pPr>
      <w:bookmarkStart w:id="128" w:name="_Toc175162479"/>
      <w:bookmarkStart w:id="129" w:name="_Toc175169925"/>
      <w:bookmarkStart w:id="130" w:name="_Toc175522847"/>
      <w:r w:rsidRPr="00B65EAC">
        <w:rPr>
          <w:rFonts w:cs="Times New Roman"/>
        </w:rPr>
        <w:lastRenderedPageBreak/>
        <w:t>Data Preparation</w:t>
      </w:r>
      <w:bookmarkEnd w:id="128"/>
      <w:bookmarkEnd w:id="129"/>
      <w:bookmarkEnd w:id="130"/>
    </w:p>
    <w:p w14:paraId="0E28379F" w14:textId="77777777" w:rsidR="000C3F49" w:rsidRPr="00A771DE" w:rsidRDefault="000C3F49" w:rsidP="000C3F49">
      <w:pPr>
        <w:rPr>
          <w:sz w:val="22"/>
          <w:lang w:val="en-IN"/>
        </w:rPr>
      </w:pPr>
      <w:r w:rsidRPr="00A771DE">
        <w:rPr>
          <w:sz w:val="22"/>
          <w:lang w:val="en-IN"/>
        </w:rPr>
        <w:t xml:space="preserve">To apply the HMM, specific match-related features were first extracted and organized into a suitable </w:t>
      </w:r>
      <w:proofErr w:type="gramStart"/>
      <w:r w:rsidRPr="00A771DE">
        <w:rPr>
          <w:sz w:val="22"/>
          <w:lang w:val="en-IN"/>
        </w:rPr>
        <w:t>format .</w:t>
      </w:r>
      <w:proofErr w:type="gramEnd"/>
      <w:r w:rsidRPr="00A771DE">
        <w:rPr>
          <w:sz w:val="22"/>
          <w:lang w:val="en-IN"/>
        </w:rPr>
        <w:t xml:space="preserve"> Feature Selection: The dataset was filtered to include relevant columns that capture critical aspects of match performance:</w:t>
      </w:r>
    </w:p>
    <w:p w14:paraId="37EA817D" w14:textId="77777777" w:rsidR="000C3F49" w:rsidRPr="00A771DE" w:rsidRDefault="000C3F49">
      <w:pPr>
        <w:pStyle w:val="ListParagraph"/>
        <w:numPr>
          <w:ilvl w:val="0"/>
          <w:numId w:val="6"/>
        </w:numPr>
        <w:spacing w:before="100" w:after="0" w:line="259" w:lineRule="auto"/>
        <w:rPr>
          <w:sz w:val="22"/>
          <w:lang w:val="en-IN"/>
        </w:rPr>
      </w:pPr>
      <w:proofErr w:type="spellStart"/>
      <w:r w:rsidRPr="00A771DE">
        <w:rPr>
          <w:sz w:val="22"/>
          <w:lang w:val="en-IN"/>
        </w:rPr>
        <w:t>match_id</w:t>
      </w:r>
      <w:proofErr w:type="spellEnd"/>
      <w:r w:rsidRPr="00A771DE">
        <w:rPr>
          <w:sz w:val="22"/>
          <w:lang w:val="en-IN"/>
        </w:rPr>
        <w:t xml:space="preserve">, </w:t>
      </w:r>
      <w:proofErr w:type="spellStart"/>
      <w:r w:rsidRPr="00A771DE">
        <w:rPr>
          <w:sz w:val="22"/>
          <w:lang w:val="en-IN"/>
        </w:rPr>
        <w:t>ply_id</w:t>
      </w:r>
      <w:proofErr w:type="spellEnd"/>
      <w:r w:rsidRPr="00A771DE">
        <w:rPr>
          <w:sz w:val="22"/>
          <w:lang w:val="en-IN"/>
        </w:rPr>
        <w:t>, and results for identifying the match and player.</w:t>
      </w:r>
    </w:p>
    <w:p w14:paraId="3A767120" w14:textId="77777777" w:rsidR="000C3F49" w:rsidRPr="00A771DE" w:rsidRDefault="000C3F49">
      <w:pPr>
        <w:pStyle w:val="ListParagraph"/>
        <w:numPr>
          <w:ilvl w:val="0"/>
          <w:numId w:val="6"/>
        </w:numPr>
        <w:spacing w:before="100" w:after="0" w:line="259" w:lineRule="auto"/>
        <w:rPr>
          <w:sz w:val="22"/>
          <w:lang w:val="en-IN"/>
        </w:rPr>
      </w:pPr>
      <w:proofErr w:type="spellStart"/>
      <w:r w:rsidRPr="00A771DE">
        <w:rPr>
          <w:sz w:val="22"/>
          <w:lang w:val="en-IN"/>
        </w:rPr>
        <w:t>bp_saved</w:t>
      </w:r>
      <w:proofErr w:type="spellEnd"/>
      <w:r w:rsidRPr="00A771DE">
        <w:rPr>
          <w:sz w:val="22"/>
          <w:lang w:val="en-IN"/>
        </w:rPr>
        <w:t>%: The percentage of break points saved by the player.</w:t>
      </w:r>
    </w:p>
    <w:p w14:paraId="6CDEB4DC" w14:textId="77777777" w:rsidR="000C3F49" w:rsidRPr="00A771DE" w:rsidRDefault="000C3F49">
      <w:pPr>
        <w:pStyle w:val="ListParagraph"/>
        <w:numPr>
          <w:ilvl w:val="0"/>
          <w:numId w:val="6"/>
        </w:numPr>
        <w:spacing w:before="100" w:after="0" w:line="259" w:lineRule="auto"/>
        <w:rPr>
          <w:sz w:val="22"/>
          <w:lang w:val="en-IN"/>
        </w:rPr>
      </w:pPr>
      <w:r w:rsidRPr="00A771DE">
        <w:rPr>
          <w:sz w:val="22"/>
          <w:lang w:val="en-IN"/>
        </w:rPr>
        <w:t>ace%: The percentage of aces served by the player.</w:t>
      </w:r>
    </w:p>
    <w:p w14:paraId="36CD4CC4" w14:textId="77777777" w:rsidR="000C3F49" w:rsidRPr="00A771DE" w:rsidRDefault="000C3F49">
      <w:pPr>
        <w:pStyle w:val="ListParagraph"/>
        <w:numPr>
          <w:ilvl w:val="0"/>
          <w:numId w:val="6"/>
        </w:numPr>
        <w:spacing w:before="100" w:after="0" w:line="259" w:lineRule="auto"/>
        <w:rPr>
          <w:sz w:val="22"/>
          <w:lang w:val="en-IN"/>
        </w:rPr>
      </w:pPr>
      <w:proofErr w:type="spellStart"/>
      <w:r w:rsidRPr="00A771DE">
        <w:rPr>
          <w:sz w:val="22"/>
          <w:lang w:val="en-IN"/>
        </w:rPr>
        <w:t>serve_efficiency</w:t>
      </w:r>
      <w:proofErr w:type="spellEnd"/>
      <w:r w:rsidRPr="00A771DE">
        <w:rPr>
          <w:sz w:val="22"/>
          <w:lang w:val="en-IN"/>
        </w:rPr>
        <w:t>%: An overall metric of serving efficiency.</w:t>
      </w:r>
    </w:p>
    <w:p w14:paraId="7D06C3F5" w14:textId="77777777" w:rsidR="000C3F49" w:rsidRPr="00A771DE" w:rsidRDefault="000C3F49">
      <w:pPr>
        <w:pStyle w:val="ListParagraph"/>
        <w:numPr>
          <w:ilvl w:val="0"/>
          <w:numId w:val="6"/>
        </w:numPr>
        <w:spacing w:before="100" w:after="0" w:line="259" w:lineRule="auto"/>
        <w:rPr>
          <w:sz w:val="22"/>
          <w:lang w:val="en-IN"/>
        </w:rPr>
      </w:pPr>
      <w:proofErr w:type="spellStart"/>
      <w:r w:rsidRPr="00A771DE">
        <w:rPr>
          <w:sz w:val="22"/>
          <w:lang w:val="en-IN"/>
        </w:rPr>
        <w:t>setX_ot_diff</w:t>
      </w:r>
      <w:proofErr w:type="spellEnd"/>
      <w:r w:rsidRPr="00A771DE">
        <w:rPr>
          <w:sz w:val="22"/>
          <w:lang w:val="en-IN"/>
        </w:rPr>
        <w:t xml:space="preserve"> (where X = 1 to 5): The overtime point differential for each set.</w:t>
      </w:r>
    </w:p>
    <w:p w14:paraId="180E8DBD" w14:textId="7A1E1C98" w:rsidR="00A40D6D" w:rsidRDefault="000C3F49">
      <w:pPr>
        <w:pStyle w:val="ListParagraph"/>
        <w:numPr>
          <w:ilvl w:val="0"/>
          <w:numId w:val="6"/>
        </w:numPr>
        <w:spacing w:before="100" w:after="0" w:line="259" w:lineRule="auto"/>
        <w:rPr>
          <w:sz w:val="22"/>
          <w:lang w:val="en-IN"/>
        </w:rPr>
      </w:pPr>
      <w:proofErr w:type="spellStart"/>
      <w:r w:rsidRPr="00A771DE">
        <w:rPr>
          <w:sz w:val="22"/>
          <w:lang w:val="en-IN"/>
        </w:rPr>
        <w:t>setX_gm_diff</w:t>
      </w:r>
      <w:proofErr w:type="spellEnd"/>
      <w:r w:rsidRPr="00A771DE">
        <w:rPr>
          <w:sz w:val="22"/>
          <w:lang w:val="en-IN"/>
        </w:rPr>
        <w:t xml:space="preserve"> (where X = 1 to 5): The game differential for each set.</w:t>
      </w:r>
    </w:p>
    <w:p w14:paraId="4507DE3A" w14:textId="77777777" w:rsidR="00A40D6D" w:rsidRPr="00A40D6D" w:rsidRDefault="00A40D6D" w:rsidP="00A40D6D">
      <w:pPr>
        <w:pStyle w:val="ListParagraph"/>
        <w:spacing w:before="100" w:after="0" w:line="259" w:lineRule="auto"/>
        <w:rPr>
          <w:sz w:val="22"/>
          <w:lang w:val="en-IN"/>
        </w:rPr>
      </w:pPr>
    </w:p>
    <w:p w14:paraId="7EF9A296" w14:textId="77777777" w:rsidR="000C3F49" w:rsidRPr="00B65EAC" w:rsidRDefault="000C3F49" w:rsidP="000C3F49">
      <w:pPr>
        <w:pStyle w:val="Heading3"/>
        <w:rPr>
          <w:rFonts w:cs="Times New Roman"/>
        </w:rPr>
      </w:pPr>
      <w:bookmarkStart w:id="131" w:name="_Toc175162480"/>
      <w:bookmarkStart w:id="132" w:name="_Toc175169926"/>
      <w:bookmarkStart w:id="133" w:name="_Toc175522848"/>
      <w:r w:rsidRPr="00B65EAC">
        <w:rPr>
          <w:rFonts w:cs="Times New Roman"/>
        </w:rPr>
        <w:t>Implementation of Hidden Markov Model (HMM)</w:t>
      </w:r>
      <w:bookmarkEnd w:id="131"/>
      <w:bookmarkEnd w:id="132"/>
      <w:bookmarkEnd w:id="133"/>
    </w:p>
    <w:p w14:paraId="49DF4E53" w14:textId="77777777" w:rsidR="000C3F49" w:rsidRPr="00A771DE" w:rsidRDefault="000C3F49" w:rsidP="000C3F49">
      <w:pPr>
        <w:spacing w:after="0"/>
        <w:jc w:val="both"/>
        <w:rPr>
          <w:sz w:val="22"/>
        </w:rPr>
      </w:pPr>
      <w:r w:rsidRPr="00A771DE">
        <w:rPr>
          <w:sz w:val="22"/>
        </w:rPr>
        <w:t>The Hidden Markov Model was applied to the processed data to identify hidden states within the match dynamics:</w:t>
      </w:r>
    </w:p>
    <w:p w14:paraId="4A757E54" w14:textId="79984114" w:rsidR="00B65EAC" w:rsidRPr="00A771DE" w:rsidRDefault="000C3F49" w:rsidP="007555A6">
      <w:pPr>
        <w:spacing w:after="0"/>
        <w:jc w:val="both"/>
        <w:rPr>
          <w:sz w:val="22"/>
        </w:rPr>
      </w:pPr>
      <w:r w:rsidRPr="00A771DE">
        <w:rPr>
          <w:b/>
          <w:bCs/>
          <w:sz w:val="22"/>
        </w:rPr>
        <w:t>Model Selection:</w:t>
      </w:r>
      <w:r w:rsidRPr="00A771DE">
        <w:rPr>
          <w:sz w:val="22"/>
        </w:rPr>
        <w:t xml:space="preserve"> A Gaussian HMM was chosen for the analysis, given its suitability for continuous data and its ability to model the probabilistic transitions between states. </w:t>
      </w:r>
    </w:p>
    <w:p w14:paraId="395A23DA" w14:textId="732F30D8" w:rsidR="000C3F49" w:rsidRPr="00A771DE" w:rsidRDefault="000C3F49" w:rsidP="007555A6">
      <w:pPr>
        <w:spacing w:after="0" w:line="240" w:lineRule="auto"/>
        <w:jc w:val="both"/>
        <w:rPr>
          <w:sz w:val="22"/>
        </w:rPr>
      </w:pPr>
      <w:r w:rsidRPr="00A771DE">
        <w:rPr>
          <w:sz w:val="22"/>
        </w:rPr>
        <w:t>The features used for fitting the model were:</w:t>
      </w:r>
    </w:p>
    <w:p w14:paraId="521E4566" w14:textId="77777777" w:rsidR="000C3F49" w:rsidRPr="00A771DE" w:rsidRDefault="000C3F49">
      <w:pPr>
        <w:pStyle w:val="ListParagraph"/>
        <w:numPr>
          <w:ilvl w:val="0"/>
          <w:numId w:val="7"/>
        </w:numPr>
        <w:spacing w:before="100" w:after="0" w:line="259" w:lineRule="auto"/>
        <w:jc w:val="both"/>
        <w:rPr>
          <w:sz w:val="22"/>
        </w:rPr>
      </w:pPr>
      <w:r w:rsidRPr="00A771DE">
        <w:rPr>
          <w:sz w:val="22"/>
        </w:rPr>
        <w:t>ace%: Percentage of aces served.</w:t>
      </w:r>
    </w:p>
    <w:p w14:paraId="6E5946C6" w14:textId="77777777" w:rsidR="000C3F49" w:rsidRPr="00A771DE" w:rsidRDefault="000C3F49">
      <w:pPr>
        <w:pStyle w:val="ListParagraph"/>
        <w:numPr>
          <w:ilvl w:val="0"/>
          <w:numId w:val="7"/>
        </w:numPr>
        <w:spacing w:before="100" w:after="0" w:line="259" w:lineRule="auto"/>
        <w:jc w:val="both"/>
        <w:rPr>
          <w:sz w:val="22"/>
        </w:rPr>
      </w:pPr>
      <w:proofErr w:type="spellStart"/>
      <w:r w:rsidRPr="00A771DE">
        <w:rPr>
          <w:sz w:val="22"/>
        </w:rPr>
        <w:t>bp_saved</w:t>
      </w:r>
      <w:proofErr w:type="spellEnd"/>
      <w:r w:rsidRPr="00A771DE">
        <w:rPr>
          <w:sz w:val="22"/>
        </w:rPr>
        <w:t>%: Percentage of break points saved.</w:t>
      </w:r>
    </w:p>
    <w:p w14:paraId="71FD0945" w14:textId="77777777" w:rsidR="000C3F49" w:rsidRPr="00A771DE" w:rsidRDefault="000C3F49">
      <w:pPr>
        <w:pStyle w:val="ListParagraph"/>
        <w:numPr>
          <w:ilvl w:val="0"/>
          <w:numId w:val="7"/>
        </w:numPr>
        <w:spacing w:before="100" w:after="0" w:line="259" w:lineRule="auto"/>
        <w:jc w:val="both"/>
        <w:rPr>
          <w:sz w:val="22"/>
        </w:rPr>
      </w:pPr>
      <w:proofErr w:type="spellStart"/>
      <w:r w:rsidRPr="00A771DE">
        <w:rPr>
          <w:sz w:val="22"/>
        </w:rPr>
        <w:t>serve_efficiency</w:t>
      </w:r>
      <w:proofErr w:type="spellEnd"/>
      <w:r w:rsidRPr="00A771DE">
        <w:rPr>
          <w:sz w:val="22"/>
        </w:rPr>
        <w:t>%: Serve efficiency percentage.</w:t>
      </w:r>
    </w:p>
    <w:p w14:paraId="13599946" w14:textId="77777777" w:rsidR="000C3F49" w:rsidRPr="00A771DE" w:rsidRDefault="000C3F49">
      <w:pPr>
        <w:pStyle w:val="ListParagraph"/>
        <w:numPr>
          <w:ilvl w:val="0"/>
          <w:numId w:val="7"/>
        </w:numPr>
        <w:spacing w:before="100" w:after="0" w:line="259" w:lineRule="auto"/>
        <w:jc w:val="both"/>
        <w:rPr>
          <w:sz w:val="22"/>
        </w:rPr>
      </w:pPr>
      <w:proofErr w:type="spellStart"/>
      <w:r w:rsidRPr="00A771DE">
        <w:rPr>
          <w:sz w:val="22"/>
        </w:rPr>
        <w:t>set_point_diff</w:t>
      </w:r>
      <w:proofErr w:type="spellEnd"/>
      <w:r w:rsidRPr="00A771DE">
        <w:rPr>
          <w:sz w:val="22"/>
        </w:rPr>
        <w:t>: Game differential across sets.</w:t>
      </w:r>
    </w:p>
    <w:p w14:paraId="4F854869" w14:textId="7BCEA687" w:rsidR="0098232A" w:rsidRDefault="000C3F49">
      <w:pPr>
        <w:pStyle w:val="ListParagraph"/>
        <w:numPr>
          <w:ilvl w:val="0"/>
          <w:numId w:val="7"/>
        </w:numPr>
        <w:spacing w:before="100" w:after="0" w:line="259" w:lineRule="auto"/>
        <w:jc w:val="both"/>
        <w:rPr>
          <w:sz w:val="22"/>
        </w:rPr>
      </w:pPr>
      <w:proofErr w:type="spellStart"/>
      <w:r w:rsidRPr="00A771DE">
        <w:rPr>
          <w:sz w:val="22"/>
        </w:rPr>
        <w:t>overtime_set_point_diff</w:t>
      </w:r>
      <w:proofErr w:type="spellEnd"/>
      <w:r w:rsidRPr="00A771DE">
        <w:rPr>
          <w:sz w:val="22"/>
        </w:rPr>
        <w:t>: Overtime point differential across sets.</w:t>
      </w:r>
    </w:p>
    <w:p w14:paraId="7BA78D7F" w14:textId="77777777" w:rsidR="00A40D6D" w:rsidRPr="0098232A" w:rsidRDefault="00A40D6D" w:rsidP="00A40D6D">
      <w:pPr>
        <w:pStyle w:val="ListParagraph"/>
        <w:spacing w:before="100" w:after="0" w:line="259" w:lineRule="auto"/>
        <w:jc w:val="both"/>
        <w:rPr>
          <w:sz w:val="22"/>
        </w:rPr>
      </w:pPr>
    </w:p>
    <w:p w14:paraId="6050B11A" w14:textId="77777777" w:rsidR="00D532FE" w:rsidRDefault="00D532FE" w:rsidP="00D532FE">
      <w:pPr>
        <w:pStyle w:val="Heading3"/>
      </w:pPr>
      <w:bookmarkStart w:id="134" w:name="_Toc175522849"/>
      <w:r>
        <w:t>Interpretation of Hidden States:</w:t>
      </w:r>
      <w:bookmarkEnd w:id="134"/>
    </w:p>
    <w:p w14:paraId="743CB994" w14:textId="77777777" w:rsidR="00D532FE" w:rsidRDefault="00D532FE" w:rsidP="00A40D6D">
      <w:pPr>
        <w:pStyle w:val="NormalWeb"/>
        <w:spacing w:before="0" w:beforeAutospacing="0" w:line="360" w:lineRule="auto"/>
      </w:pPr>
      <w:r>
        <w:t>The hidden states identified by the HMM can be interpreted as representing different momentum phases within the match, from both the winning and losing player’s perspective.</w:t>
      </w:r>
    </w:p>
    <w:p w14:paraId="045F23E0" w14:textId="77777777" w:rsidR="00D532FE" w:rsidRDefault="00D532FE">
      <w:pPr>
        <w:pStyle w:val="NormalWeb"/>
        <w:numPr>
          <w:ilvl w:val="0"/>
          <w:numId w:val="19"/>
        </w:numPr>
        <w:spacing w:line="360" w:lineRule="auto"/>
      </w:pPr>
      <w:r>
        <w:rPr>
          <w:rStyle w:val="Strong"/>
        </w:rPr>
        <w:t>State 0:</w:t>
      </w:r>
      <w:r>
        <w:t xml:space="preserve"> This could represent a phase of the match where momentum is neutral or slightly against the player. For example, it might correlate with scenarios where the player is slightly behind in game or set points but still within reach of shifting momentum.</w:t>
      </w:r>
    </w:p>
    <w:p w14:paraId="0D2ECB9E" w14:textId="4BFB57AB" w:rsidR="00D532FE" w:rsidRDefault="00D532FE">
      <w:pPr>
        <w:pStyle w:val="NormalWeb"/>
        <w:numPr>
          <w:ilvl w:val="0"/>
          <w:numId w:val="19"/>
        </w:numPr>
        <w:spacing w:line="360" w:lineRule="auto"/>
      </w:pPr>
      <w:r>
        <w:rPr>
          <w:rStyle w:val="Strong"/>
        </w:rPr>
        <w:t>State 1:</w:t>
      </w:r>
      <w:r>
        <w:t xml:space="preserve"> This state might represent a phase where the player is under significant pressure, possibly losing momentum. Characteristics might include lower serve efficiency, fewer aces, or a significant negative point differential.</w:t>
      </w:r>
    </w:p>
    <w:p w14:paraId="4755BB91" w14:textId="244355E4" w:rsidR="00D532FE" w:rsidRDefault="00D532FE">
      <w:pPr>
        <w:pStyle w:val="NormalWeb"/>
        <w:numPr>
          <w:ilvl w:val="0"/>
          <w:numId w:val="19"/>
        </w:numPr>
        <w:spacing w:line="360" w:lineRule="auto"/>
      </w:pPr>
      <w:r>
        <w:rPr>
          <w:rStyle w:val="Strong"/>
        </w:rPr>
        <w:t xml:space="preserve">State </w:t>
      </w:r>
      <w:r w:rsidR="005D47F6">
        <w:rPr>
          <w:rStyle w:val="Strong"/>
        </w:rPr>
        <w:t>2:</w:t>
      </w:r>
      <w:r w:rsidR="005D47F6">
        <w:t xml:space="preserve"> This</w:t>
      </w:r>
      <w:r>
        <w:t xml:space="preserve"> state likely represents a positive momentum phase, where the player is either in control or has just gained an advantage. High serve efficiency, a higher percentage of aces, and positive set or game point differences would characterize this state.</w:t>
      </w:r>
    </w:p>
    <w:p w14:paraId="04F3051C" w14:textId="4AB83C94" w:rsidR="00107045" w:rsidRDefault="007063B0" w:rsidP="00A23185">
      <w:pPr>
        <w:pStyle w:val="Heading1"/>
      </w:pPr>
      <w:bookmarkStart w:id="135" w:name="_Toc175522850"/>
      <w:r>
        <w:lastRenderedPageBreak/>
        <w:t xml:space="preserve">Machine learning </w:t>
      </w:r>
      <w:r w:rsidR="00F9791B">
        <w:t>implementation</w:t>
      </w:r>
      <w:bookmarkEnd w:id="135"/>
    </w:p>
    <w:p w14:paraId="6F38AB33" w14:textId="3BE7A210" w:rsidR="00933739" w:rsidRPr="00933739" w:rsidRDefault="00933739" w:rsidP="00A111BD">
      <w:pPr>
        <w:pStyle w:val="Heading2"/>
      </w:pPr>
      <w:bookmarkStart w:id="136" w:name="_Toc175522851"/>
      <w:r>
        <w:t>About the dataset</w:t>
      </w:r>
      <w:bookmarkEnd w:id="136"/>
    </w:p>
    <w:p w14:paraId="4F972115" w14:textId="553C9F5F" w:rsidR="00933739" w:rsidRPr="00A40D6D" w:rsidRDefault="00933739" w:rsidP="00A40D6D">
      <w:pPr>
        <w:pStyle w:val="NormalWeb"/>
        <w:spacing w:before="0" w:beforeAutospacing="0" w:line="360" w:lineRule="auto"/>
        <w:jc w:val="both"/>
        <w:rPr>
          <w:sz w:val="22"/>
          <w:szCs w:val="22"/>
        </w:rPr>
      </w:pPr>
      <w:r w:rsidRPr="00A40D6D">
        <w:rPr>
          <w:sz w:val="22"/>
          <w:szCs w:val="22"/>
        </w:rPr>
        <w:t xml:space="preserve">In this section, we present the implementation of a classification machine-learning model utilizing the ATP tennis dataset spanning from the years 2020 to 2023. The dataset underwent well defined preprocessing as described in the preceding sections, ensuring that all necessary transformations and data cleaning were applied. </w:t>
      </w:r>
    </w:p>
    <w:p w14:paraId="6B6B7332" w14:textId="40D48EA8" w:rsidR="00D615BF" w:rsidRDefault="00933739" w:rsidP="00A40D6D">
      <w:pPr>
        <w:pStyle w:val="NormalWeb"/>
        <w:spacing w:line="360" w:lineRule="auto"/>
        <w:jc w:val="both"/>
        <w:rPr>
          <w:sz w:val="22"/>
          <w:szCs w:val="22"/>
        </w:rPr>
      </w:pPr>
      <w:r w:rsidRPr="00A40D6D">
        <w:rPr>
          <w:sz w:val="22"/>
          <w:szCs w:val="22"/>
        </w:rPr>
        <w:t xml:space="preserve">The primary objective of this model is to predict the winner of the third set in a tennis match. In this context, the target variable, </w:t>
      </w:r>
      <w:r w:rsidRPr="00A40D6D">
        <w:rPr>
          <w:rStyle w:val="HTMLCode"/>
          <w:rFonts w:ascii="Times New Roman" w:hAnsi="Times New Roman" w:cs="Times New Roman"/>
          <w:sz w:val="22"/>
          <w:szCs w:val="22"/>
        </w:rPr>
        <w:t>set3_won</w:t>
      </w:r>
      <w:r w:rsidRPr="00A40D6D">
        <w:rPr>
          <w:sz w:val="22"/>
          <w:szCs w:val="22"/>
        </w:rPr>
        <w:t xml:space="preserve">, is a binary classification outcome where </w:t>
      </w:r>
      <w:r w:rsidR="00705166">
        <w:rPr>
          <w:sz w:val="22"/>
          <w:szCs w:val="22"/>
        </w:rPr>
        <w:t>‘</w:t>
      </w:r>
      <w:r w:rsidRPr="00A40D6D">
        <w:rPr>
          <w:rStyle w:val="HTMLCode"/>
          <w:rFonts w:ascii="Times New Roman" w:hAnsi="Times New Roman" w:cs="Times New Roman"/>
          <w:sz w:val="22"/>
          <w:szCs w:val="22"/>
        </w:rPr>
        <w:t>0</w:t>
      </w:r>
      <w:r w:rsidR="00705166">
        <w:rPr>
          <w:rStyle w:val="HTMLCode"/>
          <w:rFonts w:ascii="Times New Roman" w:hAnsi="Times New Roman" w:cs="Times New Roman"/>
          <w:sz w:val="22"/>
          <w:szCs w:val="22"/>
        </w:rPr>
        <w:t>’</w:t>
      </w:r>
      <w:r w:rsidRPr="00A40D6D">
        <w:rPr>
          <w:sz w:val="22"/>
          <w:szCs w:val="22"/>
        </w:rPr>
        <w:t xml:space="preserve"> indicates the player who lost the third set, and </w:t>
      </w:r>
      <w:r w:rsidR="00705166">
        <w:rPr>
          <w:sz w:val="22"/>
          <w:szCs w:val="22"/>
        </w:rPr>
        <w:t>‘</w:t>
      </w:r>
      <w:r w:rsidRPr="00A40D6D">
        <w:rPr>
          <w:rStyle w:val="HTMLCode"/>
          <w:rFonts w:ascii="Times New Roman" w:hAnsi="Times New Roman" w:cs="Times New Roman"/>
          <w:sz w:val="22"/>
          <w:szCs w:val="22"/>
        </w:rPr>
        <w:t>1</w:t>
      </w:r>
      <w:r w:rsidR="00705166">
        <w:rPr>
          <w:rStyle w:val="HTMLCode"/>
          <w:rFonts w:ascii="Times New Roman" w:hAnsi="Times New Roman" w:cs="Times New Roman"/>
          <w:sz w:val="22"/>
          <w:szCs w:val="22"/>
        </w:rPr>
        <w:t>’</w:t>
      </w:r>
      <w:r w:rsidRPr="00A40D6D">
        <w:rPr>
          <w:sz w:val="22"/>
          <w:szCs w:val="22"/>
        </w:rPr>
        <w:t xml:space="preserve"> signifies the player who won it. </w:t>
      </w:r>
    </w:p>
    <w:p w14:paraId="18FD7A5C" w14:textId="2DF914F0" w:rsidR="00D615BF" w:rsidRDefault="00D615BF" w:rsidP="00A40D6D">
      <w:pPr>
        <w:pStyle w:val="NormalWeb"/>
        <w:spacing w:line="360" w:lineRule="auto"/>
        <w:jc w:val="both"/>
        <w:rPr>
          <w:sz w:val="22"/>
          <w:szCs w:val="22"/>
          <w:lang w:val="en-GB"/>
        </w:rPr>
      </w:pPr>
      <w:r>
        <w:rPr>
          <w:sz w:val="22"/>
          <w:szCs w:val="22"/>
          <w:lang w:val="en-GB"/>
        </w:rPr>
        <w:t>T</w:t>
      </w:r>
      <w:r w:rsidRPr="00D615BF">
        <w:rPr>
          <w:sz w:val="22"/>
          <w:szCs w:val="22"/>
          <w:lang w:val="en-GB"/>
        </w:rPr>
        <w:t>he focus on predicting the winner of the third set stems from the crucial role this set plays in determining the outcome of a match. In best-of-three (Bo3) formats, the third set acts as the decisive moment where the match is won or lost, making it critical for both players. In best-of-five (Bo5) matches, the third set often serves as a momentum-shifting point, setting the stage for the remainder of the match. Understanding and predicting the dynamics of the third set not only highlights its importance but also provides strategic insights that can significantly influence match outcomes.</w:t>
      </w:r>
    </w:p>
    <w:p w14:paraId="7F548F36" w14:textId="1926C592" w:rsidR="00D615BF" w:rsidRPr="00A40D6D" w:rsidRDefault="00D615BF" w:rsidP="00D615BF">
      <w:pPr>
        <w:pStyle w:val="NormalWeb"/>
        <w:spacing w:line="360" w:lineRule="auto"/>
        <w:jc w:val="both"/>
        <w:rPr>
          <w:sz w:val="22"/>
          <w:szCs w:val="22"/>
        </w:rPr>
      </w:pPr>
      <w:r w:rsidRPr="00A40D6D">
        <w:rPr>
          <w:sz w:val="22"/>
          <w:szCs w:val="22"/>
        </w:rPr>
        <w:t xml:space="preserve">Alongside existing features, three additional binary </w:t>
      </w:r>
      <w:r w:rsidR="005D47F6" w:rsidRPr="00A40D6D">
        <w:rPr>
          <w:sz w:val="22"/>
          <w:szCs w:val="22"/>
        </w:rPr>
        <w:t>metrics:</w:t>
      </w:r>
      <w:r w:rsidRPr="00A40D6D">
        <w:rPr>
          <w:sz w:val="22"/>
          <w:szCs w:val="22"/>
        </w:rPr>
        <w:t xml:space="preserve"> </w:t>
      </w:r>
      <w:r w:rsidRPr="00A40D6D">
        <w:rPr>
          <w:rStyle w:val="HTMLCode"/>
          <w:rFonts w:ascii="Times New Roman" w:hAnsi="Times New Roman" w:cs="Times New Roman"/>
          <w:sz w:val="22"/>
          <w:szCs w:val="22"/>
        </w:rPr>
        <w:t>set1_won</w:t>
      </w:r>
      <w:r w:rsidRPr="00A40D6D">
        <w:rPr>
          <w:sz w:val="22"/>
          <w:szCs w:val="22"/>
        </w:rPr>
        <w:t xml:space="preserve">, </w:t>
      </w:r>
      <w:r w:rsidRPr="00A40D6D">
        <w:rPr>
          <w:rStyle w:val="HTMLCode"/>
          <w:rFonts w:ascii="Times New Roman" w:hAnsi="Times New Roman" w:cs="Times New Roman"/>
          <w:sz w:val="22"/>
          <w:szCs w:val="22"/>
        </w:rPr>
        <w:t>set2_won</w:t>
      </w:r>
      <w:r w:rsidRPr="00A40D6D">
        <w:rPr>
          <w:sz w:val="22"/>
          <w:szCs w:val="22"/>
        </w:rPr>
        <w:t xml:space="preserve">, and </w:t>
      </w:r>
      <w:r w:rsidRPr="00A40D6D">
        <w:rPr>
          <w:rStyle w:val="HTMLCode"/>
          <w:rFonts w:ascii="Times New Roman" w:hAnsi="Times New Roman" w:cs="Times New Roman"/>
          <w:sz w:val="22"/>
          <w:szCs w:val="22"/>
        </w:rPr>
        <w:t>set3_won</w:t>
      </w:r>
      <w:r w:rsidRPr="00A40D6D">
        <w:rPr>
          <w:sz w:val="22"/>
          <w:szCs w:val="22"/>
        </w:rPr>
        <w:t xml:space="preserve">—were derived specifically for this analysis, where </w:t>
      </w:r>
      <w:r w:rsidRPr="00A40D6D">
        <w:rPr>
          <w:rStyle w:val="HTMLCode"/>
          <w:rFonts w:ascii="Times New Roman" w:hAnsi="Times New Roman" w:cs="Times New Roman"/>
          <w:sz w:val="22"/>
          <w:szCs w:val="22"/>
        </w:rPr>
        <w:t>0</w:t>
      </w:r>
      <w:r w:rsidRPr="00A40D6D">
        <w:rPr>
          <w:sz w:val="22"/>
          <w:szCs w:val="22"/>
        </w:rPr>
        <w:t xml:space="preserve"> represents a set lost and </w:t>
      </w:r>
      <w:r w:rsidRPr="00A40D6D">
        <w:rPr>
          <w:rStyle w:val="HTMLCode"/>
          <w:rFonts w:ascii="Times New Roman" w:hAnsi="Times New Roman" w:cs="Times New Roman"/>
          <w:sz w:val="22"/>
          <w:szCs w:val="22"/>
        </w:rPr>
        <w:t>1</w:t>
      </w:r>
      <w:r w:rsidRPr="00A40D6D">
        <w:rPr>
          <w:sz w:val="22"/>
          <w:szCs w:val="22"/>
        </w:rPr>
        <w:t xml:space="preserve"> a set won.</w:t>
      </w:r>
    </w:p>
    <w:p w14:paraId="014CA812" w14:textId="77777777" w:rsidR="00933739" w:rsidRPr="00A40D6D" w:rsidRDefault="00933739" w:rsidP="00A40D6D">
      <w:pPr>
        <w:pStyle w:val="NormalWeb"/>
        <w:spacing w:line="360" w:lineRule="auto"/>
        <w:jc w:val="both"/>
        <w:rPr>
          <w:sz w:val="22"/>
          <w:szCs w:val="22"/>
        </w:rPr>
      </w:pPr>
      <w:r w:rsidRPr="00A40D6D">
        <w:rPr>
          <w:sz w:val="22"/>
          <w:szCs w:val="22"/>
        </w:rPr>
        <w:t xml:space="preserve">The final dataset utilized for model training comprised 7,474 data points. It is important to note the inherent class imbalance within the target variable: 623 instances of </w:t>
      </w:r>
      <w:r w:rsidRPr="00A40D6D">
        <w:rPr>
          <w:rStyle w:val="HTMLCode"/>
          <w:rFonts w:ascii="Times New Roman" w:hAnsi="Times New Roman" w:cs="Times New Roman"/>
          <w:sz w:val="22"/>
          <w:szCs w:val="22"/>
        </w:rPr>
        <w:t>set3_won = 0</w:t>
      </w:r>
      <w:r w:rsidRPr="00A40D6D">
        <w:rPr>
          <w:sz w:val="22"/>
          <w:szCs w:val="22"/>
        </w:rPr>
        <w:t xml:space="preserve"> (indicating a loss) and 6,851 instances of </w:t>
      </w:r>
      <w:r w:rsidRPr="00A40D6D">
        <w:rPr>
          <w:rStyle w:val="HTMLCode"/>
          <w:rFonts w:ascii="Times New Roman" w:hAnsi="Times New Roman" w:cs="Times New Roman"/>
          <w:sz w:val="22"/>
          <w:szCs w:val="22"/>
        </w:rPr>
        <w:t>set3_won = 1</w:t>
      </w:r>
      <w:r w:rsidRPr="00A40D6D">
        <w:rPr>
          <w:sz w:val="22"/>
          <w:szCs w:val="22"/>
        </w:rPr>
        <w:t xml:space="preserve"> (indicating a win). This imbalance represents a typical challenge in classification tasks, where the model might become biased toward the majority class, potentially leading to suboptimal predictions for the minority class.</w:t>
      </w:r>
    </w:p>
    <w:p w14:paraId="7521430E" w14:textId="77777777" w:rsidR="00FC1CA0" w:rsidRDefault="00FC1CA0" w:rsidP="00FC1CA0">
      <w:pPr>
        <w:keepNext/>
        <w:jc w:val="center"/>
      </w:pPr>
      <w:r w:rsidRPr="00FC1CA0">
        <w:rPr>
          <w:noProof/>
          <w:lang w:eastAsia="en-US"/>
        </w:rPr>
        <w:drawing>
          <wp:inline distT="0" distB="0" distL="0" distR="0" wp14:anchorId="0A755FA5" wp14:editId="01DE0F53">
            <wp:extent cx="1240056" cy="921598"/>
            <wp:effectExtent l="0" t="0" r="0" b="0"/>
            <wp:docPr id="83629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96622" name=""/>
                    <pic:cNvPicPr/>
                  </pic:nvPicPr>
                  <pic:blipFill>
                    <a:blip r:embed="rId28"/>
                    <a:stretch>
                      <a:fillRect/>
                    </a:stretch>
                  </pic:blipFill>
                  <pic:spPr>
                    <a:xfrm>
                      <a:off x="0" y="0"/>
                      <a:ext cx="1245668" cy="925769"/>
                    </a:xfrm>
                    <a:prstGeom prst="rect">
                      <a:avLst/>
                    </a:prstGeom>
                  </pic:spPr>
                </pic:pic>
              </a:graphicData>
            </a:graphic>
          </wp:inline>
        </w:drawing>
      </w:r>
    </w:p>
    <w:p w14:paraId="552E3656" w14:textId="341B67C4" w:rsidR="00FC1CA0" w:rsidRPr="00FF4271" w:rsidRDefault="00FC1CA0" w:rsidP="00FC1CA0">
      <w:pPr>
        <w:pStyle w:val="Caption"/>
        <w:jc w:val="center"/>
        <w:rPr>
          <w:rFonts w:ascii="Times New Roman" w:hAnsi="Times New Roman" w:cs="Times New Roman"/>
        </w:rPr>
      </w:pPr>
      <w:bookmarkStart w:id="137" w:name="_Toc175522884"/>
      <w:r w:rsidRPr="00FF4271">
        <w:rPr>
          <w:rFonts w:ascii="Times New Roman" w:hAnsi="Times New Roman" w:cs="Times New Roman"/>
        </w:rPr>
        <w:t xml:space="preserve">Figure </w:t>
      </w:r>
      <w:r w:rsidRPr="00FF4271">
        <w:rPr>
          <w:rFonts w:ascii="Times New Roman" w:hAnsi="Times New Roman" w:cs="Times New Roman"/>
        </w:rPr>
        <w:fldChar w:fldCharType="begin"/>
      </w:r>
      <w:r w:rsidRPr="00FF4271">
        <w:rPr>
          <w:rFonts w:ascii="Times New Roman" w:hAnsi="Times New Roman" w:cs="Times New Roman"/>
        </w:rPr>
        <w:instrText xml:space="preserve"> SEQ Figure \* ARABIC </w:instrText>
      </w:r>
      <w:r w:rsidRPr="00FF4271">
        <w:rPr>
          <w:rFonts w:ascii="Times New Roman" w:hAnsi="Times New Roman" w:cs="Times New Roman"/>
        </w:rPr>
        <w:fldChar w:fldCharType="separate"/>
      </w:r>
      <w:r w:rsidR="00215D08">
        <w:rPr>
          <w:rFonts w:ascii="Times New Roman" w:hAnsi="Times New Roman" w:cs="Times New Roman"/>
          <w:noProof/>
        </w:rPr>
        <w:t>18</w:t>
      </w:r>
      <w:r w:rsidRPr="00FF4271">
        <w:rPr>
          <w:rFonts w:ascii="Times New Roman" w:hAnsi="Times New Roman" w:cs="Times New Roman"/>
        </w:rPr>
        <w:fldChar w:fldCharType="end"/>
      </w:r>
      <w:r w:rsidRPr="00FF4271">
        <w:rPr>
          <w:rFonts w:ascii="Times New Roman" w:hAnsi="Times New Roman" w:cs="Times New Roman"/>
        </w:rPr>
        <w:t>: Target column set3_won metadata</w:t>
      </w:r>
      <w:bookmarkEnd w:id="137"/>
    </w:p>
    <w:p w14:paraId="5AC9DC4C" w14:textId="77777777" w:rsidR="00FC1CA0" w:rsidRDefault="00FC1CA0" w:rsidP="00FC1CA0">
      <w:pPr>
        <w:keepNext/>
        <w:jc w:val="center"/>
      </w:pPr>
      <w:r w:rsidRPr="00FC1CA0">
        <w:rPr>
          <w:noProof/>
          <w:lang w:eastAsia="en-US"/>
        </w:rPr>
        <w:lastRenderedPageBreak/>
        <w:drawing>
          <wp:inline distT="0" distB="0" distL="0" distR="0" wp14:anchorId="2D657C43" wp14:editId="66DF8DE9">
            <wp:extent cx="3502324" cy="1209498"/>
            <wp:effectExtent l="0" t="0" r="3175" b="0"/>
            <wp:docPr id="186767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79584" name=""/>
                    <pic:cNvPicPr/>
                  </pic:nvPicPr>
                  <pic:blipFill>
                    <a:blip r:embed="rId29"/>
                    <a:stretch>
                      <a:fillRect/>
                    </a:stretch>
                  </pic:blipFill>
                  <pic:spPr>
                    <a:xfrm>
                      <a:off x="0" y="0"/>
                      <a:ext cx="3555315" cy="1227798"/>
                    </a:xfrm>
                    <a:prstGeom prst="rect">
                      <a:avLst/>
                    </a:prstGeom>
                  </pic:spPr>
                </pic:pic>
              </a:graphicData>
            </a:graphic>
          </wp:inline>
        </w:drawing>
      </w:r>
    </w:p>
    <w:p w14:paraId="1DF7462E" w14:textId="5CF6F349" w:rsidR="00F9791B" w:rsidRPr="00FF4271" w:rsidRDefault="00FC1CA0" w:rsidP="00FC1CA0">
      <w:pPr>
        <w:pStyle w:val="Caption"/>
        <w:jc w:val="center"/>
        <w:rPr>
          <w:rFonts w:ascii="Times New Roman" w:hAnsi="Times New Roman" w:cs="Times New Roman"/>
        </w:rPr>
      </w:pPr>
      <w:bookmarkStart w:id="138" w:name="_Toc175522885"/>
      <w:r w:rsidRPr="00FF4271">
        <w:rPr>
          <w:rFonts w:ascii="Times New Roman" w:hAnsi="Times New Roman" w:cs="Times New Roman"/>
        </w:rPr>
        <w:t xml:space="preserve">Figure </w:t>
      </w:r>
      <w:r w:rsidRPr="00FF4271">
        <w:rPr>
          <w:rFonts w:ascii="Times New Roman" w:hAnsi="Times New Roman" w:cs="Times New Roman"/>
        </w:rPr>
        <w:fldChar w:fldCharType="begin"/>
      </w:r>
      <w:r w:rsidRPr="00FF4271">
        <w:rPr>
          <w:rFonts w:ascii="Times New Roman" w:hAnsi="Times New Roman" w:cs="Times New Roman"/>
        </w:rPr>
        <w:instrText xml:space="preserve"> SEQ Figure \* ARABIC </w:instrText>
      </w:r>
      <w:r w:rsidRPr="00FF4271">
        <w:rPr>
          <w:rFonts w:ascii="Times New Roman" w:hAnsi="Times New Roman" w:cs="Times New Roman"/>
        </w:rPr>
        <w:fldChar w:fldCharType="separate"/>
      </w:r>
      <w:r w:rsidR="00215D08">
        <w:rPr>
          <w:rFonts w:ascii="Times New Roman" w:hAnsi="Times New Roman" w:cs="Times New Roman"/>
          <w:noProof/>
        </w:rPr>
        <w:t>19</w:t>
      </w:r>
      <w:r w:rsidRPr="00FF4271">
        <w:rPr>
          <w:rFonts w:ascii="Times New Roman" w:hAnsi="Times New Roman" w:cs="Times New Roman"/>
        </w:rPr>
        <w:fldChar w:fldCharType="end"/>
      </w:r>
      <w:r w:rsidRPr="00FF4271">
        <w:rPr>
          <w:rFonts w:ascii="Times New Roman" w:hAnsi="Times New Roman" w:cs="Times New Roman"/>
        </w:rPr>
        <w:t>: List of independent and dependent variable for our model</w:t>
      </w:r>
      <w:bookmarkEnd w:id="138"/>
    </w:p>
    <w:p w14:paraId="78DD092B" w14:textId="77777777" w:rsidR="00933739" w:rsidRPr="00933739" w:rsidRDefault="00933739" w:rsidP="00933739">
      <w:pPr>
        <w:jc w:val="both"/>
        <w:rPr>
          <w:sz w:val="22"/>
        </w:rPr>
      </w:pPr>
      <w:r w:rsidRPr="00933739">
        <w:rPr>
          <w:sz w:val="22"/>
        </w:rPr>
        <w:t xml:space="preserve">Given the challenges posed by the dataset, particularly the class imbalance, the </w:t>
      </w:r>
      <w:proofErr w:type="spellStart"/>
      <w:r w:rsidRPr="00933739">
        <w:rPr>
          <w:sz w:val="22"/>
        </w:rPr>
        <w:t>XGBoost</w:t>
      </w:r>
      <w:proofErr w:type="spellEnd"/>
      <w:r w:rsidRPr="00933739">
        <w:rPr>
          <w:sz w:val="22"/>
        </w:rPr>
        <w:t xml:space="preserve"> (Extreme Gradient Boosting) classification algorithm was selected for this study. </w:t>
      </w:r>
      <w:proofErr w:type="spellStart"/>
      <w:r w:rsidRPr="00933739">
        <w:rPr>
          <w:sz w:val="22"/>
        </w:rPr>
        <w:t>XGBoost</w:t>
      </w:r>
      <w:proofErr w:type="spellEnd"/>
      <w:r w:rsidRPr="00933739">
        <w:rPr>
          <w:sz w:val="22"/>
        </w:rPr>
        <w:t xml:space="preserve"> is a robust and highly efficient gradient boosting framework known for its ability to handle various challenges in predictive </w:t>
      </w:r>
      <w:r>
        <w:rPr>
          <w:sz w:val="22"/>
        </w:rPr>
        <w:t xml:space="preserve">modelling. </w:t>
      </w:r>
    </w:p>
    <w:p w14:paraId="1E25381F" w14:textId="393484BE" w:rsidR="000C3F49" w:rsidRDefault="00933739" w:rsidP="00933739">
      <w:pPr>
        <w:jc w:val="both"/>
        <w:rPr>
          <w:sz w:val="22"/>
        </w:rPr>
      </w:pPr>
      <w:r w:rsidRPr="00933739">
        <w:rPr>
          <w:sz w:val="22"/>
        </w:rPr>
        <w:t xml:space="preserve">One of its primary strengths lies in its ability to handle class imbalance through the incorporation of weighted loss functions. By adjusting the </w:t>
      </w:r>
      <w:proofErr w:type="spellStart"/>
      <w:r w:rsidRPr="00933739">
        <w:rPr>
          <w:sz w:val="22"/>
        </w:rPr>
        <w:t>scale_pos_weight</w:t>
      </w:r>
      <w:proofErr w:type="spellEnd"/>
      <w:r w:rsidRPr="00933739">
        <w:rPr>
          <w:sz w:val="22"/>
        </w:rPr>
        <w:t xml:space="preserve"> parameter, </w:t>
      </w:r>
      <w:proofErr w:type="spellStart"/>
      <w:r w:rsidRPr="00933739">
        <w:rPr>
          <w:sz w:val="22"/>
        </w:rPr>
        <w:t>XGBoost</w:t>
      </w:r>
      <w:proofErr w:type="spellEnd"/>
      <w:r w:rsidRPr="00933739">
        <w:rPr>
          <w:sz w:val="22"/>
        </w:rPr>
        <w:t xml:space="preserve"> balances the significance of both positive and negative classes, effectively mitigating the risk of bias toward the majority class. This feature is crucial in our context, where the target variable exhibits a significant imbalance, ensuring that the model remains sensitive to the minority class.</w:t>
      </w:r>
      <w:r w:rsidR="00D615BF">
        <w:rPr>
          <w:sz w:val="22"/>
        </w:rPr>
        <w:t xml:space="preserve"> It also</w:t>
      </w:r>
      <w:r w:rsidRPr="00933739">
        <w:rPr>
          <w:sz w:val="22"/>
        </w:rPr>
        <w:t xml:space="preserve"> provides robust insights into feature importance, allowing us to identify and focus on the most impactful features within the dataset. </w:t>
      </w:r>
    </w:p>
    <w:p w14:paraId="1C161787" w14:textId="77777777" w:rsidR="00EE1160" w:rsidRDefault="00933739" w:rsidP="00A111BD">
      <w:pPr>
        <w:pStyle w:val="Heading2"/>
      </w:pPr>
      <w:bookmarkStart w:id="139" w:name="_Toc175522852"/>
      <w:bookmarkStart w:id="140" w:name="_Ref175523462"/>
      <w:r>
        <w:t xml:space="preserve">Feature Engineering </w:t>
      </w:r>
      <w:r w:rsidR="0072222D">
        <w:t>and Model building</w:t>
      </w:r>
      <w:bookmarkEnd w:id="139"/>
      <w:bookmarkEnd w:id="140"/>
    </w:p>
    <w:p w14:paraId="44B958BA" w14:textId="7CB0D684" w:rsidR="00D615BF" w:rsidRDefault="00EE1160" w:rsidP="00EE1160">
      <w:pPr>
        <w:jc w:val="both"/>
        <w:rPr>
          <w:sz w:val="22"/>
        </w:rPr>
      </w:pPr>
      <w:r w:rsidRPr="00EE1160">
        <w:rPr>
          <w:sz w:val="22"/>
        </w:rPr>
        <w:t xml:space="preserve">Feature Engineering is an important </w:t>
      </w:r>
      <w:r w:rsidR="00135F33">
        <w:rPr>
          <w:sz w:val="22"/>
        </w:rPr>
        <w:t>step</w:t>
      </w:r>
      <w:r w:rsidRPr="00EE1160">
        <w:rPr>
          <w:sz w:val="22"/>
        </w:rPr>
        <w:t xml:space="preserve"> in machine learning </w:t>
      </w:r>
      <w:r w:rsidR="00135F33">
        <w:rPr>
          <w:sz w:val="22"/>
        </w:rPr>
        <w:t>to</w:t>
      </w:r>
      <w:r w:rsidRPr="00EE1160">
        <w:rPr>
          <w:sz w:val="22"/>
        </w:rPr>
        <w:t xml:space="preserve"> convert raw data </w:t>
      </w:r>
      <w:r w:rsidR="00135F33">
        <w:rPr>
          <w:sz w:val="22"/>
        </w:rPr>
        <w:t xml:space="preserve">and features </w:t>
      </w:r>
      <w:r w:rsidRPr="00EE1160">
        <w:rPr>
          <w:sz w:val="22"/>
        </w:rPr>
        <w:t xml:space="preserve">relevant </w:t>
      </w:r>
      <w:r w:rsidR="00135F33">
        <w:rPr>
          <w:sz w:val="22"/>
        </w:rPr>
        <w:t>metrics</w:t>
      </w:r>
      <w:r w:rsidRPr="00EE1160">
        <w:rPr>
          <w:sz w:val="22"/>
        </w:rPr>
        <w:t xml:space="preserve"> for model training. This procedure employs techniques such as normalisation, scaling, and dimensionality reduction.</w:t>
      </w:r>
      <w:r>
        <w:rPr>
          <w:sz w:val="22"/>
        </w:rPr>
        <w:t xml:space="preserve"> </w:t>
      </w:r>
    </w:p>
    <w:p w14:paraId="726587C7" w14:textId="77777777" w:rsidR="00D711CC" w:rsidRDefault="00D711CC" w:rsidP="00D711CC">
      <w:pPr>
        <w:keepNext/>
        <w:jc w:val="center"/>
      </w:pPr>
      <w:r w:rsidRPr="00D711CC">
        <w:rPr>
          <w:sz w:val="22"/>
        </w:rPr>
        <w:drawing>
          <wp:inline distT="0" distB="0" distL="0" distR="0" wp14:anchorId="4E12A046" wp14:editId="1FE98E4D">
            <wp:extent cx="5193102" cy="3033364"/>
            <wp:effectExtent l="0" t="0" r="7620" b="0"/>
            <wp:docPr id="11640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13391" name=""/>
                    <pic:cNvPicPr/>
                  </pic:nvPicPr>
                  <pic:blipFill>
                    <a:blip r:embed="rId30"/>
                    <a:stretch>
                      <a:fillRect/>
                    </a:stretch>
                  </pic:blipFill>
                  <pic:spPr>
                    <a:xfrm>
                      <a:off x="0" y="0"/>
                      <a:ext cx="5236917" cy="3058957"/>
                    </a:xfrm>
                    <a:prstGeom prst="rect">
                      <a:avLst/>
                    </a:prstGeom>
                  </pic:spPr>
                </pic:pic>
              </a:graphicData>
            </a:graphic>
          </wp:inline>
        </w:drawing>
      </w:r>
    </w:p>
    <w:p w14:paraId="79266BF1" w14:textId="4F3C4BAD" w:rsidR="00D615BF" w:rsidRPr="00FF4271" w:rsidRDefault="00D711CC" w:rsidP="00D711CC">
      <w:pPr>
        <w:pStyle w:val="Caption"/>
        <w:jc w:val="center"/>
        <w:rPr>
          <w:rFonts w:ascii="Times New Roman" w:hAnsi="Times New Roman" w:cs="Times New Roman"/>
          <w:sz w:val="22"/>
        </w:rPr>
      </w:pPr>
      <w:bookmarkStart w:id="141" w:name="_Toc175522886"/>
      <w:r w:rsidRPr="00FF4271">
        <w:rPr>
          <w:rFonts w:ascii="Times New Roman" w:hAnsi="Times New Roman" w:cs="Times New Roman"/>
        </w:rPr>
        <w:t xml:space="preserve">Figure </w:t>
      </w:r>
      <w:r w:rsidRPr="00FF4271">
        <w:rPr>
          <w:rFonts w:ascii="Times New Roman" w:hAnsi="Times New Roman" w:cs="Times New Roman"/>
        </w:rPr>
        <w:fldChar w:fldCharType="begin"/>
      </w:r>
      <w:r w:rsidRPr="00FF4271">
        <w:rPr>
          <w:rFonts w:ascii="Times New Roman" w:hAnsi="Times New Roman" w:cs="Times New Roman"/>
        </w:rPr>
        <w:instrText xml:space="preserve"> SEQ Figure \* ARABIC </w:instrText>
      </w:r>
      <w:r w:rsidRPr="00FF4271">
        <w:rPr>
          <w:rFonts w:ascii="Times New Roman" w:hAnsi="Times New Roman" w:cs="Times New Roman"/>
        </w:rPr>
        <w:fldChar w:fldCharType="separate"/>
      </w:r>
      <w:r w:rsidR="00215D08">
        <w:rPr>
          <w:rFonts w:ascii="Times New Roman" w:hAnsi="Times New Roman" w:cs="Times New Roman"/>
          <w:noProof/>
        </w:rPr>
        <w:t>20</w:t>
      </w:r>
      <w:r w:rsidRPr="00FF4271">
        <w:rPr>
          <w:rFonts w:ascii="Times New Roman" w:hAnsi="Times New Roman" w:cs="Times New Roman"/>
        </w:rPr>
        <w:fldChar w:fldCharType="end"/>
      </w:r>
      <w:r w:rsidRPr="00FF4271">
        <w:rPr>
          <w:rFonts w:ascii="Times New Roman" w:hAnsi="Times New Roman" w:cs="Times New Roman"/>
        </w:rPr>
        <w:t>: Feature Importance ranked in descending order</w:t>
      </w:r>
      <w:bookmarkEnd w:id="141"/>
    </w:p>
    <w:p w14:paraId="4A374F22" w14:textId="57EF3F74" w:rsidR="00EE1160" w:rsidRDefault="00EE1160" w:rsidP="00EE1160">
      <w:pPr>
        <w:jc w:val="both"/>
        <w:rPr>
          <w:sz w:val="22"/>
        </w:rPr>
      </w:pPr>
      <w:proofErr w:type="spellStart"/>
      <w:r w:rsidRPr="00EE1160">
        <w:rPr>
          <w:sz w:val="22"/>
        </w:rPr>
        <w:t>StandardScaler</w:t>
      </w:r>
      <w:proofErr w:type="spellEnd"/>
      <w:r w:rsidRPr="00EE1160">
        <w:rPr>
          <w:sz w:val="22"/>
        </w:rPr>
        <w:t xml:space="preserve"> was used on all features to ensure normalisation within a given range. This is a frequent strategy when dealing with characteristics of different scales, as greater magnitudes can induce bias into the model.</w:t>
      </w:r>
      <w:r>
        <w:rPr>
          <w:sz w:val="22"/>
        </w:rPr>
        <w:t xml:space="preserve"> </w:t>
      </w:r>
      <w:r w:rsidRPr="00EE1160">
        <w:rPr>
          <w:sz w:val="22"/>
        </w:rPr>
        <w:lastRenderedPageBreak/>
        <w:t xml:space="preserve">Dimensionality reduction was achieved using Principal Component Analysis (PCA). </w:t>
      </w:r>
      <w:r w:rsidR="007555A6" w:rsidRPr="007555A6">
        <w:rPr>
          <w:sz w:val="22"/>
          <w:lang w:val="en-IN"/>
        </w:rPr>
        <w:t>PCA determines</w:t>
      </w:r>
      <w:r w:rsidR="00135F33">
        <w:rPr>
          <w:sz w:val="22"/>
          <w:lang w:val="en-IN"/>
        </w:rPr>
        <w:t xml:space="preserve"> </w:t>
      </w:r>
      <w:r w:rsidR="007555A6" w:rsidRPr="007555A6">
        <w:rPr>
          <w:sz w:val="22"/>
          <w:lang w:val="en-IN"/>
        </w:rPr>
        <w:t xml:space="preserve">linear combinations of the original </w:t>
      </w:r>
      <w:r w:rsidR="00135F33">
        <w:rPr>
          <w:sz w:val="22"/>
          <w:lang w:val="en-IN"/>
        </w:rPr>
        <w:t>variables</w:t>
      </w:r>
      <w:r w:rsidR="007555A6" w:rsidRPr="007555A6">
        <w:rPr>
          <w:sz w:val="22"/>
          <w:lang w:val="en-IN"/>
        </w:rPr>
        <w:t xml:space="preserve"> that </w:t>
      </w:r>
      <w:r w:rsidR="00135F33">
        <w:rPr>
          <w:sz w:val="22"/>
          <w:lang w:val="en-IN"/>
        </w:rPr>
        <w:t>represents</w:t>
      </w:r>
      <w:r w:rsidR="007555A6" w:rsidRPr="007555A6">
        <w:rPr>
          <w:sz w:val="22"/>
          <w:lang w:val="en-IN"/>
        </w:rPr>
        <w:t xml:space="preserve"> the most variability in the data</w:t>
      </w:r>
      <w:r w:rsidRPr="00EE1160">
        <w:rPr>
          <w:sz w:val="22"/>
        </w:rPr>
        <w:t xml:space="preserve">. By setting </w:t>
      </w:r>
      <w:proofErr w:type="spellStart"/>
      <w:r w:rsidRPr="00EE1160">
        <w:rPr>
          <w:sz w:val="22"/>
        </w:rPr>
        <w:t>n_components</w:t>
      </w:r>
      <w:proofErr w:type="spellEnd"/>
      <w:r w:rsidRPr="00EE1160">
        <w:rPr>
          <w:sz w:val="22"/>
        </w:rPr>
        <w:t xml:space="preserve"> to 7, we reduced the dimensionality of the dataset from 28 </w:t>
      </w:r>
      <w:r>
        <w:rPr>
          <w:sz w:val="22"/>
        </w:rPr>
        <w:t>to</w:t>
      </w:r>
      <w:r w:rsidRPr="00EE1160">
        <w:rPr>
          <w:sz w:val="22"/>
        </w:rPr>
        <w:t xml:space="preserve"> </w:t>
      </w:r>
      <w:proofErr w:type="gramStart"/>
      <w:r w:rsidRPr="00EE1160">
        <w:rPr>
          <w:sz w:val="22"/>
        </w:rPr>
        <w:t>7</w:t>
      </w:r>
      <w:r>
        <w:rPr>
          <w:sz w:val="22"/>
        </w:rPr>
        <w:t xml:space="preserve"> </w:t>
      </w:r>
      <w:r w:rsidR="00D711CC">
        <w:rPr>
          <w:sz w:val="22"/>
        </w:rPr>
        <w:t>.</w:t>
      </w:r>
      <w:proofErr w:type="gramEnd"/>
    </w:p>
    <w:p w14:paraId="46BB7FE9" w14:textId="5BA62C21" w:rsidR="00EE1160" w:rsidRPr="00EE1160" w:rsidRDefault="00EE1160" w:rsidP="00EE1160">
      <w:pPr>
        <w:jc w:val="both"/>
        <w:rPr>
          <w:sz w:val="22"/>
        </w:rPr>
      </w:pPr>
      <w:r w:rsidRPr="00EE1160">
        <w:rPr>
          <w:sz w:val="22"/>
          <w:lang w:val="en-IN"/>
        </w:rPr>
        <w:t>The Train-Test Split method is widely used to evaluate model performance. The dataset was divided into two sections: training (60%), and testing (40%). The training set is used to train the model, and the testing set is used to evaluate its generalisation ability. On the testing set, the PCA model achieved a 93.14% accuracy rate. Cross-validation with 10 folds was used to ensure that the model did not overfit. The mean cross-validation accuracy of 92.55% indicates that the model performs consistently across different data subsets.</w:t>
      </w:r>
      <w:r>
        <w:rPr>
          <w:sz w:val="22"/>
          <w:lang w:val="en-IN"/>
        </w:rPr>
        <w:t xml:space="preserve"> </w:t>
      </w:r>
      <w:r w:rsidRPr="00EE1160">
        <w:rPr>
          <w:sz w:val="22"/>
        </w:rPr>
        <w:t>A more detailed analysis of the model's performance and insights into its behaviour will be provided in subsequent sections.</w:t>
      </w:r>
    </w:p>
    <w:p w14:paraId="485DFC11" w14:textId="77777777" w:rsidR="00FC27BB" w:rsidRDefault="00FC27BB" w:rsidP="00FC27BB">
      <w:pPr>
        <w:keepNext/>
        <w:jc w:val="center"/>
      </w:pPr>
      <w:r w:rsidRPr="00FC27BB">
        <w:rPr>
          <w:noProof/>
          <w:lang w:eastAsia="en-US"/>
        </w:rPr>
        <w:drawing>
          <wp:inline distT="0" distB="0" distL="0" distR="0" wp14:anchorId="021FE41F" wp14:editId="7050DA0A">
            <wp:extent cx="4559300" cy="408492"/>
            <wp:effectExtent l="0" t="0" r="0" b="0"/>
            <wp:docPr id="8453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9298" name=""/>
                    <pic:cNvPicPr/>
                  </pic:nvPicPr>
                  <pic:blipFill>
                    <a:blip r:embed="rId31"/>
                    <a:stretch>
                      <a:fillRect/>
                    </a:stretch>
                  </pic:blipFill>
                  <pic:spPr>
                    <a:xfrm>
                      <a:off x="0" y="0"/>
                      <a:ext cx="4612776" cy="413283"/>
                    </a:xfrm>
                    <a:prstGeom prst="rect">
                      <a:avLst/>
                    </a:prstGeom>
                  </pic:spPr>
                </pic:pic>
              </a:graphicData>
            </a:graphic>
          </wp:inline>
        </w:drawing>
      </w:r>
    </w:p>
    <w:p w14:paraId="242B153E" w14:textId="6CB7C565" w:rsidR="00FC27BB" w:rsidRPr="00FF4271" w:rsidRDefault="00FC27BB" w:rsidP="00FC27BB">
      <w:pPr>
        <w:pStyle w:val="Caption"/>
        <w:jc w:val="center"/>
        <w:rPr>
          <w:rFonts w:ascii="Times New Roman" w:hAnsi="Times New Roman" w:cs="Times New Roman"/>
        </w:rPr>
      </w:pPr>
      <w:r w:rsidRPr="00FF4271">
        <w:rPr>
          <w:rFonts w:ascii="Times New Roman" w:hAnsi="Times New Roman" w:cs="Times New Roman"/>
        </w:rPr>
        <w:t xml:space="preserve">Figure </w:t>
      </w:r>
      <w:r w:rsidR="00760F67" w:rsidRPr="00FF4271">
        <w:rPr>
          <w:rFonts w:ascii="Times New Roman" w:hAnsi="Times New Roman" w:cs="Times New Roman"/>
        </w:rPr>
        <w:t>20:</w:t>
      </w:r>
      <w:r w:rsidRPr="00FF4271">
        <w:rPr>
          <w:rFonts w:ascii="Times New Roman" w:hAnsi="Times New Roman" w:cs="Times New Roman"/>
        </w:rPr>
        <w:t xml:space="preserve"> CV scores for </w:t>
      </w:r>
      <w:proofErr w:type="spellStart"/>
      <w:r w:rsidRPr="00FF4271">
        <w:rPr>
          <w:rFonts w:ascii="Times New Roman" w:hAnsi="Times New Roman" w:cs="Times New Roman"/>
        </w:rPr>
        <w:t>XGboost</w:t>
      </w:r>
      <w:proofErr w:type="spellEnd"/>
      <w:r w:rsidRPr="00FF4271">
        <w:rPr>
          <w:rFonts w:ascii="Times New Roman" w:hAnsi="Times New Roman" w:cs="Times New Roman"/>
        </w:rPr>
        <w:t xml:space="preserve"> + PCA model</w:t>
      </w:r>
    </w:p>
    <w:p w14:paraId="2BF96B83" w14:textId="21D9F994" w:rsidR="00D87C4B" w:rsidRDefault="00D87C4B" w:rsidP="006F7411">
      <w:pPr>
        <w:jc w:val="both"/>
        <w:rPr>
          <w:sz w:val="22"/>
          <w:lang w:val="en-IN" w:eastAsia="en-US"/>
        </w:rPr>
      </w:pPr>
      <w:r w:rsidRPr="00D87C4B">
        <w:rPr>
          <w:sz w:val="22"/>
          <w:lang w:eastAsia="en-US"/>
        </w:rPr>
        <w:t xml:space="preserve">To address potential class imbalance issues in the dataset, SMOTE was applied before training the </w:t>
      </w:r>
      <w:proofErr w:type="spellStart"/>
      <w:r w:rsidRPr="00D87C4B">
        <w:rPr>
          <w:sz w:val="22"/>
          <w:lang w:eastAsia="en-US"/>
        </w:rPr>
        <w:t>XGBoost</w:t>
      </w:r>
      <w:proofErr w:type="spellEnd"/>
      <w:r w:rsidRPr="00D87C4B">
        <w:rPr>
          <w:sz w:val="22"/>
          <w:lang w:eastAsia="en-US"/>
        </w:rPr>
        <w:t xml:space="preserve"> model. SMOTE is an technique that </w:t>
      </w:r>
      <w:r w:rsidR="00130E35">
        <w:rPr>
          <w:sz w:val="22"/>
          <w:lang w:eastAsia="en-US"/>
        </w:rPr>
        <w:t xml:space="preserve">is used to </w:t>
      </w:r>
      <w:r w:rsidRPr="00D87C4B">
        <w:rPr>
          <w:sz w:val="22"/>
          <w:lang w:eastAsia="en-US"/>
        </w:rPr>
        <w:t xml:space="preserve">create synthetic </w:t>
      </w:r>
      <w:r w:rsidR="00130E35">
        <w:rPr>
          <w:sz w:val="22"/>
          <w:lang w:eastAsia="en-US"/>
        </w:rPr>
        <w:t>instances</w:t>
      </w:r>
      <w:r w:rsidRPr="00D87C4B">
        <w:rPr>
          <w:sz w:val="22"/>
          <w:lang w:eastAsia="en-US"/>
        </w:rPr>
        <w:t xml:space="preserve"> of the minority class to balance the </w:t>
      </w:r>
      <w:proofErr w:type="gramStart"/>
      <w:r w:rsidRPr="00D87C4B">
        <w:rPr>
          <w:sz w:val="22"/>
          <w:lang w:eastAsia="en-US"/>
        </w:rPr>
        <w:t>dataset.</w:t>
      </w:r>
      <w:r w:rsidRPr="00D87C4B">
        <w:rPr>
          <w:sz w:val="22"/>
          <w:lang w:val="en-IN" w:eastAsia="en-US"/>
        </w:rPr>
        <w:t>This</w:t>
      </w:r>
      <w:proofErr w:type="gramEnd"/>
      <w:r w:rsidRPr="00D87C4B">
        <w:rPr>
          <w:sz w:val="22"/>
          <w:lang w:val="en-IN" w:eastAsia="en-US"/>
        </w:rPr>
        <w:t xml:space="preserve"> approach combines the strengths of SMOTE in handling class imbalance, PCA for dimensionality reduction, and </w:t>
      </w:r>
      <w:proofErr w:type="spellStart"/>
      <w:r w:rsidRPr="00D87C4B">
        <w:rPr>
          <w:sz w:val="22"/>
          <w:lang w:val="en-IN" w:eastAsia="en-US"/>
        </w:rPr>
        <w:t>XGBoost</w:t>
      </w:r>
      <w:proofErr w:type="spellEnd"/>
      <w:r w:rsidRPr="00D87C4B">
        <w:rPr>
          <w:sz w:val="22"/>
          <w:lang w:val="en-IN" w:eastAsia="en-US"/>
        </w:rPr>
        <w:t xml:space="preserve"> for its powerful classification capabilities. By applying SMOTE before model training, we ensure that the </w:t>
      </w:r>
      <w:proofErr w:type="spellStart"/>
      <w:r w:rsidRPr="00D87C4B">
        <w:rPr>
          <w:sz w:val="22"/>
          <w:lang w:val="en-IN" w:eastAsia="en-US"/>
        </w:rPr>
        <w:t>XGBoost</w:t>
      </w:r>
      <w:proofErr w:type="spellEnd"/>
      <w:r w:rsidRPr="00D87C4B">
        <w:rPr>
          <w:sz w:val="22"/>
          <w:lang w:val="en-IN" w:eastAsia="en-US"/>
        </w:rPr>
        <w:t xml:space="preserve"> classifier learns from a balanced representation of all classes, potentially improving its performance on minority classes.</w:t>
      </w:r>
      <w:r>
        <w:rPr>
          <w:sz w:val="22"/>
          <w:lang w:val="en-IN" w:eastAsia="en-US"/>
        </w:rPr>
        <w:t xml:space="preserve"> </w:t>
      </w:r>
    </w:p>
    <w:p w14:paraId="3FCF7395" w14:textId="2A2CD449" w:rsidR="00D87C4B" w:rsidRDefault="00D87C4B" w:rsidP="00A40D6D">
      <w:pPr>
        <w:jc w:val="both"/>
        <w:rPr>
          <w:sz w:val="22"/>
          <w:lang w:eastAsia="en-US"/>
        </w:rPr>
      </w:pPr>
      <w:r w:rsidRPr="00D87C4B">
        <w:rPr>
          <w:sz w:val="22"/>
          <w:lang w:val="en-IN" w:eastAsia="en-US"/>
        </w:rPr>
        <w:t>SMOTE was imported from the imbalanced-learn library and instantiated with a fixed random state to ensure reproducibility</w:t>
      </w:r>
      <w:r w:rsidR="00A40D6D">
        <w:rPr>
          <w:sz w:val="22"/>
          <w:lang w:val="en-IN" w:eastAsia="en-US"/>
        </w:rPr>
        <w:t xml:space="preserve"> </w:t>
      </w:r>
      <w:r w:rsidRPr="00D87C4B">
        <w:rPr>
          <w:sz w:val="22"/>
          <w:lang w:val="en-IN" w:eastAsia="en-US"/>
        </w:rPr>
        <w:t xml:space="preserve">resulting in a balanced dataset (X_res, y_res). The dataset was </w:t>
      </w:r>
      <w:r w:rsidR="007555A6">
        <w:rPr>
          <w:sz w:val="22"/>
          <w:lang w:val="en-IN" w:eastAsia="en-US"/>
        </w:rPr>
        <w:t>split</w:t>
      </w:r>
      <w:r w:rsidRPr="00D87C4B">
        <w:rPr>
          <w:sz w:val="22"/>
          <w:lang w:val="en-IN" w:eastAsia="en-US"/>
        </w:rPr>
        <w:t xml:space="preserve"> into 70-30 ratio, with a fixed random state = </w:t>
      </w:r>
      <w:proofErr w:type="gramStart"/>
      <w:r w:rsidRPr="00D87C4B">
        <w:rPr>
          <w:sz w:val="22"/>
          <w:lang w:val="en-IN" w:eastAsia="en-US"/>
        </w:rPr>
        <w:t>42 .</w:t>
      </w:r>
      <w:proofErr w:type="gramEnd"/>
      <w:r w:rsidRPr="00D87C4B">
        <w:rPr>
          <w:sz w:val="22"/>
          <w:lang w:val="en-IN" w:eastAsia="en-US"/>
        </w:rPr>
        <w:t xml:space="preserve"> An </w:t>
      </w:r>
      <w:proofErr w:type="spellStart"/>
      <w:r w:rsidRPr="00D87C4B">
        <w:rPr>
          <w:sz w:val="22"/>
          <w:lang w:val="en-IN" w:eastAsia="en-US"/>
        </w:rPr>
        <w:t>XGBoost</w:t>
      </w:r>
      <w:proofErr w:type="spellEnd"/>
      <w:r w:rsidRPr="00D87C4B">
        <w:rPr>
          <w:sz w:val="22"/>
          <w:lang w:val="en-IN" w:eastAsia="en-US"/>
        </w:rPr>
        <w:t xml:space="preserve"> classifier </w:t>
      </w:r>
      <w:r w:rsidR="00BF3162" w:rsidRPr="00D87C4B">
        <w:rPr>
          <w:sz w:val="22"/>
          <w:lang w:val="en-IN" w:eastAsia="en-US"/>
        </w:rPr>
        <w:t>was trained</w:t>
      </w:r>
      <w:r w:rsidRPr="00D87C4B">
        <w:rPr>
          <w:sz w:val="22"/>
          <w:lang w:val="en-IN" w:eastAsia="en-US"/>
        </w:rPr>
        <w:t xml:space="preserve"> using the resampled data</w:t>
      </w:r>
      <w:r w:rsidR="007555A6">
        <w:rPr>
          <w:sz w:val="22"/>
          <w:lang w:val="en-IN" w:eastAsia="en-US"/>
        </w:rPr>
        <w:t>.</w:t>
      </w:r>
      <w:r w:rsidR="00130E35">
        <w:rPr>
          <w:sz w:val="22"/>
          <w:lang w:val="en-IN" w:eastAsia="en-US"/>
        </w:rPr>
        <w:t xml:space="preserve"> </w:t>
      </w:r>
      <w:r w:rsidRPr="00D87C4B">
        <w:rPr>
          <w:sz w:val="22"/>
          <w:lang w:val="en-IN" w:eastAsia="en-US"/>
        </w:rPr>
        <w:t>Finally, the trained model predicted on the resampled test set (X_test_res), completing the implementation of this combined approach to address the imbalance in third-set outcomes and improve classification performance.</w:t>
      </w:r>
      <w:r>
        <w:rPr>
          <w:sz w:val="22"/>
          <w:lang w:val="en-IN" w:eastAsia="en-US"/>
        </w:rPr>
        <w:t xml:space="preserve"> This model gave is accuracy of 95.5% with majority and minority classes both more balanced. </w:t>
      </w:r>
      <w:r w:rsidRPr="00D87C4B">
        <w:rPr>
          <w:sz w:val="22"/>
          <w:lang w:eastAsia="en-US"/>
        </w:rPr>
        <w:t>A detailed analysis of this model's performance, including its effectiveness in handling class imbalance and its predictive accuracy for third set outcomes, is presented in the subsequent sections of this report.</w:t>
      </w:r>
    </w:p>
    <w:p w14:paraId="4D740D30" w14:textId="29A88BF0" w:rsidR="00AD43D4" w:rsidRDefault="00D87C4B" w:rsidP="00760F67">
      <w:pPr>
        <w:rPr>
          <w:sz w:val="22"/>
          <w:lang w:val="en-IN" w:eastAsia="en-US"/>
        </w:rPr>
      </w:pPr>
      <w:r w:rsidRPr="00D87C4B">
        <w:rPr>
          <w:sz w:val="22"/>
          <w:lang w:val="en-IN" w:eastAsia="en-US"/>
        </w:rPr>
        <w:t xml:space="preserve">The implementation of SMOTE in this context aims to </w:t>
      </w:r>
      <w:r w:rsidR="007555A6">
        <w:rPr>
          <w:sz w:val="22"/>
          <w:lang w:val="en-IN" w:eastAsia="en-US"/>
        </w:rPr>
        <w:t>deal with</w:t>
      </w:r>
      <w:r w:rsidRPr="00D87C4B">
        <w:rPr>
          <w:sz w:val="22"/>
          <w:lang w:val="en-IN" w:eastAsia="en-US"/>
        </w:rPr>
        <w:t xml:space="preserve"> bias towards the </w:t>
      </w:r>
      <w:r w:rsidR="007555A6">
        <w:rPr>
          <w:sz w:val="22"/>
          <w:lang w:val="en-IN" w:eastAsia="en-US"/>
        </w:rPr>
        <w:t>“set3_won” = 1</w:t>
      </w:r>
      <w:r w:rsidRPr="00D87C4B">
        <w:rPr>
          <w:sz w:val="22"/>
          <w:lang w:val="en-IN" w:eastAsia="en-US"/>
        </w:rPr>
        <w:t xml:space="preserve"> class and </w:t>
      </w:r>
      <w:r w:rsidR="00130E35">
        <w:rPr>
          <w:sz w:val="22"/>
          <w:lang w:val="en-IN" w:eastAsia="en-US"/>
        </w:rPr>
        <w:t>improve</w:t>
      </w:r>
      <w:r w:rsidRPr="00D87C4B">
        <w:rPr>
          <w:sz w:val="22"/>
          <w:lang w:val="en-IN" w:eastAsia="en-US"/>
        </w:rPr>
        <w:t xml:space="preserve"> the </w:t>
      </w:r>
      <w:r w:rsidR="000F7036">
        <w:rPr>
          <w:sz w:val="22"/>
          <w:lang w:val="en-IN" w:eastAsia="en-US"/>
        </w:rPr>
        <w:t xml:space="preserve">classification </w:t>
      </w:r>
      <w:proofErr w:type="gramStart"/>
      <w:r w:rsidR="000F7036">
        <w:rPr>
          <w:sz w:val="22"/>
          <w:lang w:val="en-IN" w:eastAsia="en-US"/>
        </w:rPr>
        <w:t xml:space="preserve">of </w:t>
      </w:r>
      <w:r w:rsidRPr="00D87C4B">
        <w:rPr>
          <w:sz w:val="22"/>
          <w:lang w:val="en-IN" w:eastAsia="en-US"/>
        </w:rPr>
        <w:t xml:space="preserve"> instances</w:t>
      </w:r>
      <w:proofErr w:type="gramEnd"/>
      <w:r w:rsidRPr="00D87C4B">
        <w:rPr>
          <w:sz w:val="22"/>
          <w:lang w:val="en-IN" w:eastAsia="en-US"/>
        </w:rPr>
        <w:t xml:space="preserve"> from all classes, particularly in scenarios where class distribution is skewed.</w:t>
      </w:r>
    </w:p>
    <w:p w14:paraId="0179647C" w14:textId="17E87F9B" w:rsidR="00827BA1" w:rsidRDefault="00827BA1" w:rsidP="00760F67">
      <w:r>
        <w:br w:type="page"/>
      </w:r>
    </w:p>
    <w:p w14:paraId="663E122E" w14:textId="77777777" w:rsidR="00827BA1" w:rsidRDefault="00827BA1" w:rsidP="00A23185">
      <w:pPr>
        <w:pStyle w:val="Heading1"/>
      </w:pPr>
      <w:bookmarkStart w:id="142" w:name="_Toc175522853"/>
      <w:r>
        <w:lastRenderedPageBreak/>
        <w:t>Analysis and Inferences</w:t>
      </w:r>
      <w:bookmarkEnd w:id="142"/>
    </w:p>
    <w:p w14:paraId="42FDCC62" w14:textId="1D6E5959" w:rsidR="00352041" w:rsidRDefault="00352041" w:rsidP="00A111BD">
      <w:pPr>
        <w:pStyle w:val="Heading2"/>
      </w:pPr>
      <w:bookmarkStart w:id="143" w:name="_Toc175522854"/>
      <w:r>
        <w:t>Average minutes per match for 2020-2023 and 2000-2003</w:t>
      </w:r>
      <w:bookmarkEnd w:id="143"/>
    </w:p>
    <w:p w14:paraId="57943006" w14:textId="57EE19D3" w:rsidR="00352041" w:rsidRDefault="00352041" w:rsidP="00BF3162">
      <w:pPr>
        <w:jc w:val="both"/>
        <w:rPr>
          <w:sz w:val="22"/>
          <w:lang w:val="en-IN" w:eastAsia="en-US"/>
        </w:rPr>
      </w:pPr>
      <w:r w:rsidRPr="00352041">
        <w:rPr>
          <w:sz w:val="22"/>
          <w:lang w:val="en-IN" w:eastAsia="en-US"/>
        </w:rPr>
        <w:t xml:space="preserve">In analysing the average match duration (in minutes) </w:t>
      </w:r>
      <w:r>
        <w:rPr>
          <w:sz w:val="22"/>
          <w:lang w:val="en-IN" w:eastAsia="en-US"/>
        </w:rPr>
        <w:t xml:space="preserve">from </w:t>
      </w:r>
      <w:r>
        <w:rPr>
          <w:sz w:val="22"/>
          <w:lang w:val="en-IN" w:eastAsia="en-US"/>
        </w:rPr>
        <w:fldChar w:fldCharType="begin"/>
      </w:r>
      <w:r>
        <w:rPr>
          <w:sz w:val="22"/>
          <w:lang w:val="en-IN" w:eastAsia="en-US"/>
        </w:rPr>
        <w:instrText xml:space="preserve"> REF _Ref175315029 \h </w:instrText>
      </w:r>
      <w:r w:rsidR="006F7411">
        <w:rPr>
          <w:sz w:val="22"/>
          <w:lang w:val="en-IN" w:eastAsia="en-US"/>
        </w:rPr>
        <w:instrText xml:space="preserve"> \* MERGEFORMAT </w:instrText>
      </w:r>
      <w:r>
        <w:rPr>
          <w:sz w:val="22"/>
          <w:lang w:val="en-IN" w:eastAsia="en-US"/>
        </w:rPr>
      </w:r>
      <w:r>
        <w:rPr>
          <w:sz w:val="22"/>
          <w:lang w:val="en-IN" w:eastAsia="en-US"/>
        </w:rPr>
        <w:fldChar w:fldCharType="separate"/>
      </w:r>
      <w:r w:rsidR="00215D08" w:rsidRPr="00B65EAC">
        <w:t xml:space="preserve">Figure </w:t>
      </w:r>
      <w:r w:rsidR="00215D08">
        <w:rPr>
          <w:noProof/>
        </w:rPr>
        <w:t>6</w:t>
      </w:r>
      <w:r w:rsidR="00215D08">
        <w:t xml:space="preserve"> :</w:t>
      </w:r>
      <w:r w:rsidR="00215D08" w:rsidRPr="00B65EAC">
        <w:t xml:space="preserve"> Average Minutes per Tournament Level for 2020-2023</w:t>
      </w:r>
      <w:r>
        <w:rPr>
          <w:sz w:val="22"/>
          <w:lang w:val="en-IN" w:eastAsia="en-US"/>
        </w:rPr>
        <w:fldChar w:fldCharType="end"/>
      </w:r>
      <w:r>
        <w:rPr>
          <w:sz w:val="22"/>
          <w:lang w:val="en-IN" w:eastAsia="en-US"/>
        </w:rPr>
        <w:t xml:space="preserve"> and </w:t>
      </w:r>
      <w:r>
        <w:rPr>
          <w:sz w:val="22"/>
          <w:lang w:val="en-IN" w:eastAsia="en-US"/>
        </w:rPr>
        <w:fldChar w:fldCharType="begin"/>
      </w:r>
      <w:r>
        <w:rPr>
          <w:sz w:val="22"/>
          <w:lang w:val="en-IN" w:eastAsia="en-US"/>
        </w:rPr>
        <w:instrText xml:space="preserve"> REF _Ref175315126 \h </w:instrText>
      </w:r>
      <w:r w:rsidR="006F7411">
        <w:rPr>
          <w:sz w:val="22"/>
          <w:lang w:val="en-IN" w:eastAsia="en-US"/>
        </w:rPr>
        <w:instrText xml:space="preserve"> \* MERGEFORMAT </w:instrText>
      </w:r>
      <w:r>
        <w:rPr>
          <w:sz w:val="22"/>
          <w:lang w:val="en-IN" w:eastAsia="en-US"/>
        </w:rPr>
      </w:r>
      <w:r>
        <w:rPr>
          <w:sz w:val="22"/>
          <w:lang w:val="en-IN" w:eastAsia="en-US"/>
        </w:rPr>
        <w:fldChar w:fldCharType="separate"/>
      </w:r>
      <w:r w:rsidR="00215D08" w:rsidRPr="00B65EAC">
        <w:t xml:space="preserve">Figure </w:t>
      </w:r>
      <w:r w:rsidR="00215D08">
        <w:rPr>
          <w:noProof/>
        </w:rPr>
        <w:t>7</w:t>
      </w:r>
      <w:r>
        <w:rPr>
          <w:sz w:val="22"/>
          <w:lang w:val="en-IN" w:eastAsia="en-US"/>
        </w:rPr>
        <w:fldChar w:fldCharType="end"/>
      </w:r>
      <w:r>
        <w:rPr>
          <w:sz w:val="22"/>
          <w:lang w:val="en-IN" w:eastAsia="en-US"/>
        </w:rPr>
        <w:t xml:space="preserve"> </w:t>
      </w:r>
      <w:r w:rsidR="000122F1">
        <w:rPr>
          <w:sz w:val="22"/>
          <w:lang w:val="en-IN" w:eastAsia="en-US"/>
        </w:rPr>
        <w:t>in</w:t>
      </w:r>
      <w:r w:rsidR="000B04AD">
        <w:rPr>
          <w:sz w:val="22"/>
          <w:lang w:val="en-IN" w:eastAsia="en-US"/>
        </w:rPr>
        <w:t xml:space="preserve"> Section</w:t>
      </w:r>
      <w:r w:rsidR="000122F1">
        <w:rPr>
          <w:sz w:val="22"/>
          <w:lang w:val="en-IN" w:eastAsia="en-US"/>
        </w:rPr>
        <w:t xml:space="preserve"> </w:t>
      </w:r>
      <w:r w:rsidR="000B04AD">
        <w:rPr>
          <w:sz w:val="22"/>
          <w:lang w:val="en-IN" w:eastAsia="en-US"/>
        </w:rPr>
        <w:fldChar w:fldCharType="begin"/>
      </w:r>
      <w:r w:rsidR="000B04AD">
        <w:rPr>
          <w:sz w:val="22"/>
          <w:lang w:val="en-IN" w:eastAsia="en-US"/>
        </w:rPr>
        <w:instrText xml:space="preserve"> REF _Ref175494875 \w \h </w:instrText>
      </w:r>
      <w:r w:rsidR="000B04AD">
        <w:rPr>
          <w:sz w:val="22"/>
          <w:lang w:val="en-IN" w:eastAsia="en-US"/>
        </w:rPr>
      </w:r>
      <w:r w:rsidR="000B04AD">
        <w:rPr>
          <w:sz w:val="22"/>
          <w:lang w:val="en-IN" w:eastAsia="en-US"/>
        </w:rPr>
        <w:fldChar w:fldCharType="separate"/>
      </w:r>
      <w:r w:rsidR="00215D08">
        <w:rPr>
          <w:sz w:val="22"/>
          <w:lang w:val="en-IN" w:eastAsia="en-US"/>
        </w:rPr>
        <w:t>6.1</w:t>
      </w:r>
      <w:r w:rsidR="000B04AD">
        <w:rPr>
          <w:sz w:val="22"/>
          <w:lang w:val="en-IN" w:eastAsia="en-US"/>
        </w:rPr>
        <w:fldChar w:fldCharType="end"/>
      </w:r>
      <w:r w:rsidR="000B04AD">
        <w:rPr>
          <w:sz w:val="22"/>
          <w:lang w:val="en-IN" w:eastAsia="en-US"/>
        </w:rPr>
        <w:t xml:space="preserve"> </w:t>
      </w:r>
      <w:r w:rsidRPr="00352041">
        <w:rPr>
          <w:sz w:val="22"/>
          <w:lang w:val="en-IN" w:eastAsia="en-US"/>
        </w:rPr>
        <w:t>across different tournament levels in the ATP Tour, the data is segmented into two distinct periods: 2000-2003 and 2020-2023. This temporal comparison allows for an examination of trends and potential shifts in match duration over the last two decades.</w:t>
      </w:r>
      <w:r w:rsidR="00BF3162">
        <w:rPr>
          <w:sz w:val="22"/>
          <w:lang w:val="en-IN" w:eastAsia="en-US"/>
        </w:rPr>
        <w:t xml:space="preserve"> </w:t>
      </w:r>
      <w:r w:rsidRPr="00352041">
        <w:rPr>
          <w:sz w:val="22"/>
          <w:lang w:val="en-IN" w:eastAsia="en-US"/>
        </w:rPr>
        <w:t>Both periods exhibit a relatively consistent range of average match durations across the years, with a slight increase in the latter period (2020-2023). This could be indicative of evolving playing styles, technological advancements, or changes in tournament structures.</w:t>
      </w:r>
    </w:p>
    <w:p w14:paraId="5C1C903D" w14:textId="77777777" w:rsidR="00352041" w:rsidRPr="00352041" w:rsidRDefault="00352041" w:rsidP="00352041">
      <w:pPr>
        <w:tabs>
          <w:tab w:val="num" w:pos="720"/>
        </w:tabs>
        <w:rPr>
          <w:sz w:val="22"/>
          <w:lang w:val="en-IN" w:eastAsia="en-US"/>
        </w:rPr>
      </w:pPr>
      <w:r w:rsidRPr="00352041">
        <w:rPr>
          <w:b/>
          <w:bCs/>
          <w:sz w:val="22"/>
          <w:lang w:val="en-IN" w:eastAsia="en-US"/>
        </w:rPr>
        <w:t>Variation in Tournament Levels:</w:t>
      </w:r>
    </w:p>
    <w:p w14:paraId="174FC602" w14:textId="77777777" w:rsidR="00352041" w:rsidRDefault="00352041">
      <w:pPr>
        <w:pStyle w:val="ListParagraph"/>
        <w:numPr>
          <w:ilvl w:val="0"/>
          <w:numId w:val="14"/>
        </w:numPr>
        <w:tabs>
          <w:tab w:val="num" w:pos="720"/>
        </w:tabs>
        <w:jc w:val="both"/>
        <w:rPr>
          <w:sz w:val="22"/>
          <w:lang w:val="en-IN" w:eastAsia="en-US"/>
        </w:rPr>
      </w:pPr>
      <w:r w:rsidRPr="00352041">
        <w:rPr>
          <w:b/>
          <w:bCs/>
          <w:sz w:val="22"/>
          <w:lang w:val="en-IN" w:eastAsia="en-US"/>
        </w:rPr>
        <w:t>2000-2003:</w:t>
      </w:r>
      <w:r>
        <w:rPr>
          <w:b/>
          <w:bCs/>
          <w:sz w:val="22"/>
          <w:lang w:val="en-IN" w:eastAsia="en-US"/>
        </w:rPr>
        <w:t xml:space="preserve"> </w:t>
      </w:r>
      <w:r w:rsidRPr="00352041">
        <w:rPr>
          <w:sz w:val="22"/>
          <w:lang w:val="en-IN" w:eastAsia="en-US"/>
        </w:rPr>
        <w:t>Tournament levels such as A and F generally feature higher average match durations, often exceeding 120 minutes in some years, particularly in 2002.</w:t>
      </w:r>
      <w:r>
        <w:rPr>
          <w:sz w:val="22"/>
          <w:lang w:val="en-IN" w:eastAsia="en-US"/>
        </w:rPr>
        <w:t xml:space="preserve"> </w:t>
      </w:r>
      <w:r w:rsidRPr="00352041">
        <w:rPr>
          <w:sz w:val="22"/>
          <w:lang w:val="en-IN" w:eastAsia="en-US"/>
        </w:rPr>
        <w:t>Lower-tier tournaments (D, G, M) show more variability, with match durations typically ranging between 80 and 120 minutes.</w:t>
      </w:r>
    </w:p>
    <w:p w14:paraId="3EBE3779" w14:textId="4712A2FE" w:rsidR="00352041" w:rsidRDefault="00352041">
      <w:pPr>
        <w:pStyle w:val="ListParagraph"/>
        <w:numPr>
          <w:ilvl w:val="0"/>
          <w:numId w:val="14"/>
        </w:numPr>
        <w:tabs>
          <w:tab w:val="num" w:pos="720"/>
        </w:tabs>
        <w:spacing w:before="240"/>
        <w:jc w:val="both"/>
        <w:rPr>
          <w:sz w:val="22"/>
          <w:lang w:val="en-IN" w:eastAsia="en-US"/>
        </w:rPr>
      </w:pPr>
      <w:r w:rsidRPr="00352041">
        <w:rPr>
          <w:b/>
          <w:bCs/>
          <w:sz w:val="22"/>
          <w:lang w:val="en-IN" w:eastAsia="en-US"/>
        </w:rPr>
        <w:t xml:space="preserve">2020-2023: </w:t>
      </w:r>
      <w:r w:rsidRPr="00352041">
        <w:rPr>
          <w:sz w:val="22"/>
          <w:lang w:val="en-IN" w:eastAsia="en-US"/>
        </w:rPr>
        <w:t>A similar pattern is observed in the later period, with the top-tier tournaments (A, F) continuing to have the longest matches. Notably, the year 2023 sees a pronounced increase in match duration for tournament level A, peaking around 140 minutes. The duration for lower-tier tournaments has shown a more stable trend, with matches averaging between 90 and 110 minutes.</w:t>
      </w:r>
    </w:p>
    <w:p w14:paraId="190FF4DC" w14:textId="6939819B" w:rsidR="00E225BF" w:rsidRDefault="00F12B7E">
      <w:pPr>
        <w:pStyle w:val="ListParagraph"/>
        <w:numPr>
          <w:ilvl w:val="0"/>
          <w:numId w:val="14"/>
        </w:numPr>
        <w:tabs>
          <w:tab w:val="num" w:pos="720"/>
        </w:tabs>
        <w:spacing w:before="240"/>
        <w:jc w:val="both"/>
        <w:rPr>
          <w:sz w:val="22"/>
          <w:lang w:val="en-IN" w:eastAsia="en-US"/>
        </w:rPr>
      </w:pPr>
      <w:r>
        <w:rPr>
          <w:sz w:val="22"/>
          <w:lang w:val="en-IN" w:eastAsia="en-US"/>
        </w:rPr>
        <w:t xml:space="preserve">Increased match duration at higher tier tournaments could suggest a greater level of competition with more matches extending to longer duration due to closely contested sets. </w:t>
      </w:r>
    </w:p>
    <w:p w14:paraId="31DED841" w14:textId="3A2C1B33" w:rsidR="00E225BF" w:rsidRDefault="00E225BF" w:rsidP="00A111BD">
      <w:pPr>
        <w:pStyle w:val="Heading2"/>
      </w:pPr>
      <w:bookmarkStart w:id="144" w:name="_Toc175522855"/>
      <w:r>
        <w:t>Average Age of winner per tournament across different Levels (2000-2003 vs 2020-2023)</w:t>
      </w:r>
      <w:bookmarkEnd w:id="144"/>
    </w:p>
    <w:p w14:paraId="59F9CD0C" w14:textId="3AB8BAA9" w:rsidR="00E225BF" w:rsidRDefault="00E225BF" w:rsidP="006F7411">
      <w:pPr>
        <w:jc w:val="both"/>
        <w:rPr>
          <w:sz w:val="22"/>
          <w:lang w:eastAsia="en-US"/>
        </w:rPr>
      </w:pPr>
      <w:r w:rsidRPr="00E225BF">
        <w:rPr>
          <w:sz w:val="22"/>
          <w:lang w:eastAsia="en-US"/>
        </w:rPr>
        <w:t>The analysis focuses on the average age of winners in ATP tournaments across different levels (A, D, F, G, M) during two distinct periods: 2000-2003 and 2020-2023. The grouped bar plots provide a visual comparison of how the average age of winners has evolved over these two periods.</w:t>
      </w:r>
    </w:p>
    <w:p w14:paraId="699E3AF4" w14:textId="203645F2" w:rsidR="00E225BF" w:rsidRDefault="00E225BF" w:rsidP="00E225BF">
      <w:pPr>
        <w:rPr>
          <w:sz w:val="22"/>
          <w:lang w:eastAsia="en-US"/>
        </w:rPr>
      </w:pPr>
      <w:r>
        <w:rPr>
          <w:sz w:val="22"/>
          <w:lang w:eastAsia="en-US"/>
        </w:rPr>
        <w:t xml:space="preserve">From </w:t>
      </w:r>
      <w:r>
        <w:rPr>
          <w:sz w:val="22"/>
          <w:lang w:eastAsia="en-US"/>
        </w:rPr>
        <w:fldChar w:fldCharType="begin"/>
      </w:r>
      <w:r>
        <w:rPr>
          <w:sz w:val="22"/>
          <w:lang w:eastAsia="en-US"/>
        </w:rPr>
        <w:instrText xml:space="preserve"> REF _Ref175316470 \h </w:instrText>
      </w:r>
      <w:r>
        <w:rPr>
          <w:sz w:val="22"/>
          <w:lang w:eastAsia="en-US"/>
        </w:rPr>
      </w:r>
      <w:r>
        <w:rPr>
          <w:sz w:val="22"/>
          <w:lang w:eastAsia="en-US"/>
        </w:rPr>
        <w:fldChar w:fldCharType="separate"/>
      </w:r>
      <w:r w:rsidR="00215D08" w:rsidRPr="00B65EAC">
        <w:t xml:space="preserve">Figure </w:t>
      </w:r>
      <w:r w:rsidR="00215D08">
        <w:rPr>
          <w:noProof/>
        </w:rPr>
        <w:t>8</w:t>
      </w:r>
      <w:r>
        <w:rPr>
          <w:sz w:val="22"/>
          <w:lang w:eastAsia="en-US"/>
        </w:rPr>
        <w:fldChar w:fldCharType="end"/>
      </w:r>
      <w:r>
        <w:rPr>
          <w:sz w:val="22"/>
          <w:lang w:eastAsia="en-US"/>
        </w:rPr>
        <w:t xml:space="preserve"> and </w:t>
      </w:r>
      <w:r>
        <w:rPr>
          <w:sz w:val="22"/>
          <w:lang w:eastAsia="en-US"/>
        </w:rPr>
        <w:fldChar w:fldCharType="begin"/>
      </w:r>
      <w:r>
        <w:rPr>
          <w:sz w:val="22"/>
          <w:lang w:eastAsia="en-US"/>
        </w:rPr>
        <w:instrText xml:space="preserve"> REF _Ref175316508 \h </w:instrText>
      </w:r>
      <w:r>
        <w:rPr>
          <w:sz w:val="22"/>
          <w:lang w:eastAsia="en-US"/>
        </w:rPr>
      </w:r>
      <w:r>
        <w:rPr>
          <w:sz w:val="22"/>
          <w:lang w:eastAsia="en-US"/>
        </w:rPr>
        <w:fldChar w:fldCharType="separate"/>
      </w:r>
      <w:r w:rsidR="00215D08">
        <w:t xml:space="preserve">Figure </w:t>
      </w:r>
      <w:r w:rsidR="00215D08">
        <w:rPr>
          <w:noProof/>
        </w:rPr>
        <w:t>9</w:t>
      </w:r>
      <w:r>
        <w:rPr>
          <w:sz w:val="22"/>
          <w:lang w:eastAsia="en-US"/>
        </w:rPr>
        <w:fldChar w:fldCharType="end"/>
      </w:r>
      <w:r>
        <w:rPr>
          <w:sz w:val="22"/>
          <w:lang w:eastAsia="en-US"/>
        </w:rPr>
        <w:t xml:space="preserve"> when we perform comparative analysis:</w:t>
      </w:r>
    </w:p>
    <w:p w14:paraId="7886D41B" w14:textId="77777777" w:rsidR="00FD70A7" w:rsidRDefault="00E225BF">
      <w:pPr>
        <w:pStyle w:val="ListParagraph"/>
        <w:numPr>
          <w:ilvl w:val="0"/>
          <w:numId w:val="15"/>
        </w:numPr>
        <w:jc w:val="both"/>
        <w:rPr>
          <w:sz w:val="22"/>
          <w:lang w:val="en-IN" w:eastAsia="en-US"/>
        </w:rPr>
      </w:pPr>
      <w:r w:rsidRPr="00FD70A7">
        <w:rPr>
          <w:b/>
          <w:bCs/>
          <w:sz w:val="22"/>
          <w:lang w:val="en-IN" w:eastAsia="en-US"/>
        </w:rPr>
        <w:t>Winner's Age Stability:</w:t>
      </w:r>
      <w:r w:rsidRPr="00FD70A7">
        <w:rPr>
          <w:sz w:val="22"/>
          <w:lang w:val="en-IN" w:eastAsia="en-US"/>
        </w:rPr>
        <w:t xml:space="preserve"> Data from 2000 to 2003 show a consistent trend in winner age, implying a relatively uniform age distribution among top performers across tournament levels.</w:t>
      </w:r>
    </w:p>
    <w:p w14:paraId="68C7CB17" w14:textId="77777777" w:rsidR="00FD70A7" w:rsidRDefault="00E225BF">
      <w:pPr>
        <w:pStyle w:val="ListParagraph"/>
        <w:numPr>
          <w:ilvl w:val="0"/>
          <w:numId w:val="15"/>
        </w:numPr>
        <w:jc w:val="both"/>
        <w:rPr>
          <w:sz w:val="22"/>
          <w:lang w:val="en-IN" w:eastAsia="en-US"/>
        </w:rPr>
      </w:pPr>
      <w:r w:rsidRPr="00FD70A7">
        <w:rPr>
          <w:b/>
          <w:bCs/>
          <w:sz w:val="22"/>
          <w:lang w:val="en-IN" w:eastAsia="en-US"/>
        </w:rPr>
        <w:t>Emerging Generational Shifts</w:t>
      </w:r>
      <w:r w:rsidRPr="00FD70A7">
        <w:rPr>
          <w:sz w:val="22"/>
          <w:lang w:val="en-IN" w:eastAsia="en-US"/>
        </w:rPr>
        <w:t>: In contrast, the 2020-2023 period indicates a generational shift, particularly at the G level, where the average age of winners appears to be decreasing by 2023. This shift may indicate the rise of younger players who are beginning to challenge the dominance of more experienced players at certain tournament levels.</w:t>
      </w:r>
    </w:p>
    <w:p w14:paraId="7070BD70" w14:textId="4E3F2DAB" w:rsidR="00E225BF" w:rsidRPr="00FD70A7" w:rsidRDefault="00E225BF">
      <w:pPr>
        <w:pStyle w:val="ListParagraph"/>
        <w:numPr>
          <w:ilvl w:val="0"/>
          <w:numId w:val="15"/>
        </w:numPr>
        <w:jc w:val="both"/>
        <w:rPr>
          <w:sz w:val="22"/>
          <w:lang w:val="en-IN" w:eastAsia="en-US"/>
        </w:rPr>
      </w:pPr>
      <w:r w:rsidRPr="00FD70A7">
        <w:rPr>
          <w:b/>
          <w:bCs/>
          <w:sz w:val="22"/>
          <w:lang w:val="en-IN" w:eastAsia="en-US"/>
        </w:rPr>
        <w:t>M Level Consistency</w:t>
      </w:r>
      <w:r w:rsidRPr="00FD70A7">
        <w:rPr>
          <w:sz w:val="22"/>
          <w:lang w:val="en-IN" w:eastAsia="en-US"/>
        </w:rPr>
        <w:t>: Across both periods, the M level tournaments, which are usually the most prestigious events, have a consistently higher average age. This implies that winning at the highest levels of competition still necessitates extensive experience and maturity.</w:t>
      </w:r>
    </w:p>
    <w:p w14:paraId="4BD3ACD5" w14:textId="77777777" w:rsidR="00FD70A7" w:rsidRDefault="00FD70A7" w:rsidP="00FD70A7">
      <w:pPr>
        <w:jc w:val="both"/>
        <w:rPr>
          <w:sz w:val="22"/>
          <w:lang w:val="en-IN" w:eastAsia="en-US"/>
        </w:rPr>
      </w:pPr>
      <w:r w:rsidRPr="00FD70A7">
        <w:rPr>
          <w:sz w:val="22"/>
          <w:lang w:val="en-IN" w:eastAsia="en-US"/>
        </w:rPr>
        <w:lastRenderedPageBreak/>
        <w:t>The evolution of competition from 2000-2003 to 2020-2023 demonstrates how the ATP tour may be in a transition phase, with established players continuing to dominate the most prestigious events while younger players are breaking through, particularly in lower-level tournaments.</w:t>
      </w:r>
      <w:r>
        <w:rPr>
          <w:sz w:val="22"/>
          <w:lang w:val="en-IN" w:eastAsia="en-US"/>
        </w:rPr>
        <w:t xml:space="preserve"> </w:t>
      </w:r>
      <w:r w:rsidRPr="00FD70A7">
        <w:rPr>
          <w:sz w:val="22"/>
          <w:lang w:val="en-IN" w:eastAsia="en-US"/>
        </w:rPr>
        <w:t>The analysis of the average age of winners across different tournament levels over these two periods indicates that, while the core of ATP tennis remains dominated by experienced players, particularly in higher-tier tournaments, there is a clear trend of younger players emerging as serious competitors. This shift could be attributed to broader trends in the sport, such as advances in training, recovery, and playing style, which could allow younger players to compete at high levels earlier in their careers. Further analysis over a longer time period could help to determine whether this trend will continue or is a one-time occurrence.</w:t>
      </w:r>
    </w:p>
    <w:p w14:paraId="0B99E67B" w14:textId="0A6B89F8" w:rsidR="00FD70A7" w:rsidRDefault="00FD70A7" w:rsidP="00A111BD">
      <w:pPr>
        <w:pStyle w:val="Heading2"/>
      </w:pPr>
      <w:bookmarkStart w:id="145" w:name="_Toc175522856"/>
      <w:r>
        <w:t xml:space="preserve">Winner Height and Rank </w:t>
      </w:r>
      <w:r w:rsidR="00DA4C03">
        <w:t xml:space="preserve">Analysis </w:t>
      </w:r>
      <w:r>
        <w:t>in ATP matches</w:t>
      </w:r>
      <w:bookmarkEnd w:id="145"/>
      <w:r>
        <w:t xml:space="preserve"> </w:t>
      </w:r>
    </w:p>
    <w:p w14:paraId="6A3625D6" w14:textId="0D8A42FC" w:rsidR="00FD70A7" w:rsidRPr="00980A25" w:rsidRDefault="00FD70A7" w:rsidP="00FD70A7">
      <w:pPr>
        <w:rPr>
          <w:sz w:val="22"/>
          <w:lang w:val="en-IN" w:eastAsia="en-US"/>
        </w:rPr>
      </w:pPr>
      <w:r w:rsidRPr="00980A25">
        <w:rPr>
          <w:sz w:val="22"/>
          <w:lang w:val="en-IN" w:eastAsia="en-US"/>
        </w:rPr>
        <w:t xml:space="preserve">The plot in </w:t>
      </w:r>
      <w:r w:rsidRPr="00980A25">
        <w:rPr>
          <w:sz w:val="22"/>
          <w:lang w:val="en-IN" w:eastAsia="en-US"/>
        </w:rPr>
        <w:fldChar w:fldCharType="begin"/>
      </w:r>
      <w:r w:rsidRPr="00980A25">
        <w:rPr>
          <w:sz w:val="22"/>
          <w:lang w:val="en-IN" w:eastAsia="en-US"/>
        </w:rPr>
        <w:instrText xml:space="preserve"> REF _Ref175316730 \h </w:instrText>
      </w:r>
      <w:r w:rsidR="00980A25">
        <w:rPr>
          <w:sz w:val="22"/>
          <w:lang w:val="en-IN" w:eastAsia="en-US"/>
        </w:rPr>
        <w:instrText xml:space="preserve"> \* MERGEFORMAT </w:instrText>
      </w:r>
      <w:r w:rsidRPr="00980A25">
        <w:rPr>
          <w:sz w:val="22"/>
          <w:lang w:val="en-IN" w:eastAsia="en-US"/>
        </w:rPr>
      </w:r>
      <w:r w:rsidRPr="00980A25">
        <w:rPr>
          <w:sz w:val="22"/>
          <w:lang w:val="en-IN" w:eastAsia="en-US"/>
        </w:rPr>
        <w:fldChar w:fldCharType="separate"/>
      </w:r>
      <w:r w:rsidR="00215D08" w:rsidRPr="00215D08">
        <w:rPr>
          <w:sz w:val="22"/>
        </w:rPr>
        <w:t xml:space="preserve">Figure </w:t>
      </w:r>
      <w:r w:rsidR="00215D08" w:rsidRPr="00215D08">
        <w:rPr>
          <w:noProof/>
          <w:sz w:val="22"/>
        </w:rPr>
        <w:t>10</w:t>
      </w:r>
      <w:r w:rsidRPr="00980A25">
        <w:rPr>
          <w:sz w:val="22"/>
          <w:lang w:val="en-IN" w:eastAsia="en-US"/>
        </w:rPr>
        <w:fldChar w:fldCharType="end"/>
      </w:r>
      <w:r w:rsidRPr="00980A25">
        <w:rPr>
          <w:sz w:val="22"/>
          <w:lang w:val="en-IN" w:eastAsia="en-US"/>
        </w:rPr>
        <w:t xml:space="preserve"> for winner rank vs Height distribution for year 2024 contains a superimposed scatter plot with red dashes lines indicating the count of players for each height interval, which provides the insights into the distribution of winner heights to their ranking </w:t>
      </w:r>
    </w:p>
    <w:p w14:paraId="61BB8C75" w14:textId="11C5EEF7" w:rsidR="00980A25" w:rsidRPr="00980A25" w:rsidRDefault="00980A25" w:rsidP="00980A25">
      <w:pPr>
        <w:spacing w:after="0"/>
        <w:rPr>
          <w:b/>
          <w:bCs/>
          <w:sz w:val="22"/>
          <w:lang w:val="en-IN" w:eastAsia="en-US"/>
        </w:rPr>
      </w:pPr>
      <w:r w:rsidRPr="00980A25">
        <w:rPr>
          <w:b/>
          <w:bCs/>
          <w:sz w:val="22"/>
          <w:lang w:eastAsia="en-US"/>
        </w:rPr>
        <w:t>Concentration of Heights Around 180-185 cm:</w:t>
      </w:r>
    </w:p>
    <w:p w14:paraId="38B92668" w14:textId="77777777" w:rsidR="00FD70A7" w:rsidRPr="00980A25" w:rsidRDefault="00FD70A7" w:rsidP="00FD70A7">
      <w:pPr>
        <w:rPr>
          <w:sz w:val="22"/>
          <w:lang w:val="en-IN" w:eastAsia="en-US"/>
        </w:rPr>
      </w:pPr>
      <w:r w:rsidRPr="00FD70A7">
        <w:rPr>
          <w:sz w:val="22"/>
          <w:lang w:val="en-IN" w:eastAsia="en-US"/>
        </w:rPr>
        <w:t xml:space="preserve">The plot shows a significant concentration of winners with heights ranging from 180 to 185 cm. This height range appears to be associated with a wide range of rankings, both lower (closer to 0, indicating a better rank) and higher. However, the density of data points indicates that many successful players fall within this height range, making it a common characteristic. </w:t>
      </w:r>
    </w:p>
    <w:p w14:paraId="2B895E2E" w14:textId="6476B88E" w:rsidR="00980A25" w:rsidRPr="00980A25" w:rsidRDefault="00980A25" w:rsidP="00980A25">
      <w:pPr>
        <w:spacing w:after="0"/>
        <w:rPr>
          <w:b/>
          <w:bCs/>
          <w:sz w:val="22"/>
          <w:lang w:val="en-IN" w:eastAsia="en-US"/>
        </w:rPr>
      </w:pPr>
      <w:r w:rsidRPr="00980A25">
        <w:rPr>
          <w:b/>
          <w:bCs/>
          <w:sz w:val="22"/>
          <w:lang w:eastAsia="en-US"/>
        </w:rPr>
        <w:t>Higher Ranks and Heights:</w:t>
      </w:r>
    </w:p>
    <w:p w14:paraId="0309DF9E" w14:textId="6C985889" w:rsidR="00FD70A7" w:rsidRPr="00980A25" w:rsidRDefault="00FD70A7" w:rsidP="00FD70A7">
      <w:pPr>
        <w:rPr>
          <w:sz w:val="22"/>
          <w:lang w:val="en-IN" w:eastAsia="en-US"/>
        </w:rPr>
      </w:pPr>
      <w:r w:rsidRPr="00FD70A7">
        <w:rPr>
          <w:sz w:val="22"/>
          <w:lang w:val="en-IN" w:eastAsia="en-US"/>
        </w:rPr>
        <w:t>An interesting pattern emerges around 185-190 cm. The plot shows a peak in the number of players within this height interval, but these players tend to have relatively higher rankings (in the 400-1000 range), implying that, while this height is common, players within this range may not always be the best-ranked, possibly due to other factors such as agility, speed, or technique.</w:t>
      </w:r>
    </w:p>
    <w:p w14:paraId="7F1E4221" w14:textId="7FCEFCF2" w:rsidR="00980A25" w:rsidRPr="00980A25" w:rsidRDefault="00980A25" w:rsidP="00980A25">
      <w:pPr>
        <w:spacing w:after="0"/>
        <w:rPr>
          <w:b/>
          <w:bCs/>
          <w:sz w:val="22"/>
          <w:lang w:val="en-IN" w:eastAsia="en-US"/>
        </w:rPr>
      </w:pPr>
      <w:r w:rsidRPr="00980A25">
        <w:rPr>
          <w:b/>
          <w:bCs/>
          <w:sz w:val="22"/>
          <w:lang w:val="en-IN" w:eastAsia="en-US"/>
        </w:rPr>
        <w:t>Trends at extreme heights:</w:t>
      </w:r>
    </w:p>
    <w:p w14:paraId="77E4CF3C" w14:textId="757A7E54" w:rsidR="00980A25" w:rsidRDefault="00980A25" w:rsidP="00980A25">
      <w:pPr>
        <w:jc w:val="both"/>
        <w:rPr>
          <w:sz w:val="22"/>
          <w:lang w:val="en-IN" w:eastAsia="en-US"/>
        </w:rPr>
      </w:pPr>
      <w:r w:rsidRPr="00980A25">
        <w:rPr>
          <w:sz w:val="22"/>
          <w:lang w:val="en-IN" w:eastAsia="en-US"/>
        </w:rPr>
        <w:t>As player height exceeds 190 cm, the winner rank decreases significantly (closer to zero)</w:t>
      </w:r>
      <w:r>
        <w:rPr>
          <w:sz w:val="22"/>
          <w:lang w:val="en-IN" w:eastAsia="en-US"/>
        </w:rPr>
        <w:t xml:space="preserve"> in </w:t>
      </w:r>
      <w:r>
        <w:rPr>
          <w:sz w:val="22"/>
          <w:lang w:val="en-IN" w:eastAsia="en-US"/>
        </w:rPr>
        <w:fldChar w:fldCharType="begin"/>
      </w:r>
      <w:r>
        <w:rPr>
          <w:sz w:val="22"/>
          <w:lang w:val="en-IN" w:eastAsia="en-US"/>
        </w:rPr>
        <w:instrText xml:space="preserve"> REF _Ref175316730 \h </w:instrText>
      </w:r>
      <w:r>
        <w:rPr>
          <w:sz w:val="22"/>
          <w:lang w:val="en-IN" w:eastAsia="en-US"/>
        </w:rPr>
      </w:r>
      <w:r>
        <w:rPr>
          <w:sz w:val="22"/>
          <w:lang w:val="en-IN" w:eastAsia="en-US"/>
        </w:rPr>
        <w:fldChar w:fldCharType="separate"/>
      </w:r>
      <w:r w:rsidR="00215D08" w:rsidRPr="00B65EAC">
        <w:t xml:space="preserve">Figure </w:t>
      </w:r>
      <w:r w:rsidR="00215D08">
        <w:rPr>
          <w:noProof/>
        </w:rPr>
        <w:t>10</w:t>
      </w:r>
      <w:r>
        <w:rPr>
          <w:sz w:val="22"/>
          <w:lang w:val="en-IN" w:eastAsia="en-US"/>
        </w:rPr>
        <w:fldChar w:fldCharType="end"/>
      </w:r>
      <w:r>
        <w:rPr>
          <w:sz w:val="22"/>
          <w:lang w:val="en-IN" w:eastAsia="en-US"/>
        </w:rPr>
        <w:t xml:space="preserve"> </w:t>
      </w:r>
      <w:r w:rsidRPr="00980A25">
        <w:rPr>
          <w:sz w:val="22"/>
          <w:lang w:val="en-IN" w:eastAsia="en-US"/>
        </w:rPr>
        <w:t xml:space="preserve">, implying that taller players are ranked higher. This trend continues until around 200 cm, when it becomes clear that many top-ranked players fall into this height range. This could imply that a combination of reach, power, and serve effectiveness frequently helps taller players achieve high rankings. There are fewer data points at the extreme ends of the height spectrum (170 cm and &gt;200 cm), suggesting that fewer ATP tournament winners fall into these height categories. For the tallest players (&gt;200 cm), the distribution shows that while there are fewer of them, those who do achieve success frequently have very high ranks. </w:t>
      </w:r>
    </w:p>
    <w:p w14:paraId="44927230" w14:textId="77777777" w:rsidR="00980A25" w:rsidRPr="00980A25" w:rsidRDefault="00980A25" w:rsidP="00980A25">
      <w:pPr>
        <w:jc w:val="both"/>
        <w:rPr>
          <w:sz w:val="22"/>
          <w:lang w:val="en-IN" w:eastAsia="en-US"/>
        </w:rPr>
      </w:pPr>
      <w:r w:rsidRPr="00980A25">
        <w:rPr>
          <w:sz w:val="22"/>
          <w:lang w:val="en-IN" w:eastAsia="en-US"/>
        </w:rPr>
        <w:t>The analysis of the relationship between height and winner rank in ATP tournaments reveals several important trends that could have significant implications for the sport:</w:t>
      </w:r>
    </w:p>
    <w:p w14:paraId="76441D9D" w14:textId="77777777" w:rsidR="00980A25" w:rsidRPr="00980A25" w:rsidRDefault="00980A25">
      <w:pPr>
        <w:numPr>
          <w:ilvl w:val="0"/>
          <w:numId w:val="16"/>
        </w:numPr>
        <w:jc w:val="both"/>
        <w:rPr>
          <w:sz w:val="22"/>
          <w:lang w:val="en-IN" w:eastAsia="en-US"/>
        </w:rPr>
      </w:pPr>
      <w:r w:rsidRPr="00980A25">
        <w:rPr>
          <w:b/>
          <w:bCs/>
          <w:sz w:val="22"/>
          <w:lang w:val="en-IN" w:eastAsia="en-US"/>
        </w:rPr>
        <w:lastRenderedPageBreak/>
        <w:t>Serve Dominance:</w:t>
      </w:r>
      <w:r w:rsidRPr="00980A25">
        <w:rPr>
          <w:sz w:val="22"/>
          <w:lang w:val="en-IN" w:eastAsia="en-US"/>
        </w:rPr>
        <w:t xml:space="preserve"> The growing success of taller players, particularly those over 190 cm, suggests that serve power and effectiveness are becoming more important in modern tennis. Taller players often benefit from a natural advantage in serving due to their higher trajectory and longer reach, which allows them to generate more power and achieve a greater angle on their serves. This trend may be pushing the sport towards a style of play that emphasises serves and quick points, potentially decreasing the frequency of long rallies.</w:t>
      </w:r>
    </w:p>
    <w:p w14:paraId="6BB6F1DA" w14:textId="2E30F736" w:rsidR="00980A25" w:rsidRPr="00980A25" w:rsidRDefault="00980A25">
      <w:pPr>
        <w:numPr>
          <w:ilvl w:val="0"/>
          <w:numId w:val="16"/>
        </w:numPr>
        <w:jc w:val="both"/>
        <w:rPr>
          <w:sz w:val="22"/>
          <w:lang w:val="en-IN" w:eastAsia="en-US"/>
        </w:rPr>
      </w:pPr>
      <w:r w:rsidRPr="00980A25">
        <w:rPr>
          <w:b/>
          <w:bCs/>
          <w:sz w:val="22"/>
          <w:lang w:val="en-IN" w:eastAsia="en-US"/>
        </w:rPr>
        <w:t>Baseline Play and Reach:</w:t>
      </w:r>
      <w:r w:rsidRPr="00980A25">
        <w:rPr>
          <w:sz w:val="22"/>
          <w:lang w:val="en-IN" w:eastAsia="en-US"/>
        </w:rPr>
        <w:t xml:space="preserve"> Taller players not only benefit from a powerful serve but also from an extended reach, which can make it easier to cover the court and retrieve difficult shots. This can lead to a more aggressive baseline game, where taller players can dictate play with powerful groundstrokes while also being able to defend against passing shots more effectively.</w:t>
      </w:r>
    </w:p>
    <w:p w14:paraId="324C8252" w14:textId="77777777" w:rsidR="00980A25" w:rsidRPr="00980A25" w:rsidRDefault="00980A25">
      <w:pPr>
        <w:numPr>
          <w:ilvl w:val="0"/>
          <w:numId w:val="17"/>
        </w:numPr>
        <w:jc w:val="both"/>
        <w:rPr>
          <w:sz w:val="22"/>
          <w:lang w:val="en-IN" w:eastAsia="en-US"/>
        </w:rPr>
      </w:pPr>
      <w:r w:rsidRPr="00980A25">
        <w:rPr>
          <w:b/>
          <w:bCs/>
          <w:sz w:val="22"/>
          <w:lang w:val="en-IN" w:eastAsia="en-US"/>
        </w:rPr>
        <w:t>Physical Demands:</w:t>
      </w:r>
      <w:r w:rsidRPr="00980A25">
        <w:rPr>
          <w:sz w:val="22"/>
          <w:lang w:val="en-IN" w:eastAsia="en-US"/>
        </w:rPr>
        <w:t xml:space="preserve"> While taller players might enjoy certain advantages, the physical demands on their bodies are often greater. The stress on joints, particularly in the knees and lower back, can be significant due to the biomechanics of taller bodies. As a result, these players might be more prone to injuries, which could impact their career longevity. This trend could lead to a higher turnover rate among taller players at the top levels, with fewer of them enjoying long, consistent careers compared to their shorter counterparts.</w:t>
      </w:r>
    </w:p>
    <w:p w14:paraId="3C305FF4" w14:textId="77777777" w:rsidR="00980A25" w:rsidRPr="00980A25" w:rsidRDefault="00980A25">
      <w:pPr>
        <w:numPr>
          <w:ilvl w:val="0"/>
          <w:numId w:val="17"/>
        </w:numPr>
        <w:jc w:val="both"/>
        <w:rPr>
          <w:sz w:val="22"/>
          <w:lang w:val="en-IN" w:eastAsia="en-US"/>
        </w:rPr>
      </w:pPr>
      <w:r w:rsidRPr="00980A25">
        <w:rPr>
          <w:b/>
          <w:bCs/>
          <w:sz w:val="22"/>
          <w:lang w:val="en-IN" w:eastAsia="en-US"/>
        </w:rPr>
        <w:t>Adaptations in Training and Conditioning:</w:t>
      </w:r>
      <w:r w:rsidRPr="00980A25">
        <w:rPr>
          <w:sz w:val="22"/>
          <w:lang w:val="en-IN" w:eastAsia="en-US"/>
        </w:rPr>
        <w:t xml:space="preserve"> To counteract these risks, there might be an increased focus on specialized training and conditioning for taller players. This could include targeted exercises to strengthen vulnerable areas, as well as tailored recovery protocols to ensure that these athletes can maintain peak performance while minimizing injury risks.</w:t>
      </w:r>
    </w:p>
    <w:p w14:paraId="7C910D8C" w14:textId="26E497BD" w:rsidR="00980A25" w:rsidRDefault="00D8687F" w:rsidP="00A111BD">
      <w:pPr>
        <w:pStyle w:val="Heading2"/>
      </w:pPr>
      <w:bookmarkStart w:id="146" w:name="_Toc175522857"/>
      <w:r>
        <w:t>Effects of Age parameter over players ranking</w:t>
      </w:r>
      <w:bookmarkEnd w:id="146"/>
      <w:r>
        <w:t xml:space="preserve"> </w:t>
      </w:r>
    </w:p>
    <w:p w14:paraId="71E573CF" w14:textId="33CBF969" w:rsidR="0088351F" w:rsidRPr="00AE0F92" w:rsidRDefault="00CB4A4A" w:rsidP="00CB4A4A">
      <w:pPr>
        <w:rPr>
          <w:sz w:val="22"/>
          <w:lang w:val="en-IN" w:eastAsia="en-US"/>
        </w:rPr>
      </w:pPr>
      <w:r w:rsidRPr="00AE0F92">
        <w:rPr>
          <w:sz w:val="22"/>
          <w:lang w:val="en-IN" w:eastAsia="en-US"/>
        </w:rPr>
        <w:t xml:space="preserve">In </w:t>
      </w:r>
      <w:r w:rsidRPr="00AE0F92">
        <w:rPr>
          <w:sz w:val="22"/>
          <w:lang w:val="en-IN" w:eastAsia="en-US"/>
        </w:rPr>
        <w:fldChar w:fldCharType="begin"/>
      </w:r>
      <w:r w:rsidRPr="00AE0F92">
        <w:rPr>
          <w:sz w:val="22"/>
          <w:lang w:val="en-IN" w:eastAsia="en-US"/>
        </w:rPr>
        <w:instrText xml:space="preserve"> REF _Ref175318668 \h </w:instrText>
      </w:r>
      <w:r w:rsidR="00AE0F92">
        <w:rPr>
          <w:sz w:val="22"/>
          <w:lang w:val="en-IN" w:eastAsia="en-US"/>
        </w:rPr>
        <w:instrText xml:space="preserve"> \* MERGEFORMAT </w:instrText>
      </w:r>
      <w:r w:rsidRPr="00AE0F92">
        <w:rPr>
          <w:sz w:val="22"/>
          <w:lang w:val="en-IN" w:eastAsia="en-US"/>
        </w:rPr>
      </w:r>
      <w:r w:rsidRPr="00AE0F92">
        <w:rPr>
          <w:sz w:val="22"/>
          <w:lang w:val="en-IN" w:eastAsia="en-US"/>
        </w:rPr>
        <w:fldChar w:fldCharType="separate"/>
      </w:r>
      <w:r w:rsidR="00215D08" w:rsidRPr="00215D08">
        <w:rPr>
          <w:sz w:val="22"/>
        </w:rPr>
        <w:t xml:space="preserve">Figure </w:t>
      </w:r>
      <w:r w:rsidR="00215D08" w:rsidRPr="00215D08">
        <w:rPr>
          <w:noProof/>
          <w:sz w:val="22"/>
        </w:rPr>
        <w:t>11</w:t>
      </w:r>
      <w:r w:rsidRPr="00AE0F92">
        <w:rPr>
          <w:sz w:val="22"/>
          <w:lang w:val="en-IN" w:eastAsia="en-US"/>
        </w:rPr>
        <w:fldChar w:fldCharType="end"/>
      </w:r>
      <w:r w:rsidRPr="00AE0F92">
        <w:rPr>
          <w:sz w:val="22"/>
          <w:lang w:val="en-IN" w:eastAsia="en-US"/>
        </w:rPr>
        <w:t xml:space="preserve"> and </w:t>
      </w:r>
      <w:r w:rsidRPr="00AE0F92">
        <w:rPr>
          <w:sz w:val="22"/>
          <w:lang w:val="en-IN" w:eastAsia="en-US"/>
        </w:rPr>
        <w:fldChar w:fldCharType="begin"/>
      </w:r>
      <w:r w:rsidRPr="00AE0F92">
        <w:rPr>
          <w:sz w:val="22"/>
          <w:lang w:val="en-IN" w:eastAsia="en-US"/>
        </w:rPr>
        <w:instrText xml:space="preserve"> REF _Ref175318678 \h </w:instrText>
      </w:r>
      <w:r w:rsidR="00AE0F92">
        <w:rPr>
          <w:sz w:val="22"/>
          <w:lang w:val="en-IN" w:eastAsia="en-US"/>
        </w:rPr>
        <w:instrText xml:space="preserve"> \* MERGEFORMAT </w:instrText>
      </w:r>
      <w:r w:rsidRPr="00AE0F92">
        <w:rPr>
          <w:sz w:val="22"/>
          <w:lang w:val="en-IN" w:eastAsia="en-US"/>
        </w:rPr>
      </w:r>
      <w:r w:rsidRPr="00AE0F92">
        <w:rPr>
          <w:sz w:val="22"/>
          <w:lang w:val="en-IN" w:eastAsia="en-US"/>
        </w:rPr>
        <w:fldChar w:fldCharType="separate"/>
      </w:r>
      <w:r w:rsidR="00215D08" w:rsidRPr="00215D08">
        <w:rPr>
          <w:sz w:val="22"/>
        </w:rPr>
        <w:t xml:space="preserve">Figure </w:t>
      </w:r>
      <w:r w:rsidR="00215D08" w:rsidRPr="00215D08">
        <w:rPr>
          <w:noProof/>
          <w:sz w:val="22"/>
        </w:rPr>
        <w:t>12</w:t>
      </w:r>
      <w:r w:rsidRPr="00AE0F92">
        <w:rPr>
          <w:sz w:val="22"/>
          <w:lang w:val="en-IN" w:eastAsia="en-US"/>
        </w:rPr>
        <w:fldChar w:fldCharType="end"/>
      </w:r>
      <w:r w:rsidRPr="00AE0F92">
        <w:rPr>
          <w:sz w:val="22"/>
          <w:lang w:val="en-IN" w:eastAsia="en-US"/>
        </w:rPr>
        <w:t xml:space="preserve"> the scatter plots between age and rank for ATP players for year 2023 and 2021</w:t>
      </w:r>
      <w:r w:rsidR="0088351F" w:rsidRPr="00AE0F92">
        <w:rPr>
          <w:sz w:val="22"/>
          <w:lang w:val="en-IN" w:eastAsia="en-US"/>
        </w:rPr>
        <w:t>:</w:t>
      </w:r>
    </w:p>
    <w:p w14:paraId="59E8D664" w14:textId="5CD1DA47" w:rsidR="0088351F" w:rsidRPr="00AE0F92" w:rsidRDefault="0088351F" w:rsidP="0088351F">
      <w:pPr>
        <w:rPr>
          <w:sz w:val="22"/>
          <w:lang w:val="en-IN" w:eastAsia="en-US"/>
        </w:rPr>
      </w:pPr>
      <w:r w:rsidRPr="0088351F">
        <w:rPr>
          <w:b/>
          <w:bCs/>
          <w:sz w:val="22"/>
          <w:lang w:val="en-IN" w:eastAsia="en-US"/>
        </w:rPr>
        <w:t>Extended Peak Performance:</w:t>
      </w:r>
      <w:r w:rsidR="009153CE">
        <w:rPr>
          <w:sz w:val="22"/>
          <w:lang w:val="en-IN" w:eastAsia="en-US"/>
        </w:rPr>
        <w:t xml:space="preserve"> Section </w:t>
      </w:r>
      <w:r w:rsidR="009153CE">
        <w:rPr>
          <w:sz w:val="22"/>
          <w:lang w:val="en-IN" w:eastAsia="en-US"/>
        </w:rPr>
        <w:fldChar w:fldCharType="begin"/>
      </w:r>
      <w:r w:rsidR="009153CE">
        <w:rPr>
          <w:sz w:val="22"/>
          <w:lang w:val="en-IN" w:eastAsia="en-US"/>
        </w:rPr>
        <w:instrText xml:space="preserve"> REF _Ref175523251 \n \h </w:instrText>
      </w:r>
      <w:r w:rsidR="009153CE">
        <w:rPr>
          <w:sz w:val="22"/>
          <w:lang w:val="en-IN" w:eastAsia="en-US"/>
        </w:rPr>
      </w:r>
      <w:r w:rsidR="009153CE">
        <w:rPr>
          <w:sz w:val="22"/>
          <w:lang w:val="en-IN" w:eastAsia="en-US"/>
        </w:rPr>
        <w:fldChar w:fldCharType="separate"/>
      </w:r>
      <w:r w:rsidR="00215D08">
        <w:rPr>
          <w:sz w:val="22"/>
          <w:lang w:val="en-IN" w:eastAsia="en-US"/>
        </w:rPr>
        <w:t>6.2</w:t>
      </w:r>
      <w:r w:rsidR="009153CE">
        <w:rPr>
          <w:sz w:val="22"/>
          <w:lang w:val="en-IN" w:eastAsia="en-US"/>
        </w:rPr>
        <w:fldChar w:fldCharType="end"/>
      </w:r>
      <w:r w:rsidR="009153CE">
        <w:rPr>
          <w:sz w:val="22"/>
          <w:lang w:val="en-IN" w:eastAsia="en-US"/>
        </w:rPr>
        <w:t xml:space="preserve"> </w:t>
      </w:r>
      <w:r w:rsidRPr="0088351F">
        <w:rPr>
          <w:sz w:val="22"/>
          <w:lang w:val="en-IN" w:eastAsia="en-US"/>
        </w:rPr>
        <w:t>shows a broad distribution of ages among top-ranked players, with a notable number of players in the 28-35 age range still achieving high rankings.</w:t>
      </w:r>
      <w:r w:rsidRPr="009153CE">
        <w:rPr>
          <w:sz w:val="22"/>
          <w:lang w:val="en-IN" w:eastAsia="en-US"/>
        </w:rPr>
        <w:t xml:space="preserve"> </w:t>
      </w:r>
      <w:r w:rsidR="009153CE" w:rsidRPr="009153CE">
        <w:rPr>
          <w:sz w:val="22"/>
          <w:lang w:val="en-IN" w:eastAsia="en-US"/>
        </w:rPr>
        <w:fldChar w:fldCharType="begin"/>
      </w:r>
      <w:r w:rsidR="009153CE" w:rsidRPr="009153CE">
        <w:rPr>
          <w:sz w:val="22"/>
          <w:lang w:val="en-IN" w:eastAsia="en-US"/>
        </w:rPr>
        <w:instrText xml:space="preserve"> REF _Ref175318668 \h </w:instrText>
      </w:r>
      <w:r w:rsidR="009153CE" w:rsidRPr="009153CE">
        <w:rPr>
          <w:sz w:val="22"/>
          <w:lang w:val="en-IN" w:eastAsia="en-US"/>
        </w:rPr>
      </w:r>
      <w:r w:rsidR="009153CE">
        <w:rPr>
          <w:sz w:val="22"/>
          <w:lang w:val="en-IN" w:eastAsia="en-US"/>
        </w:rPr>
        <w:instrText xml:space="preserve"> \* MERGEFORMAT </w:instrText>
      </w:r>
      <w:r w:rsidR="009153CE" w:rsidRPr="009153CE">
        <w:rPr>
          <w:sz w:val="22"/>
          <w:lang w:val="en-IN" w:eastAsia="en-US"/>
        </w:rPr>
        <w:fldChar w:fldCharType="separate"/>
      </w:r>
      <w:r w:rsidR="00215D08" w:rsidRPr="00215D08">
        <w:rPr>
          <w:sz w:val="22"/>
        </w:rPr>
        <w:t xml:space="preserve">Figure </w:t>
      </w:r>
      <w:r w:rsidR="00215D08" w:rsidRPr="00215D08">
        <w:rPr>
          <w:noProof/>
          <w:sz w:val="22"/>
        </w:rPr>
        <w:t>11</w:t>
      </w:r>
      <w:r w:rsidR="009153CE" w:rsidRPr="009153CE">
        <w:rPr>
          <w:sz w:val="22"/>
          <w:lang w:val="en-IN" w:eastAsia="en-US"/>
        </w:rPr>
        <w:fldChar w:fldCharType="end"/>
      </w:r>
      <w:r w:rsidR="009153CE">
        <w:rPr>
          <w:sz w:val="22"/>
          <w:lang w:val="en-IN" w:eastAsia="en-US"/>
        </w:rPr>
        <w:t xml:space="preserve"> </w:t>
      </w:r>
      <w:r w:rsidRPr="0088351F">
        <w:rPr>
          <w:sz w:val="22"/>
          <w:lang w:val="en-IN" w:eastAsia="en-US"/>
        </w:rPr>
        <w:t>indicates that the peak performance age for tennis players has extended, allowing players to remain competitive well into their 30s.</w:t>
      </w:r>
    </w:p>
    <w:p w14:paraId="568400B4" w14:textId="77777777" w:rsidR="0088351F" w:rsidRPr="00AE0F92" w:rsidRDefault="0088351F" w:rsidP="0088351F">
      <w:pPr>
        <w:rPr>
          <w:sz w:val="22"/>
          <w:lang w:val="en-IN" w:eastAsia="en-US"/>
        </w:rPr>
      </w:pPr>
      <w:r w:rsidRPr="0088351F">
        <w:rPr>
          <w:b/>
          <w:bCs/>
          <w:sz w:val="22"/>
          <w:lang w:val="en-IN" w:eastAsia="en-US"/>
        </w:rPr>
        <w:t>Densely Populated Younger Age Group:</w:t>
      </w:r>
      <w:r w:rsidRPr="00AE0F92">
        <w:rPr>
          <w:b/>
          <w:bCs/>
          <w:sz w:val="22"/>
          <w:lang w:val="en-IN" w:eastAsia="en-US"/>
        </w:rPr>
        <w:t xml:space="preserve"> </w:t>
      </w:r>
      <w:r w:rsidRPr="0088351F">
        <w:rPr>
          <w:sz w:val="22"/>
          <w:lang w:val="en-IN" w:eastAsia="en-US"/>
        </w:rPr>
        <w:t>Similar to previous years, the 18-25 age group remains densely populated with players, many of whom hold high rankings. However, this group now faces more competition from older players, suggesting a more competitive landscape where age is less of a determining factor for success than in the past.</w:t>
      </w:r>
    </w:p>
    <w:p w14:paraId="388AA745" w14:textId="211BE058" w:rsidR="0088351F" w:rsidRPr="00AE0F92" w:rsidRDefault="0088351F" w:rsidP="0088351F">
      <w:pPr>
        <w:rPr>
          <w:sz w:val="22"/>
          <w:lang w:val="en-IN" w:eastAsia="en-US"/>
        </w:rPr>
      </w:pPr>
      <w:r w:rsidRPr="0088351F">
        <w:rPr>
          <w:b/>
          <w:bCs/>
          <w:sz w:val="22"/>
          <w:lang w:val="en-IN" w:eastAsia="en-US"/>
        </w:rPr>
        <w:t>Presence of Veterans:</w:t>
      </w:r>
      <w:r w:rsidRPr="00AE0F92">
        <w:rPr>
          <w:b/>
          <w:bCs/>
          <w:sz w:val="22"/>
          <w:lang w:val="en-IN" w:eastAsia="en-US"/>
        </w:rPr>
        <w:t xml:space="preserve"> </w:t>
      </w:r>
      <w:r w:rsidRPr="0088351F">
        <w:rPr>
          <w:sz w:val="22"/>
          <w:lang w:val="en-IN" w:eastAsia="en-US"/>
        </w:rPr>
        <w:t>The plot highlights the presence of several players over the age of 35 who still maintain competitive rankings. This trend suggests improved longevity in tennis careers, potentially due to advancements in sports science, better injury management, and modern training regimens.</w:t>
      </w:r>
    </w:p>
    <w:p w14:paraId="54BB9A34" w14:textId="6422A399" w:rsidR="0088351F" w:rsidRDefault="0088351F" w:rsidP="004C1DE7">
      <w:pPr>
        <w:spacing w:before="100" w:beforeAutospacing="1" w:after="0"/>
        <w:rPr>
          <w:sz w:val="22"/>
          <w:lang w:eastAsia="en-US"/>
        </w:rPr>
      </w:pPr>
      <w:r w:rsidRPr="0088351F">
        <w:rPr>
          <w:rFonts w:eastAsia="Times New Roman"/>
          <w:color w:val="auto"/>
          <w:sz w:val="22"/>
          <w:lang w:val="en-IN" w:eastAsia="en-IN"/>
        </w:rPr>
        <w:t xml:space="preserve">The 2001 scatter plot shows a concentration of younger players, particularly in the 18-25 age range, dominating the top ranks (closer to 0). This indicates that during this period, younger players were more likely to achieve </w:t>
      </w:r>
      <w:r w:rsidRPr="0088351F">
        <w:rPr>
          <w:rFonts w:eastAsia="Times New Roman"/>
          <w:color w:val="auto"/>
          <w:sz w:val="22"/>
          <w:lang w:val="en-IN" w:eastAsia="en-IN"/>
        </w:rPr>
        <w:lastRenderedPageBreak/>
        <w:t xml:space="preserve">high rankings early in their careers, with fewer older players competing at the highest </w:t>
      </w:r>
      <w:r w:rsidRPr="00AE0F92">
        <w:rPr>
          <w:rFonts w:eastAsia="Times New Roman"/>
          <w:color w:val="auto"/>
          <w:sz w:val="22"/>
          <w:lang w:val="en-IN" w:eastAsia="en-IN"/>
        </w:rPr>
        <w:t>levels.</w:t>
      </w:r>
      <w:r w:rsidRPr="00AE0F92">
        <w:rPr>
          <w:sz w:val="22"/>
          <w:lang w:eastAsia="en-US"/>
        </w:rPr>
        <w:t xml:space="preserve"> Players in the 26-30 age range are still present in the rankings but tend to occupy lower ranks compared to their younger counterparts. This suggests that in 2001, players were more likely to experience a decline in performance or ranking as they aged</w:t>
      </w:r>
      <w:r w:rsidR="004C1DE7">
        <w:rPr>
          <w:sz w:val="22"/>
          <w:lang w:eastAsia="en-US"/>
        </w:rPr>
        <w:t xml:space="preserve">. </w:t>
      </w:r>
      <w:r w:rsidRPr="00AE0F92">
        <w:rPr>
          <w:sz w:val="22"/>
          <w:lang w:eastAsia="en-US"/>
        </w:rPr>
        <w:t>Following Trends were observed while performing comparative analysis for both the years:</w:t>
      </w:r>
    </w:p>
    <w:p w14:paraId="2FB4F17B" w14:textId="054654E7" w:rsidR="0088351F" w:rsidRPr="0088351F" w:rsidRDefault="0088351F" w:rsidP="0088351F">
      <w:pPr>
        <w:tabs>
          <w:tab w:val="num" w:pos="720"/>
        </w:tabs>
        <w:spacing w:before="100" w:beforeAutospacing="1" w:after="100" w:afterAutospacing="1"/>
        <w:jc w:val="both"/>
        <w:rPr>
          <w:sz w:val="22"/>
          <w:lang w:val="en-IN" w:eastAsia="en-US"/>
        </w:rPr>
      </w:pPr>
      <w:r w:rsidRPr="0088351F">
        <w:rPr>
          <w:b/>
          <w:bCs/>
          <w:sz w:val="22"/>
          <w:lang w:val="en-IN" w:eastAsia="en-US"/>
        </w:rPr>
        <w:t>Shift in Peak Age for Performance:</w:t>
      </w:r>
      <w:r w:rsidRPr="00AE0F92">
        <w:rPr>
          <w:b/>
          <w:bCs/>
          <w:sz w:val="22"/>
          <w:lang w:val="en-IN" w:eastAsia="en-US"/>
        </w:rPr>
        <w:t xml:space="preserve"> </w:t>
      </w:r>
      <w:r w:rsidRPr="0088351F">
        <w:rPr>
          <w:sz w:val="22"/>
          <w:lang w:val="en-IN" w:eastAsia="en-US"/>
        </w:rPr>
        <w:t>The comparison between 2001 and 2023 reveals a significant shift in the peak age for performance in ATP tennis. While 2001 was dominated by younger players, the 2023 data indicates that players now maintain high rankings well into their 30s. This shift likely reflects changes in the sport, including advancements in player conditioning, recovery technologies, and strategic adaptations that allow for longer careers.</w:t>
      </w:r>
    </w:p>
    <w:p w14:paraId="7138495D" w14:textId="719FA26F" w:rsidR="0088351F" w:rsidRPr="0088351F" w:rsidRDefault="0088351F" w:rsidP="00A40D6D">
      <w:pPr>
        <w:tabs>
          <w:tab w:val="num" w:pos="720"/>
        </w:tabs>
        <w:spacing w:before="100" w:beforeAutospacing="1" w:after="100" w:afterAutospacing="1"/>
        <w:rPr>
          <w:sz w:val="22"/>
          <w:lang w:val="en-IN" w:eastAsia="en-US"/>
        </w:rPr>
      </w:pPr>
      <w:r w:rsidRPr="0088351F">
        <w:rPr>
          <w:b/>
          <w:bCs/>
          <w:sz w:val="22"/>
          <w:lang w:val="en-IN" w:eastAsia="en-US"/>
        </w:rPr>
        <w:t>Greater Competition Across Age Groups in 2023:</w:t>
      </w:r>
      <w:r w:rsidRPr="00AE0F92">
        <w:rPr>
          <w:b/>
          <w:bCs/>
          <w:sz w:val="22"/>
          <w:lang w:val="en-IN" w:eastAsia="en-US"/>
        </w:rPr>
        <w:t xml:space="preserve"> </w:t>
      </w:r>
      <w:r w:rsidR="00A40D6D" w:rsidRPr="00A40D6D">
        <w:rPr>
          <w:sz w:val="22"/>
          <w:lang w:val="en-IN" w:eastAsia="en-US"/>
        </w:rPr>
        <w:fldChar w:fldCharType="begin"/>
      </w:r>
      <w:r w:rsidR="00A40D6D" w:rsidRPr="00A40D6D">
        <w:rPr>
          <w:b/>
          <w:bCs/>
          <w:sz w:val="22"/>
          <w:lang w:val="en-IN" w:eastAsia="en-US"/>
        </w:rPr>
        <w:instrText xml:space="preserve"> REF _Ref175318668 \h </w:instrText>
      </w:r>
      <w:r w:rsidR="00A40D6D" w:rsidRPr="00A40D6D">
        <w:rPr>
          <w:sz w:val="22"/>
          <w:lang w:val="en-IN" w:eastAsia="en-US"/>
        </w:rPr>
        <w:instrText xml:space="preserve"> \* MERGEFORMAT </w:instrText>
      </w:r>
      <w:r w:rsidR="00A40D6D" w:rsidRPr="00A40D6D">
        <w:rPr>
          <w:sz w:val="22"/>
          <w:lang w:val="en-IN" w:eastAsia="en-US"/>
        </w:rPr>
      </w:r>
      <w:r w:rsidR="00A40D6D" w:rsidRPr="00A40D6D">
        <w:rPr>
          <w:sz w:val="22"/>
          <w:lang w:val="en-IN" w:eastAsia="en-US"/>
        </w:rPr>
        <w:fldChar w:fldCharType="separate"/>
      </w:r>
      <w:r w:rsidR="00215D08" w:rsidRPr="00215D08">
        <w:rPr>
          <w:sz w:val="22"/>
        </w:rPr>
        <w:t xml:space="preserve">Figure </w:t>
      </w:r>
      <w:r w:rsidR="00215D08" w:rsidRPr="00215D08">
        <w:rPr>
          <w:noProof/>
          <w:sz w:val="22"/>
        </w:rPr>
        <w:t>11</w:t>
      </w:r>
      <w:r w:rsidR="00A40D6D" w:rsidRPr="00A40D6D">
        <w:rPr>
          <w:sz w:val="22"/>
          <w:lang w:val="en-IN" w:eastAsia="en-US"/>
        </w:rPr>
        <w:fldChar w:fldCharType="end"/>
      </w:r>
      <w:r w:rsidR="00A40D6D">
        <w:rPr>
          <w:sz w:val="22"/>
          <w:lang w:val="en-IN" w:eastAsia="en-US"/>
        </w:rPr>
        <w:t xml:space="preserve"> </w:t>
      </w:r>
      <w:r w:rsidRPr="0088351F">
        <w:rPr>
          <w:sz w:val="22"/>
          <w:lang w:val="en-IN" w:eastAsia="en-US"/>
        </w:rPr>
        <w:t>shows a more even distribution of rankings across a broader age range, suggesting that competition has intensified across all age groups. Younger players are no longer the sole occupants of top rankings, as older players have adapted and continue to compete at a high level, leading to a more age-diverse competitive field.</w:t>
      </w:r>
    </w:p>
    <w:p w14:paraId="592DB20A" w14:textId="080215A5" w:rsidR="0088351F" w:rsidRPr="0088351F" w:rsidRDefault="0088351F" w:rsidP="0088351F">
      <w:pPr>
        <w:tabs>
          <w:tab w:val="num" w:pos="720"/>
        </w:tabs>
        <w:spacing w:before="100" w:beforeAutospacing="1" w:after="100" w:afterAutospacing="1"/>
        <w:jc w:val="both"/>
        <w:rPr>
          <w:sz w:val="22"/>
          <w:lang w:val="en-IN" w:eastAsia="en-US"/>
        </w:rPr>
      </w:pPr>
      <w:r w:rsidRPr="0088351F">
        <w:rPr>
          <w:b/>
          <w:bCs/>
          <w:sz w:val="22"/>
          <w:lang w:val="en-IN" w:eastAsia="en-US"/>
        </w:rPr>
        <w:t>Impact of Sports Science and Technology:</w:t>
      </w:r>
      <w:r w:rsidRPr="00AE0F92">
        <w:rPr>
          <w:b/>
          <w:bCs/>
          <w:sz w:val="22"/>
          <w:lang w:val="en-IN" w:eastAsia="en-US"/>
        </w:rPr>
        <w:t xml:space="preserve"> </w:t>
      </w:r>
      <w:r w:rsidRPr="0088351F">
        <w:rPr>
          <w:sz w:val="22"/>
          <w:lang w:val="en-IN" w:eastAsia="en-US"/>
        </w:rPr>
        <w:t>The increased presence of older players in the top ranks in 2023 may be attributed to advancements in sports science, including improved training methods, nutrition, and injury prevention. These factors likely contribute to the extended careers of players, enabling them to maintain high performance levels even as they age.</w:t>
      </w:r>
    </w:p>
    <w:p w14:paraId="20A22173" w14:textId="02F17C9D" w:rsidR="0088351F" w:rsidRDefault="0088351F" w:rsidP="0088351F">
      <w:pPr>
        <w:tabs>
          <w:tab w:val="num" w:pos="720"/>
        </w:tabs>
        <w:spacing w:before="100" w:beforeAutospacing="1" w:after="100" w:afterAutospacing="1"/>
        <w:jc w:val="both"/>
        <w:rPr>
          <w:sz w:val="22"/>
          <w:lang w:val="en-IN" w:eastAsia="en-US"/>
        </w:rPr>
      </w:pPr>
      <w:r w:rsidRPr="0088351F">
        <w:rPr>
          <w:b/>
          <w:bCs/>
          <w:sz w:val="22"/>
          <w:lang w:val="en-IN" w:eastAsia="en-US"/>
        </w:rPr>
        <w:t>Challenges for Younger Players:</w:t>
      </w:r>
      <w:r w:rsidRPr="00AE0F92">
        <w:rPr>
          <w:b/>
          <w:bCs/>
          <w:sz w:val="22"/>
          <w:lang w:val="en-IN" w:eastAsia="en-US"/>
        </w:rPr>
        <w:t xml:space="preserve"> </w:t>
      </w:r>
      <w:r w:rsidRPr="0088351F">
        <w:rPr>
          <w:sz w:val="22"/>
          <w:lang w:val="en-IN" w:eastAsia="en-US"/>
        </w:rPr>
        <w:t>While younger players still populate the top rankings, the increased competition from older players in 2023 suggests that breaking into the top ranks has become more challenging. Younger players may need to develop more comprehensive skill sets earlier in their careers to compete effectively against seasoned veterans.</w:t>
      </w:r>
    </w:p>
    <w:p w14:paraId="66E3D57C" w14:textId="43C52181" w:rsidR="00CB4A4A" w:rsidRDefault="00CB4A4A" w:rsidP="00A111BD">
      <w:pPr>
        <w:pStyle w:val="Heading2"/>
      </w:pPr>
      <w:r>
        <w:t xml:space="preserve"> </w:t>
      </w:r>
      <w:bookmarkStart w:id="147" w:name="_Toc175522858"/>
      <w:r w:rsidR="00AE0F92">
        <w:t>Winning trend demonstrated by top seeded ATP players for year 2023</w:t>
      </w:r>
      <w:bookmarkEnd w:id="147"/>
    </w:p>
    <w:p w14:paraId="5DC4155E" w14:textId="2C1990BE" w:rsidR="00AE0F92" w:rsidRDefault="00AE0F92" w:rsidP="006F7411">
      <w:pPr>
        <w:pStyle w:val="NormalWeb"/>
        <w:spacing w:before="0" w:beforeAutospacing="0" w:line="360" w:lineRule="auto"/>
        <w:jc w:val="both"/>
      </w:pPr>
      <w:r w:rsidRPr="00AE0F92">
        <w:rPr>
          <w:sz w:val="22"/>
          <w:szCs w:val="22"/>
        </w:rPr>
        <w:t xml:space="preserve">The analysis of </w:t>
      </w:r>
      <w:r w:rsidR="00CC5209">
        <w:rPr>
          <w:sz w:val="22"/>
          <w:szCs w:val="22"/>
        </w:rPr>
        <w:fldChar w:fldCharType="begin"/>
      </w:r>
      <w:r w:rsidR="00CC5209">
        <w:rPr>
          <w:sz w:val="22"/>
          <w:szCs w:val="22"/>
        </w:rPr>
        <w:instrText xml:space="preserve"> REF _Ref175321292 \h </w:instrText>
      </w:r>
      <w:r w:rsidR="006F7411">
        <w:rPr>
          <w:sz w:val="22"/>
          <w:szCs w:val="22"/>
        </w:rPr>
        <w:instrText xml:space="preserve"> \* MERGEFORMAT </w:instrText>
      </w:r>
      <w:r w:rsidR="00CC5209">
        <w:rPr>
          <w:sz w:val="22"/>
          <w:szCs w:val="22"/>
        </w:rPr>
      </w:r>
      <w:r w:rsidR="00CC5209">
        <w:rPr>
          <w:sz w:val="22"/>
          <w:szCs w:val="22"/>
        </w:rPr>
        <w:fldChar w:fldCharType="separate"/>
      </w:r>
      <w:r w:rsidR="00215D08" w:rsidRPr="00B65EAC">
        <w:t xml:space="preserve">Figure </w:t>
      </w:r>
      <w:r w:rsidR="00215D08">
        <w:rPr>
          <w:noProof/>
        </w:rPr>
        <w:t>14</w:t>
      </w:r>
      <w:r w:rsidR="00CC5209">
        <w:rPr>
          <w:sz w:val="22"/>
          <w:szCs w:val="22"/>
        </w:rPr>
        <w:fldChar w:fldCharType="end"/>
      </w:r>
      <w:r w:rsidR="00CC5209">
        <w:rPr>
          <w:sz w:val="22"/>
          <w:szCs w:val="22"/>
        </w:rPr>
        <w:t xml:space="preserve"> and </w:t>
      </w:r>
      <w:r w:rsidR="00CC5209">
        <w:rPr>
          <w:sz w:val="22"/>
          <w:szCs w:val="22"/>
        </w:rPr>
        <w:fldChar w:fldCharType="begin"/>
      </w:r>
      <w:r w:rsidR="00CC5209">
        <w:rPr>
          <w:sz w:val="22"/>
          <w:szCs w:val="22"/>
        </w:rPr>
        <w:instrText xml:space="preserve"> REF _Ref175321263 \h </w:instrText>
      </w:r>
      <w:r w:rsidR="006F7411">
        <w:rPr>
          <w:sz w:val="22"/>
          <w:szCs w:val="22"/>
        </w:rPr>
        <w:instrText xml:space="preserve"> \* MERGEFORMAT </w:instrText>
      </w:r>
      <w:r w:rsidR="00CC5209">
        <w:rPr>
          <w:sz w:val="22"/>
          <w:szCs w:val="22"/>
        </w:rPr>
      </w:r>
      <w:r w:rsidR="00CC5209">
        <w:rPr>
          <w:sz w:val="22"/>
          <w:szCs w:val="22"/>
        </w:rPr>
        <w:fldChar w:fldCharType="separate"/>
      </w:r>
      <w:r w:rsidR="00215D08" w:rsidRPr="00B65EAC">
        <w:t xml:space="preserve">Figure </w:t>
      </w:r>
      <w:r w:rsidR="00215D08">
        <w:rPr>
          <w:noProof/>
        </w:rPr>
        <w:t>15</w:t>
      </w:r>
      <w:r w:rsidR="00CC5209">
        <w:rPr>
          <w:sz w:val="22"/>
          <w:szCs w:val="22"/>
        </w:rPr>
        <w:fldChar w:fldCharType="end"/>
      </w:r>
      <w:r w:rsidR="00CC5209">
        <w:rPr>
          <w:sz w:val="22"/>
          <w:szCs w:val="22"/>
        </w:rPr>
        <w:t xml:space="preserve"> </w:t>
      </w:r>
      <w:r w:rsidRPr="00AE0F92">
        <w:rPr>
          <w:sz w:val="22"/>
          <w:szCs w:val="22"/>
        </w:rPr>
        <w:t xml:space="preserve">provides a comprehensive view of how the top ATP players achieve their victories and how their success varies across different surfaces. The data highlights the importance of both physical and mental attributes in determining match outcomes. Players like Djokovic, who excel in various winning patterns and across all surfaces, exemplify the modern tennis player’s need for versatility and </w:t>
      </w:r>
      <w:r w:rsidR="00BF3162" w:rsidRPr="00AE0F92">
        <w:rPr>
          <w:sz w:val="22"/>
          <w:szCs w:val="22"/>
        </w:rPr>
        <w:t>adaptability. The</w:t>
      </w:r>
      <w:r w:rsidRPr="00AE0F92">
        <w:rPr>
          <w:sz w:val="22"/>
          <w:szCs w:val="22"/>
        </w:rPr>
        <w:t xml:space="preserve"> correlation between a player’s winning pattern and their surface specialization also underscores the strategic differences required to succeed on different courts. Understanding these dynamics can provide deeper insights into player performance and help predict outcomes in different tournament settings</w:t>
      </w:r>
      <w:r>
        <w:t>.</w:t>
      </w:r>
    </w:p>
    <w:p w14:paraId="0E706EE0" w14:textId="1080CA62" w:rsidR="00AE0F92" w:rsidRPr="00AE0F92" w:rsidRDefault="00CC5209" w:rsidP="00CC5209">
      <w:pPr>
        <w:pStyle w:val="NormalWeb"/>
        <w:rPr>
          <w:sz w:val="22"/>
          <w:szCs w:val="22"/>
        </w:rPr>
      </w:pPr>
      <w:r w:rsidRPr="00CC5209">
        <w:rPr>
          <w:sz w:val="22"/>
          <w:szCs w:val="22"/>
        </w:rPr>
        <w:fldChar w:fldCharType="begin"/>
      </w:r>
      <w:r w:rsidRPr="00CC5209">
        <w:rPr>
          <w:sz w:val="22"/>
          <w:szCs w:val="22"/>
        </w:rPr>
        <w:instrText xml:space="preserve"> REF _Ref175321292 \h </w:instrText>
      </w:r>
      <w:r>
        <w:rPr>
          <w:sz w:val="22"/>
          <w:szCs w:val="22"/>
        </w:rPr>
        <w:instrText xml:space="preserve"> \* MERGEFORMAT </w:instrText>
      </w:r>
      <w:r w:rsidRPr="00CC5209">
        <w:rPr>
          <w:sz w:val="22"/>
          <w:szCs w:val="22"/>
        </w:rPr>
      </w:r>
      <w:r w:rsidRPr="00CC5209">
        <w:rPr>
          <w:sz w:val="22"/>
          <w:szCs w:val="22"/>
        </w:rPr>
        <w:fldChar w:fldCharType="separate"/>
      </w:r>
      <w:r w:rsidR="00215D08" w:rsidRPr="00215D08">
        <w:rPr>
          <w:sz w:val="22"/>
          <w:szCs w:val="22"/>
        </w:rPr>
        <w:t xml:space="preserve">Figure </w:t>
      </w:r>
      <w:r w:rsidR="00215D08" w:rsidRPr="00215D08">
        <w:rPr>
          <w:noProof/>
          <w:sz w:val="22"/>
          <w:szCs w:val="22"/>
        </w:rPr>
        <w:t>14</w:t>
      </w:r>
      <w:r w:rsidRPr="00CC5209">
        <w:rPr>
          <w:sz w:val="22"/>
          <w:szCs w:val="22"/>
        </w:rPr>
        <w:fldChar w:fldCharType="end"/>
      </w:r>
      <w:r>
        <w:rPr>
          <w:sz w:val="22"/>
          <w:szCs w:val="22"/>
        </w:rPr>
        <w:t xml:space="preserve"> </w:t>
      </w:r>
      <w:r w:rsidR="00AE0F92" w:rsidRPr="00AE0F92">
        <w:rPr>
          <w:sz w:val="22"/>
          <w:szCs w:val="22"/>
        </w:rPr>
        <w:t>illustrates the winning patterns of the top 30 ATP players, categorized into four distinct types of victories:</w:t>
      </w:r>
    </w:p>
    <w:p w14:paraId="5BC9856C" w14:textId="6E64D2A3" w:rsidR="00AE0F92" w:rsidRPr="00AE0F92" w:rsidRDefault="00AE0F92">
      <w:pPr>
        <w:pStyle w:val="NormalWeb"/>
        <w:numPr>
          <w:ilvl w:val="0"/>
          <w:numId w:val="18"/>
        </w:numPr>
        <w:spacing w:line="360" w:lineRule="auto"/>
        <w:jc w:val="both"/>
        <w:rPr>
          <w:sz w:val="22"/>
          <w:szCs w:val="22"/>
        </w:rPr>
      </w:pPr>
      <w:r w:rsidRPr="00AE0F92">
        <w:rPr>
          <w:rStyle w:val="Strong"/>
          <w:sz w:val="22"/>
          <w:szCs w:val="22"/>
        </w:rPr>
        <w:lastRenderedPageBreak/>
        <w:t>Comeback in a Game of 5 Sets (Red)</w:t>
      </w:r>
      <w:r w:rsidRPr="00AE0F92">
        <w:rPr>
          <w:sz w:val="22"/>
          <w:szCs w:val="22"/>
        </w:rPr>
        <w:t xml:space="preserve"> represents instances where a player was trailing but managed to stage a comeback to win in a five-set match. Novak Djokovic stands out with the highest count in this category, indicating his resilience and ability to turn around challenging matches</w:t>
      </w:r>
      <w:r w:rsidR="00CC5209">
        <w:rPr>
          <w:sz w:val="22"/>
          <w:szCs w:val="22"/>
        </w:rPr>
        <w:t>.</w:t>
      </w:r>
    </w:p>
    <w:p w14:paraId="4021B6A1" w14:textId="405534CD" w:rsidR="00AE0F92" w:rsidRPr="00AE0F92" w:rsidRDefault="00AE0F92">
      <w:pPr>
        <w:pStyle w:val="NormalWeb"/>
        <w:numPr>
          <w:ilvl w:val="0"/>
          <w:numId w:val="18"/>
        </w:numPr>
        <w:spacing w:line="360" w:lineRule="auto"/>
        <w:jc w:val="both"/>
        <w:rPr>
          <w:sz w:val="22"/>
          <w:szCs w:val="22"/>
        </w:rPr>
      </w:pPr>
      <w:r w:rsidRPr="00AE0F92">
        <w:rPr>
          <w:rStyle w:val="Strong"/>
          <w:sz w:val="22"/>
          <w:szCs w:val="22"/>
        </w:rPr>
        <w:t xml:space="preserve">First Two Sets Win, Wins the Game (Orange) </w:t>
      </w:r>
      <w:r w:rsidRPr="00AE0F92">
        <w:rPr>
          <w:sz w:val="22"/>
          <w:szCs w:val="22"/>
        </w:rPr>
        <w:t>depicts players who secured victory after winning the first two sets. The data shows that many players, such as Daniil Medvedev, Stefanos Tsitsipas, and Jannik Sinner, frequently win their matches after securing a strong start by winning the first two sets. This suggests that these players are particularly strong front-runners who can maintain their lead effectively.</w:t>
      </w:r>
    </w:p>
    <w:p w14:paraId="157B7562" w14:textId="77777777" w:rsidR="00AE0F92" w:rsidRPr="00AE0F92" w:rsidRDefault="00AE0F92">
      <w:pPr>
        <w:pStyle w:val="NormalWeb"/>
        <w:numPr>
          <w:ilvl w:val="0"/>
          <w:numId w:val="18"/>
        </w:numPr>
        <w:spacing w:line="360" w:lineRule="auto"/>
        <w:jc w:val="both"/>
        <w:rPr>
          <w:sz w:val="22"/>
          <w:szCs w:val="22"/>
        </w:rPr>
      </w:pPr>
      <w:r w:rsidRPr="00AE0F92">
        <w:rPr>
          <w:rStyle w:val="Strong"/>
          <w:sz w:val="22"/>
          <w:szCs w:val="22"/>
        </w:rPr>
        <w:t>Comeback in a Game of 3 Sets (Green)</w:t>
      </w:r>
      <w:r w:rsidRPr="00AE0F92">
        <w:rPr>
          <w:sz w:val="22"/>
          <w:szCs w:val="22"/>
        </w:rPr>
        <w:t xml:space="preserve"> shows the number of times a player has come back to win a match after being down in a three-set match. Players like Alexander Zverev and Carlos Alcaraz have a notable number of wins in this category, indicating their mental toughness and ability to perform under pressure, even in shorter match formats.</w:t>
      </w:r>
    </w:p>
    <w:p w14:paraId="55673D95" w14:textId="096CF49A" w:rsidR="00AE0F92" w:rsidRPr="00AE0F92" w:rsidRDefault="00AE0F92">
      <w:pPr>
        <w:pStyle w:val="NormalWeb"/>
        <w:numPr>
          <w:ilvl w:val="0"/>
          <w:numId w:val="18"/>
        </w:numPr>
        <w:spacing w:line="360" w:lineRule="auto"/>
        <w:jc w:val="both"/>
        <w:rPr>
          <w:sz w:val="22"/>
          <w:szCs w:val="22"/>
        </w:rPr>
      </w:pPr>
      <w:r w:rsidRPr="00AE0F92">
        <w:rPr>
          <w:rStyle w:val="Strong"/>
          <w:sz w:val="22"/>
          <w:szCs w:val="22"/>
        </w:rPr>
        <w:t xml:space="preserve">Wins When Set 1 Lead Point is Big (Yellow) </w:t>
      </w:r>
      <w:r w:rsidRPr="00AE0F92">
        <w:rPr>
          <w:sz w:val="22"/>
          <w:szCs w:val="22"/>
        </w:rPr>
        <w:t>This pattern represents victories where a player won the first set by a significant margin and went on to win the match. This type of victory is common across many players, including Andrey Rublev, Hubert Hurkacz, and others, suggesting that a strong start often leads to match success, emphasizing the importance of momentum in tennis.</w:t>
      </w:r>
    </w:p>
    <w:p w14:paraId="77359EF5" w14:textId="77777777" w:rsidR="004C1DE7" w:rsidRDefault="00AE0F92" w:rsidP="009153CE">
      <w:pPr>
        <w:pStyle w:val="NormalWeb"/>
        <w:spacing w:line="360" w:lineRule="auto"/>
        <w:jc w:val="both"/>
        <w:rPr>
          <w:sz w:val="22"/>
          <w:szCs w:val="22"/>
          <w:lang w:val="en-GB"/>
        </w:rPr>
      </w:pPr>
      <w:r w:rsidRPr="00AE0F92">
        <w:rPr>
          <w:sz w:val="22"/>
          <w:szCs w:val="22"/>
          <w:lang w:val="en-GB"/>
        </w:rPr>
        <w:t>The diversity in winning patterns across the top players indicates a variety of strategies and psychological resilience in high-pressure situations. For instance, Djokovic's high count in comebacks illustrates his exceptional mental fortitude, while others like Medvedev and Tsitsipas dominate when they establish an early lead.</w:t>
      </w:r>
      <w:r w:rsidR="004C1DE7">
        <w:rPr>
          <w:sz w:val="22"/>
          <w:szCs w:val="22"/>
          <w:lang w:val="en-GB"/>
        </w:rPr>
        <w:t xml:space="preserve"> </w:t>
      </w:r>
    </w:p>
    <w:p w14:paraId="2D66624F" w14:textId="0A3FA391" w:rsidR="004C1DE7" w:rsidRDefault="00CC5209" w:rsidP="004C1DE7">
      <w:pPr>
        <w:pStyle w:val="NormalWeb"/>
        <w:spacing w:line="276" w:lineRule="auto"/>
        <w:jc w:val="both"/>
        <w:rPr>
          <w:sz w:val="22"/>
          <w:szCs w:val="22"/>
          <w:lang w:val="en-GB"/>
        </w:rPr>
      </w:pPr>
      <w:r w:rsidRPr="00CC5209">
        <w:rPr>
          <w:sz w:val="22"/>
          <w:szCs w:val="22"/>
          <w:lang w:val="en-GB"/>
        </w:rPr>
        <w:fldChar w:fldCharType="begin"/>
      </w:r>
      <w:r w:rsidRPr="00CC5209">
        <w:rPr>
          <w:sz w:val="22"/>
          <w:szCs w:val="22"/>
          <w:lang w:val="en-GB"/>
        </w:rPr>
        <w:instrText xml:space="preserve"> REF _Ref175321263 \h </w:instrText>
      </w:r>
      <w:r>
        <w:rPr>
          <w:sz w:val="22"/>
          <w:szCs w:val="22"/>
          <w:lang w:val="en-GB"/>
        </w:rPr>
        <w:instrText xml:space="preserve"> \* MERGEFORMAT </w:instrText>
      </w:r>
      <w:r w:rsidRPr="00CC5209">
        <w:rPr>
          <w:sz w:val="22"/>
          <w:szCs w:val="22"/>
          <w:lang w:val="en-GB"/>
        </w:rPr>
      </w:r>
      <w:r w:rsidRPr="00CC5209">
        <w:rPr>
          <w:sz w:val="22"/>
          <w:szCs w:val="22"/>
          <w:lang w:val="en-GB"/>
        </w:rPr>
        <w:fldChar w:fldCharType="separate"/>
      </w:r>
      <w:r w:rsidR="00215D08" w:rsidRPr="00215D08">
        <w:rPr>
          <w:sz w:val="22"/>
          <w:szCs w:val="22"/>
        </w:rPr>
        <w:t xml:space="preserve">Figure </w:t>
      </w:r>
      <w:r w:rsidR="00215D08" w:rsidRPr="00215D08">
        <w:rPr>
          <w:noProof/>
          <w:sz w:val="22"/>
          <w:szCs w:val="22"/>
        </w:rPr>
        <w:t>15</w:t>
      </w:r>
      <w:r w:rsidRPr="00CC5209">
        <w:rPr>
          <w:sz w:val="22"/>
          <w:szCs w:val="22"/>
          <w:lang w:val="en-GB"/>
        </w:rPr>
        <w:fldChar w:fldCharType="end"/>
      </w:r>
      <w:r>
        <w:rPr>
          <w:sz w:val="22"/>
          <w:szCs w:val="22"/>
          <w:lang w:val="en-GB"/>
        </w:rPr>
        <w:t xml:space="preserve"> </w:t>
      </w:r>
      <w:r w:rsidR="00AE0F92" w:rsidRPr="00AE0F92">
        <w:rPr>
          <w:sz w:val="22"/>
          <w:szCs w:val="22"/>
          <w:lang w:val="en-GB"/>
        </w:rPr>
        <w:t>provides a breakdown of the win percentages of the top 25 ATP players across three different surfaces: grass, hard, and clay.</w:t>
      </w:r>
    </w:p>
    <w:p w14:paraId="1F0DD872" w14:textId="326D7D22" w:rsidR="00760F67" w:rsidRDefault="00AE0F92" w:rsidP="006F7411">
      <w:pPr>
        <w:pStyle w:val="NormalWeb"/>
        <w:spacing w:line="360" w:lineRule="auto"/>
        <w:jc w:val="both"/>
        <w:rPr>
          <w:sz w:val="22"/>
          <w:szCs w:val="22"/>
          <w:lang w:val="en-GB"/>
        </w:rPr>
      </w:pPr>
      <w:r w:rsidRPr="00AE0F92">
        <w:rPr>
          <w:sz w:val="22"/>
          <w:szCs w:val="22"/>
          <w:lang w:val="en-GB"/>
        </w:rPr>
        <w:t xml:space="preserve">Grass surfaces typically favour players with strong serves and quick points. The data shows that players like Novak Djokovic and Matteo </w:t>
      </w:r>
      <w:proofErr w:type="spellStart"/>
      <w:r w:rsidRPr="00AE0F92">
        <w:rPr>
          <w:sz w:val="22"/>
          <w:szCs w:val="22"/>
          <w:lang w:val="en-GB"/>
        </w:rPr>
        <w:t>Berrettini</w:t>
      </w:r>
      <w:proofErr w:type="spellEnd"/>
      <w:r w:rsidRPr="00AE0F92">
        <w:rPr>
          <w:sz w:val="22"/>
          <w:szCs w:val="22"/>
          <w:lang w:val="en-GB"/>
        </w:rPr>
        <w:t xml:space="preserve"> have high win percentages on grass, reflecting their proficiency on this faster surface. The relatively lower percentage of matches played on grass is due to the limited grass-court season, which is concentrated around Wimbledon.</w:t>
      </w:r>
      <w:r>
        <w:rPr>
          <w:sz w:val="22"/>
          <w:szCs w:val="22"/>
          <w:lang w:val="en-GB"/>
        </w:rPr>
        <w:t xml:space="preserve"> </w:t>
      </w:r>
      <w:r w:rsidRPr="00AE0F92">
        <w:rPr>
          <w:sz w:val="22"/>
          <w:szCs w:val="22"/>
          <w:lang w:val="en-GB"/>
        </w:rPr>
        <w:t>Hard courts are the most common surface on the ATP tour, and most players show a strong performance on this surface. Players such as Daniil Medvedev and Alexander Zverev have a high win percentage on hard courts, underscoring their ability to adapt to the surface’s unique characteristics, which balance speed and bounce</w:t>
      </w:r>
      <w:r>
        <w:rPr>
          <w:sz w:val="22"/>
          <w:szCs w:val="22"/>
          <w:lang w:val="en-GB"/>
        </w:rPr>
        <w:t xml:space="preserve"> </w:t>
      </w:r>
      <w:r w:rsidRPr="00AE0F92">
        <w:rPr>
          <w:sz w:val="22"/>
          <w:szCs w:val="22"/>
          <w:lang w:val="en-GB"/>
        </w:rPr>
        <w:t xml:space="preserve">Clay courts </w:t>
      </w:r>
      <w:r w:rsidR="00CC5209" w:rsidRPr="00AE0F92">
        <w:rPr>
          <w:sz w:val="22"/>
          <w:szCs w:val="22"/>
          <w:lang w:val="en-GB"/>
        </w:rPr>
        <w:t>favour</w:t>
      </w:r>
      <w:r w:rsidRPr="00AE0F92">
        <w:rPr>
          <w:sz w:val="22"/>
          <w:szCs w:val="22"/>
          <w:lang w:val="en-GB"/>
        </w:rPr>
        <w:t xml:space="preserve"> players with strong baseline play and endurance. The dominance of players like Rafael Nadal on clay is well-known, although he is not featured in this specific dataset. Among the players shown, Carlos Alcaraz and Casper Ruud exhibit a high win percentage on clay, highlighting their comfort and skill on slower surfaces that require strategic point construction and patience.</w:t>
      </w:r>
    </w:p>
    <w:p w14:paraId="6707982B" w14:textId="49285900" w:rsidR="00CC5209" w:rsidRPr="00CC5209" w:rsidRDefault="00CC5209" w:rsidP="00CC5209">
      <w:pPr>
        <w:jc w:val="both"/>
        <w:rPr>
          <w:sz w:val="22"/>
          <w:lang w:val="en-IN" w:eastAsia="en-US"/>
        </w:rPr>
      </w:pPr>
      <w:r w:rsidRPr="00CC5209">
        <w:rPr>
          <w:sz w:val="22"/>
          <w:lang w:val="en-IN" w:eastAsia="en-US"/>
        </w:rPr>
        <w:t xml:space="preserve">The winning patterns observed in </w:t>
      </w:r>
      <w:r>
        <w:rPr>
          <w:sz w:val="22"/>
          <w:lang w:val="en-IN" w:eastAsia="en-US"/>
        </w:rPr>
        <w:fldChar w:fldCharType="begin"/>
      </w:r>
      <w:r>
        <w:rPr>
          <w:sz w:val="22"/>
          <w:lang w:val="en-IN" w:eastAsia="en-US"/>
        </w:rPr>
        <w:instrText xml:space="preserve"> REF _Ref175321292 \h </w:instrText>
      </w:r>
      <w:r>
        <w:rPr>
          <w:sz w:val="22"/>
          <w:lang w:val="en-IN" w:eastAsia="en-US"/>
        </w:rPr>
      </w:r>
      <w:r>
        <w:rPr>
          <w:sz w:val="22"/>
          <w:lang w:val="en-IN" w:eastAsia="en-US"/>
        </w:rPr>
        <w:fldChar w:fldCharType="separate"/>
      </w:r>
      <w:r w:rsidR="00215D08" w:rsidRPr="00B65EAC">
        <w:t xml:space="preserve">Figure </w:t>
      </w:r>
      <w:r w:rsidR="00215D08">
        <w:rPr>
          <w:noProof/>
        </w:rPr>
        <w:t>14</w:t>
      </w:r>
      <w:r>
        <w:rPr>
          <w:sz w:val="22"/>
          <w:lang w:val="en-IN" w:eastAsia="en-US"/>
        </w:rPr>
        <w:fldChar w:fldCharType="end"/>
      </w:r>
      <w:r w:rsidRPr="00CC5209">
        <w:rPr>
          <w:sz w:val="22"/>
          <w:lang w:val="en-IN" w:eastAsia="en-US"/>
        </w:rPr>
        <w:t xml:space="preserve"> can be correlated with the surface specializations in </w:t>
      </w:r>
      <w:r>
        <w:rPr>
          <w:sz w:val="22"/>
          <w:lang w:val="en-IN" w:eastAsia="en-US"/>
        </w:rPr>
        <w:fldChar w:fldCharType="begin"/>
      </w:r>
      <w:r>
        <w:rPr>
          <w:sz w:val="22"/>
          <w:lang w:val="en-IN" w:eastAsia="en-US"/>
        </w:rPr>
        <w:instrText xml:space="preserve"> REF _Ref175321263 \h </w:instrText>
      </w:r>
      <w:r>
        <w:rPr>
          <w:sz w:val="22"/>
          <w:lang w:val="en-IN" w:eastAsia="en-US"/>
        </w:rPr>
      </w:r>
      <w:r>
        <w:rPr>
          <w:sz w:val="22"/>
          <w:lang w:val="en-IN" w:eastAsia="en-US"/>
        </w:rPr>
        <w:fldChar w:fldCharType="separate"/>
      </w:r>
      <w:r w:rsidR="00215D08" w:rsidRPr="00B65EAC">
        <w:t xml:space="preserve">Figure </w:t>
      </w:r>
      <w:r w:rsidR="00215D08">
        <w:rPr>
          <w:noProof/>
        </w:rPr>
        <w:t>15</w:t>
      </w:r>
      <w:r>
        <w:rPr>
          <w:sz w:val="22"/>
          <w:lang w:val="en-IN" w:eastAsia="en-US"/>
        </w:rPr>
        <w:fldChar w:fldCharType="end"/>
      </w:r>
      <w:r w:rsidRPr="00CC5209">
        <w:rPr>
          <w:sz w:val="22"/>
          <w:lang w:val="en-IN" w:eastAsia="en-US"/>
        </w:rPr>
        <w:t xml:space="preserve">. For example, Novak Djokovic’s ability to stage comebacks is well-suited to the varied demands of different surfaces. His high win percentages across grass, hard, and clay in </w:t>
      </w:r>
      <w:r>
        <w:rPr>
          <w:sz w:val="22"/>
          <w:lang w:val="en-IN" w:eastAsia="en-US"/>
        </w:rPr>
        <w:fldChar w:fldCharType="begin"/>
      </w:r>
      <w:r>
        <w:rPr>
          <w:sz w:val="22"/>
          <w:lang w:val="en-IN" w:eastAsia="en-US"/>
        </w:rPr>
        <w:instrText xml:space="preserve"> REF _Ref175321263 \h </w:instrText>
      </w:r>
      <w:r>
        <w:rPr>
          <w:sz w:val="22"/>
          <w:lang w:val="en-IN" w:eastAsia="en-US"/>
        </w:rPr>
      </w:r>
      <w:r>
        <w:rPr>
          <w:sz w:val="22"/>
          <w:lang w:val="en-IN" w:eastAsia="en-US"/>
        </w:rPr>
        <w:fldChar w:fldCharType="separate"/>
      </w:r>
      <w:r w:rsidR="00215D08" w:rsidRPr="00B65EAC">
        <w:t xml:space="preserve">Figure </w:t>
      </w:r>
      <w:r w:rsidR="00215D08">
        <w:rPr>
          <w:noProof/>
        </w:rPr>
        <w:t>15</w:t>
      </w:r>
      <w:r>
        <w:rPr>
          <w:sz w:val="22"/>
          <w:lang w:val="en-IN" w:eastAsia="en-US"/>
        </w:rPr>
        <w:fldChar w:fldCharType="end"/>
      </w:r>
      <w:r>
        <w:rPr>
          <w:sz w:val="22"/>
          <w:lang w:val="en-IN" w:eastAsia="en-US"/>
        </w:rPr>
        <w:t xml:space="preserve"> </w:t>
      </w:r>
      <w:r w:rsidRPr="00CC5209">
        <w:rPr>
          <w:sz w:val="22"/>
          <w:lang w:val="en-IN" w:eastAsia="en-US"/>
        </w:rPr>
        <w:t xml:space="preserve">underscore his versatility and adaptability, making him a formidable opponent on any surface. Similarly, players like Carlos Alcaraz, who have high win percentages </w:t>
      </w:r>
      <w:r w:rsidRPr="00CC5209">
        <w:rPr>
          <w:sz w:val="22"/>
          <w:lang w:val="en-IN" w:eastAsia="en-US"/>
        </w:rPr>
        <w:lastRenderedPageBreak/>
        <w:t xml:space="preserve">on clay, are likely to perform well in scenarios that demand endurance and tactical play, as suggested by their winning patterns </w:t>
      </w:r>
      <w:r>
        <w:rPr>
          <w:sz w:val="22"/>
          <w:lang w:val="en-IN" w:eastAsia="en-US"/>
        </w:rPr>
        <w:t xml:space="preserve">in </w:t>
      </w:r>
      <w:r>
        <w:rPr>
          <w:sz w:val="22"/>
          <w:lang w:val="en-IN" w:eastAsia="en-US"/>
        </w:rPr>
        <w:fldChar w:fldCharType="begin"/>
      </w:r>
      <w:r>
        <w:rPr>
          <w:sz w:val="22"/>
          <w:lang w:val="en-IN" w:eastAsia="en-US"/>
        </w:rPr>
        <w:instrText xml:space="preserve"> REF _Ref175321292 \h </w:instrText>
      </w:r>
      <w:r>
        <w:rPr>
          <w:sz w:val="22"/>
          <w:lang w:val="en-IN" w:eastAsia="en-US"/>
        </w:rPr>
      </w:r>
      <w:r>
        <w:rPr>
          <w:sz w:val="22"/>
          <w:lang w:val="en-IN" w:eastAsia="en-US"/>
        </w:rPr>
        <w:fldChar w:fldCharType="separate"/>
      </w:r>
      <w:r w:rsidR="00215D08" w:rsidRPr="00B65EAC">
        <w:t xml:space="preserve">Figure </w:t>
      </w:r>
      <w:r w:rsidR="00215D08">
        <w:rPr>
          <w:noProof/>
        </w:rPr>
        <w:t>14</w:t>
      </w:r>
      <w:r>
        <w:rPr>
          <w:sz w:val="22"/>
          <w:lang w:val="en-IN" w:eastAsia="en-US"/>
        </w:rPr>
        <w:fldChar w:fldCharType="end"/>
      </w:r>
    </w:p>
    <w:p w14:paraId="4F1B2518" w14:textId="3F182D95" w:rsidR="00FD70A7" w:rsidRPr="00FD70A7" w:rsidRDefault="00760F67" w:rsidP="00A111BD">
      <w:pPr>
        <w:pStyle w:val="Heading2"/>
      </w:pPr>
      <w:bookmarkStart w:id="148" w:name="_Toc175522859"/>
      <w:r w:rsidRPr="00760F67">
        <w:t xml:space="preserve">Comprehensive Analysis of </w:t>
      </w:r>
      <w:r>
        <w:t xml:space="preserve">winners and </w:t>
      </w:r>
      <w:r w:rsidR="001E51B6">
        <w:t>losers’</w:t>
      </w:r>
      <w:r>
        <w:t xml:space="preserve"> performance metrics</w:t>
      </w:r>
      <w:bookmarkEnd w:id="148"/>
      <w:r>
        <w:t xml:space="preserve"> </w:t>
      </w:r>
    </w:p>
    <w:p w14:paraId="55F264E6" w14:textId="37D98874" w:rsidR="00FD70A7" w:rsidRDefault="001E51B6" w:rsidP="00FD70A7">
      <w:pPr>
        <w:rPr>
          <w:sz w:val="22"/>
          <w:lang w:val="en-IN" w:eastAsia="en-US"/>
        </w:rPr>
      </w:pPr>
      <w:r>
        <w:rPr>
          <w:sz w:val="22"/>
          <w:lang w:val="en-IN" w:eastAsia="en-US"/>
        </w:rPr>
        <w:t>In this section we will analyse key performance metrics and its influence in perspective of a winner and a loser of the matches played in 2023</w:t>
      </w:r>
      <w:r w:rsidRPr="0010693C">
        <w:rPr>
          <w:sz w:val="22"/>
          <w:lang w:val="en-IN" w:eastAsia="en-US"/>
        </w:rPr>
        <w:t xml:space="preserve">. </w:t>
      </w:r>
      <w:r w:rsidR="009020B1" w:rsidRPr="0010693C">
        <w:rPr>
          <w:sz w:val="22"/>
          <w:lang w:val="en-IN" w:eastAsia="en-US"/>
        </w:rPr>
        <w:fldChar w:fldCharType="begin"/>
      </w:r>
      <w:r w:rsidR="009020B1" w:rsidRPr="0010693C">
        <w:rPr>
          <w:sz w:val="22"/>
          <w:lang w:val="en-IN" w:eastAsia="en-US"/>
        </w:rPr>
        <w:instrText xml:space="preserve"> REF _Ref175335974 \h </w:instrText>
      </w:r>
      <w:r w:rsidR="0010693C">
        <w:rPr>
          <w:sz w:val="22"/>
          <w:lang w:val="en-IN" w:eastAsia="en-US"/>
        </w:rPr>
        <w:instrText xml:space="preserve"> \* MERGEFORMAT </w:instrText>
      </w:r>
      <w:r w:rsidR="009020B1" w:rsidRPr="0010693C">
        <w:rPr>
          <w:sz w:val="22"/>
          <w:lang w:val="en-IN" w:eastAsia="en-US"/>
        </w:rPr>
      </w:r>
      <w:r w:rsidR="009020B1" w:rsidRPr="0010693C">
        <w:rPr>
          <w:sz w:val="22"/>
          <w:lang w:val="en-IN" w:eastAsia="en-US"/>
        </w:rPr>
        <w:fldChar w:fldCharType="separate"/>
      </w:r>
      <w:r w:rsidR="00215D08" w:rsidRPr="00215D08">
        <w:rPr>
          <w:sz w:val="22"/>
        </w:rPr>
        <w:t xml:space="preserve">Figure </w:t>
      </w:r>
      <w:r w:rsidR="00215D08" w:rsidRPr="00215D08">
        <w:rPr>
          <w:noProof/>
          <w:sz w:val="22"/>
        </w:rPr>
        <w:t>16</w:t>
      </w:r>
      <w:r w:rsidR="009020B1" w:rsidRPr="0010693C">
        <w:rPr>
          <w:sz w:val="22"/>
          <w:lang w:val="en-IN" w:eastAsia="en-US"/>
        </w:rPr>
        <w:fldChar w:fldCharType="end"/>
      </w:r>
      <w:r w:rsidR="009020B1" w:rsidRPr="0010693C">
        <w:rPr>
          <w:sz w:val="22"/>
          <w:lang w:val="en-IN" w:eastAsia="en-US"/>
        </w:rPr>
        <w:t xml:space="preserve"> </w:t>
      </w:r>
      <w:r w:rsidR="0010693C">
        <w:rPr>
          <w:sz w:val="22"/>
          <w:lang w:val="en-IN" w:eastAsia="en-US"/>
        </w:rPr>
        <w:t xml:space="preserve">represents </w:t>
      </w:r>
      <w:r w:rsidR="00622293">
        <w:rPr>
          <w:sz w:val="22"/>
          <w:lang w:val="en-IN" w:eastAsia="en-US"/>
        </w:rPr>
        <w:t xml:space="preserve">boxplot viz for Serve Efficiency and Ace Points Distributions for winner and loser. </w:t>
      </w:r>
    </w:p>
    <w:p w14:paraId="7D00A628" w14:textId="0370D657" w:rsidR="00622293" w:rsidRDefault="00622293" w:rsidP="00622293">
      <w:pPr>
        <w:jc w:val="both"/>
        <w:rPr>
          <w:sz w:val="22"/>
          <w:lang w:val="en-IN" w:eastAsia="en-US"/>
        </w:rPr>
      </w:pPr>
      <w:r w:rsidRPr="00622293">
        <w:rPr>
          <w:sz w:val="22"/>
          <w:lang w:val="en-IN" w:eastAsia="en-US"/>
        </w:rPr>
        <w:t>The boxplot for winner serves efficiency (green) shows a higher median value with a more compact distribution compared to the loser serve efficiency (purple). This indicates that winners tend to have more consistent and higher serve efficiency, which likely contributes to their success in matches.</w:t>
      </w:r>
      <w:r>
        <w:rPr>
          <w:sz w:val="22"/>
          <w:lang w:val="en-IN" w:eastAsia="en-US"/>
        </w:rPr>
        <w:t xml:space="preserve"> </w:t>
      </w:r>
      <w:r w:rsidRPr="00622293">
        <w:rPr>
          <w:sz w:val="22"/>
          <w:lang w:val="en-IN" w:eastAsia="en-US"/>
        </w:rPr>
        <w:t xml:space="preserve">The spread of the loser serve efficiency is wider with more outliers, suggesting that losers exhibit greater variability in their serve performance, which might lead to their </w:t>
      </w:r>
      <w:r w:rsidR="001B7B8C" w:rsidRPr="00622293">
        <w:rPr>
          <w:sz w:val="22"/>
          <w:lang w:val="en-IN" w:eastAsia="en-US"/>
        </w:rPr>
        <w:t>defeats. The</w:t>
      </w:r>
      <w:r w:rsidRPr="00622293">
        <w:rPr>
          <w:sz w:val="22"/>
          <w:lang w:val="en-IN" w:eastAsia="en-US"/>
        </w:rPr>
        <w:t xml:space="preserve"> ace points distribution for winners (blue) is skewed towards higher values with some outliers, indicating that winners generally score more aces, which is a crucial factor in gaining the upper hand in matches. In contrast, the ace points distribution for losers (red) is lower and more spread out, with a few positive outliers but generally less impact compared to the winners. This suggests that the ability to score aces effectively is a distinguishing factor between winning and losing.</w:t>
      </w:r>
    </w:p>
    <w:p w14:paraId="04CC0A20" w14:textId="731D6CC0" w:rsidR="00E225BF" w:rsidRDefault="00622293" w:rsidP="00E225BF">
      <w:pPr>
        <w:rPr>
          <w:sz w:val="22"/>
          <w:lang w:val="en-IN" w:eastAsia="en-US"/>
        </w:rPr>
      </w:pPr>
      <w:r w:rsidRPr="00622293">
        <w:rPr>
          <w:sz w:val="22"/>
          <w:lang w:val="en-IN" w:eastAsia="en-US"/>
        </w:rPr>
        <w:fldChar w:fldCharType="begin"/>
      </w:r>
      <w:r w:rsidRPr="00622293">
        <w:rPr>
          <w:sz w:val="22"/>
          <w:lang w:eastAsia="en-US"/>
        </w:rPr>
        <w:instrText xml:space="preserve"> REF _Ref175344361 \h </w:instrText>
      </w:r>
      <w:r>
        <w:rPr>
          <w:sz w:val="22"/>
          <w:lang w:val="en-IN" w:eastAsia="en-US"/>
        </w:rPr>
        <w:instrText xml:space="preserve"> \* MERGEFORMAT </w:instrText>
      </w:r>
      <w:r w:rsidRPr="00622293">
        <w:rPr>
          <w:sz w:val="22"/>
          <w:lang w:val="en-IN" w:eastAsia="en-US"/>
        </w:rPr>
      </w:r>
      <w:r w:rsidRPr="00622293">
        <w:rPr>
          <w:sz w:val="22"/>
          <w:lang w:val="en-IN" w:eastAsia="en-US"/>
        </w:rPr>
        <w:fldChar w:fldCharType="separate"/>
      </w:r>
      <w:r w:rsidR="00215D08" w:rsidRPr="00215D08">
        <w:rPr>
          <w:sz w:val="22"/>
        </w:rPr>
        <w:t xml:space="preserve">Figure </w:t>
      </w:r>
      <w:r w:rsidR="00215D08" w:rsidRPr="00215D08">
        <w:rPr>
          <w:noProof/>
          <w:sz w:val="22"/>
        </w:rPr>
        <w:t>17</w:t>
      </w:r>
      <w:r w:rsidRPr="00622293">
        <w:rPr>
          <w:sz w:val="22"/>
          <w:lang w:val="en-IN" w:eastAsia="en-US"/>
        </w:rPr>
        <w:fldChar w:fldCharType="end"/>
      </w:r>
      <w:r>
        <w:rPr>
          <w:sz w:val="22"/>
          <w:lang w:val="en-IN" w:eastAsia="en-US"/>
        </w:rPr>
        <w:t xml:space="preserve"> offers a detailed boxplot analysis of breakpoints saved and serves points won distribution for both winners and losers, focusing on both first and second serves. </w:t>
      </w:r>
    </w:p>
    <w:p w14:paraId="333236C1" w14:textId="2269A780" w:rsidR="001B7B8C" w:rsidRDefault="001B7B8C" w:rsidP="001B7B8C">
      <w:pPr>
        <w:jc w:val="both"/>
        <w:rPr>
          <w:sz w:val="22"/>
          <w:lang w:val="en-IN" w:eastAsia="en-US"/>
        </w:rPr>
      </w:pPr>
      <w:r w:rsidRPr="001B7B8C">
        <w:rPr>
          <w:sz w:val="22"/>
          <w:lang w:val="en-IN" w:eastAsia="en-US"/>
        </w:rPr>
        <w:t xml:space="preserve">The distribution of first serve points won by winners (purple) is higher with a tighter interquartile range compared to losers (red). This demonstrates that winners are generally more effective in winning points off their first serve, which is crucial in setting the tone for the match. Losers show a wider spread and lower median in first serve points won, indicating inconsistency in converting first serves into winning </w:t>
      </w:r>
      <w:r w:rsidR="00D8687F" w:rsidRPr="001B7B8C">
        <w:rPr>
          <w:sz w:val="22"/>
          <w:lang w:val="en-IN" w:eastAsia="en-US"/>
        </w:rPr>
        <w:t>points. The</w:t>
      </w:r>
      <w:r w:rsidRPr="001B7B8C">
        <w:rPr>
          <w:sz w:val="22"/>
          <w:lang w:val="en-IN" w:eastAsia="en-US"/>
        </w:rPr>
        <w:t xml:space="preserve"> winner's second serve points distribution (green) is also higher compared to the losers (blue). This suggests that even on their second serve, winners are better at winning points, which indicates a robust all-around serving game. Losers have a lower median and wider spread, showing more variability and less effectiveness on their second serves, which could be a significant disadvantage in match play.</w:t>
      </w:r>
    </w:p>
    <w:p w14:paraId="6F69F92E" w14:textId="20295F52" w:rsidR="001B7B8C" w:rsidRDefault="001B7B8C" w:rsidP="001B7B8C">
      <w:pPr>
        <w:jc w:val="both"/>
        <w:rPr>
          <w:sz w:val="22"/>
          <w:lang w:eastAsia="en-US"/>
        </w:rPr>
      </w:pPr>
      <w:r w:rsidRPr="001B7B8C">
        <w:rPr>
          <w:sz w:val="22"/>
          <w:lang w:eastAsia="en-US"/>
        </w:rPr>
        <w:t>The ability to save breakpoints is a key differentiator between winners and losers. Players who can consistently save breakpoints not only maintain their service games but also exert psychological pressure on their opponents, leading to better overall match control.</w:t>
      </w:r>
      <w:r>
        <w:rPr>
          <w:sz w:val="22"/>
          <w:lang w:eastAsia="en-US"/>
        </w:rPr>
        <w:t xml:space="preserve"> </w:t>
      </w:r>
      <w:r w:rsidRPr="001B7B8C">
        <w:rPr>
          <w:sz w:val="22"/>
          <w:lang w:eastAsia="en-US"/>
        </w:rPr>
        <w:t>Efficient serving, a strong ace game, and the ability to manage critical points such as breakpoints are the key factors that distinguish winners from losers in competitive matches.</w:t>
      </w:r>
    </w:p>
    <w:p w14:paraId="0C846A06" w14:textId="2784741A" w:rsidR="00E225BF" w:rsidRDefault="00EE15D2" w:rsidP="00A111BD">
      <w:pPr>
        <w:pStyle w:val="Heading2"/>
      </w:pPr>
      <w:bookmarkStart w:id="149" w:name="_Toc175522860"/>
      <w:r>
        <w:t>Surface-Level impact analysis</w:t>
      </w:r>
      <w:bookmarkEnd w:id="149"/>
    </w:p>
    <w:p w14:paraId="48489358" w14:textId="3A1F5E9D" w:rsidR="00EE15D2" w:rsidRDefault="00EE15D2" w:rsidP="00EE15D2">
      <w:pPr>
        <w:rPr>
          <w:lang w:eastAsia="en-US"/>
        </w:rPr>
      </w:pPr>
      <w:r w:rsidRPr="00EE15D2">
        <w:rPr>
          <w:sz w:val="22"/>
          <w:lang w:eastAsia="en-US"/>
        </w:rPr>
        <w:t xml:space="preserve">In this analysis, we aimed to determine whether the mean break point win rate for winners differs significantly across various tennis court surfaces—Clay, Grass, and Hard. The analysis was conducted using a one-way </w:t>
      </w:r>
      <w:r w:rsidRPr="00EE15D2">
        <w:rPr>
          <w:sz w:val="22"/>
          <w:lang w:eastAsia="en-US"/>
        </w:rPr>
        <w:lastRenderedPageBreak/>
        <w:t>ANOVA, followed by a post-hoc pairwise comparison using Tukey's HSD test to identify specific differences between the surfaces</w:t>
      </w:r>
      <w:r w:rsidRPr="00EE15D2">
        <w:rPr>
          <w:lang w:eastAsia="en-US"/>
        </w:rPr>
        <w:t>.</w:t>
      </w:r>
    </w:p>
    <w:p w14:paraId="6FB83E67" w14:textId="77777777" w:rsidR="00EE15D2" w:rsidRDefault="00EE15D2" w:rsidP="00EE15D2">
      <w:pPr>
        <w:rPr>
          <w:lang w:val="en-IN" w:eastAsia="en-US"/>
        </w:rPr>
      </w:pPr>
      <w:r w:rsidRPr="00EE15D2">
        <w:rPr>
          <w:lang w:val="en-IN" w:eastAsia="en-US"/>
        </w:rPr>
        <w:t>The ANOVA test was performed to compare the mean break point win rates across the three surfaces. The results are as follows:</w:t>
      </w:r>
    </w:p>
    <w:p w14:paraId="43196DF9" w14:textId="77777777" w:rsidR="00EE15D2" w:rsidRDefault="00EE15D2" w:rsidP="00EE15D2">
      <w:pPr>
        <w:keepNext/>
        <w:jc w:val="center"/>
      </w:pPr>
      <w:r w:rsidRPr="00EE15D2">
        <w:rPr>
          <w:noProof/>
          <w:lang w:val="en-IN" w:eastAsia="en-US"/>
        </w:rPr>
        <w:drawing>
          <wp:inline distT="0" distB="0" distL="0" distR="0" wp14:anchorId="2C83FA02" wp14:editId="0D1B0E07">
            <wp:extent cx="2878667" cy="582060"/>
            <wp:effectExtent l="0" t="0" r="0" b="8890"/>
            <wp:docPr id="20546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5275" name=""/>
                    <pic:cNvPicPr/>
                  </pic:nvPicPr>
                  <pic:blipFill>
                    <a:blip r:embed="rId32"/>
                    <a:stretch>
                      <a:fillRect/>
                    </a:stretch>
                  </pic:blipFill>
                  <pic:spPr>
                    <a:xfrm>
                      <a:off x="0" y="0"/>
                      <a:ext cx="2882181" cy="582770"/>
                    </a:xfrm>
                    <a:prstGeom prst="rect">
                      <a:avLst/>
                    </a:prstGeom>
                  </pic:spPr>
                </pic:pic>
              </a:graphicData>
            </a:graphic>
          </wp:inline>
        </w:drawing>
      </w:r>
    </w:p>
    <w:p w14:paraId="3666610F" w14:textId="0570AD01" w:rsidR="00EE15D2" w:rsidRPr="00EE15D2" w:rsidRDefault="00EE15D2" w:rsidP="00EE15D2">
      <w:pPr>
        <w:pStyle w:val="Caption"/>
        <w:jc w:val="center"/>
        <w:rPr>
          <w:lang w:val="en-IN"/>
        </w:rPr>
      </w:pPr>
      <w:bookmarkStart w:id="150" w:name="_Toc175522887"/>
      <w:r>
        <w:t xml:space="preserve">Figure </w:t>
      </w:r>
      <w:r>
        <w:fldChar w:fldCharType="begin"/>
      </w:r>
      <w:r>
        <w:instrText xml:space="preserve"> SEQ Figure \* ARABIC </w:instrText>
      </w:r>
      <w:r>
        <w:fldChar w:fldCharType="separate"/>
      </w:r>
      <w:r w:rsidR="00215D08">
        <w:rPr>
          <w:noProof/>
        </w:rPr>
        <w:t>21</w:t>
      </w:r>
      <w:r>
        <w:fldChar w:fldCharType="end"/>
      </w:r>
      <w:r>
        <w:t xml:space="preserve">: </w:t>
      </w:r>
      <w:proofErr w:type="spellStart"/>
      <w:r>
        <w:t>Anova</w:t>
      </w:r>
      <w:proofErr w:type="spellEnd"/>
      <w:r>
        <w:t xml:space="preserve"> test results for break point win rate</w:t>
      </w:r>
      <w:bookmarkEnd w:id="150"/>
    </w:p>
    <w:p w14:paraId="68F6D9CE" w14:textId="77777777" w:rsidR="00EE15D2" w:rsidRPr="00045A2A" w:rsidRDefault="00EE15D2" w:rsidP="00EE15D2">
      <w:pPr>
        <w:rPr>
          <w:sz w:val="22"/>
          <w:lang w:val="en-IN" w:eastAsia="en-US"/>
        </w:rPr>
      </w:pPr>
      <w:r w:rsidRPr="00045A2A">
        <w:rPr>
          <w:sz w:val="22"/>
          <w:lang w:val="en-IN" w:eastAsia="en-US"/>
        </w:rPr>
        <w:t>The p-value is less than the alpha level of 0.05, indicating that there is a statistically significant difference in the mean break point win rates across at least one pair of surfaces. Therefore, we reject the null hypothesis (H0) that the mean break point win rates for winners are the same across all surfaces.</w:t>
      </w:r>
    </w:p>
    <w:p w14:paraId="16AB676B" w14:textId="357E3B4C" w:rsidR="00EE15D2" w:rsidRPr="00045A2A" w:rsidRDefault="00EE15D2" w:rsidP="00EE15D2">
      <w:pPr>
        <w:rPr>
          <w:sz w:val="22"/>
          <w:lang w:eastAsia="en-US"/>
        </w:rPr>
      </w:pPr>
      <w:r w:rsidRPr="00045A2A">
        <w:rPr>
          <w:sz w:val="22"/>
          <w:lang w:eastAsia="en-US"/>
        </w:rPr>
        <w:t>To pinpoint which specific surface pairs exhibit significant differences, a Tukey's HSD test was conducted. The results of the Tukey test are as follows:</w:t>
      </w:r>
    </w:p>
    <w:p w14:paraId="3CB35E8E" w14:textId="77777777" w:rsidR="00EE15D2" w:rsidRDefault="00EE15D2" w:rsidP="00EE15D2">
      <w:pPr>
        <w:keepNext/>
        <w:jc w:val="center"/>
      </w:pPr>
      <w:r w:rsidRPr="00EE15D2">
        <w:rPr>
          <w:noProof/>
          <w:lang w:val="en-IN" w:eastAsia="en-US"/>
        </w:rPr>
        <w:drawing>
          <wp:inline distT="0" distB="0" distL="0" distR="0" wp14:anchorId="33EEE4C8" wp14:editId="20C913C9">
            <wp:extent cx="3877734" cy="1542352"/>
            <wp:effectExtent l="0" t="0" r="0" b="1270"/>
            <wp:docPr id="197733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37279" name=""/>
                    <pic:cNvPicPr/>
                  </pic:nvPicPr>
                  <pic:blipFill>
                    <a:blip r:embed="rId33"/>
                    <a:stretch>
                      <a:fillRect/>
                    </a:stretch>
                  </pic:blipFill>
                  <pic:spPr>
                    <a:xfrm>
                      <a:off x="0" y="0"/>
                      <a:ext cx="3887100" cy="1546077"/>
                    </a:xfrm>
                    <a:prstGeom prst="rect">
                      <a:avLst/>
                    </a:prstGeom>
                  </pic:spPr>
                </pic:pic>
              </a:graphicData>
            </a:graphic>
          </wp:inline>
        </w:drawing>
      </w:r>
    </w:p>
    <w:p w14:paraId="5D4BB59A" w14:textId="55086207" w:rsidR="00EE15D2" w:rsidRPr="00FF4271" w:rsidRDefault="00EE15D2" w:rsidP="00EE15D2">
      <w:pPr>
        <w:pStyle w:val="Caption"/>
        <w:jc w:val="center"/>
        <w:rPr>
          <w:rFonts w:ascii="Times New Roman" w:hAnsi="Times New Roman" w:cs="Times New Roman"/>
        </w:rPr>
      </w:pPr>
      <w:bookmarkStart w:id="151" w:name="_Toc175522888"/>
      <w:r w:rsidRPr="00FF4271">
        <w:rPr>
          <w:rFonts w:ascii="Times New Roman" w:hAnsi="Times New Roman" w:cs="Times New Roman"/>
        </w:rPr>
        <w:t xml:space="preserve">Figure </w:t>
      </w:r>
      <w:r w:rsidRPr="00FF4271">
        <w:rPr>
          <w:rFonts w:ascii="Times New Roman" w:hAnsi="Times New Roman" w:cs="Times New Roman"/>
        </w:rPr>
        <w:fldChar w:fldCharType="begin"/>
      </w:r>
      <w:r w:rsidRPr="00FF4271">
        <w:rPr>
          <w:rFonts w:ascii="Times New Roman" w:hAnsi="Times New Roman" w:cs="Times New Roman"/>
        </w:rPr>
        <w:instrText xml:space="preserve"> SEQ Figure \* ARABIC </w:instrText>
      </w:r>
      <w:r w:rsidRPr="00FF4271">
        <w:rPr>
          <w:rFonts w:ascii="Times New Roman" w:hAnsi="Times New Roman" w:cs="Times New Roman"/>
        </w:rPr>
        <w:fldChar w:fldCharType="separate"/>
      </w:r>
      <w:r w:rsidR="00215D08">
        <w:rPr>
          <w:rFonts w:ascii="Times New Roman" w:hAnsi="Times New Roman" w:cs="Times New Roman"/>
          <w:noProof/>
        </w:rPr>
        <w:t>22</w:t>
      </w:r>
      <w:r w:rsidRPr="00FF4271">
        <w:rPr>
          <w:rFonts w:ascii="Times New Roman" w:hAnsi="Times New Roman" w:cs="Times New Roman"/>
        </w:rPr>
        <w:fldChar w:fldCharType="end"/>
      </w:r>
      <w:r w:rsidRPr="00FF4271">
        <w:rPr>
          <w:rFonts w:ascii="Times New Roman" w:hAnsi="Times New Roman" w:cs="Times New Roman"/>
        </w:rPr>
        <w:t>: Tukey HSD pairwise comparison</w:t>
      </w:r>
      <w:r w:rsidR="00AD43D4" w:rsidRPr="00FF4271">
        <w:rPr>
          <w:rFonts w:ascii="Times New Roman" w:hAnsi="Times New Roman" w:cs="Times New Roman"/>
        </w:rPr>
        <w:t xml:space="preserve"> for Break point saved</w:t>
      </w:r>
      <w:bookmarkEnd w:id="151"/>
    </w:p>
    <w:p w14:paraId="6EFCAF06" w14:textId="77777777" w:rsidR="00EE15D2" w:rsidRPr="004C1DE7" w:rsidRDefault="00EE15D2" w:rsidP="00EE15D2">
      <w:pPr>
        <w:rPr>
          <w:sz w:val="22"/>
          <w:lang w:val="en-IN" w:eastAsia="en-US"/>
        </w:rPr>
      </w:pPr>
      <w:r w:rsidRPr="00EE15D2">
        <w:rPr>
          <w:b/>
          <w:bCs/>
          <w:sz w:val="22"/>
          <w:lang w:val="en-IN" w:eastAsia="en-US"/>
        </w:rPr>
        <w:t>Clay vs. Grass:</w:t>
      </w:r>
      <w:r w:rsidRPr="00EE15D2">
        <w:rPr>
          <w:sz w:val="22"/>
          <w:lang w:val="en-IN" w:eastAsia="en-US"/>
        </w:rPr>
        <w:t xml:space="preserve"> The significant difference suggests that the slower nature of Clay courts, which often leads to longer rallies and more baseline play, allows players more opportunities to defend break points effectively, compared to the faster Grass courts.</w:t>
      </w:r>
    </w:p>
    <w:p w14:paraId="40A284D5" w14:textId="65ADDC47" w:rsidR="00EE15D2" w:rsidRPr="004C1DE7" w:rsidRDefault="00EE15D2" w:rsidP="00EE15D2">
      <w:pPr>
        <w:rPr>
          <w:sz w:val="22"/>
          <w:lang w:val="en-IN" w:eastAsia="en-US"/>
        </w:rPr>
      </w:pPr>
      <w:r w:rsidRPr="00EE15D2">
        <w:rPr>
          <w:b/>
          <w:bCs/>
          <w:sz w:val="22"/>
          <w:lang w:val="en-IN" w:eastAsia="en-US"/>
        </w:rPr>
        <w:t>Grass vs. Hard:</w:t>
      </w:r>
      <w:r w:rsidRPr="00EE15D2">
        <w:rPr>
          <w:sz w:val="22"/>
          <w:lang w:val="en-IN" w:eastAsia="en-US"/>
        </w:rPr>
        <w:t xml:space="preserve"> The significant difference here highlights that Hard courts, with their balanced speed, provide players with more consistent bounce and predictability, possibly aiding in better break point </w:t>
      </w:r>
      <w:r w:rsidR="00CB14E1" w:rsidRPr="00EE15D2">
        <w:rPr>
          <w:sz w:val="22"/>
          <w:lang w:val="en-IN" w:eastAsia="en-US"/>
        </w:rPr>
        <w:t>defence</w:t>
      </w:r>
      <w:r w:rsidRPr="00EE15D2">
        <w:rPr>
          <w:sz w:val="22"/>
          <w:lang w:val="en-IN" w:eastAsia="en-US"/>
        </w:rPr>
        <w:t xml:space="preserve"> compared to Grass, which is faster and has a lower bounce.</w:t>
      </w:r>
      <w:r w:rsidRPr="004C1DE7">
        <w:rPr>
          <w:sz w:val="22"/>
          <w:lang w:val="en-IN" w:eastAsia="en-US"/>
        </w:rPr>
        <w:t xml:space="preserve"> </w:t>
      </w:r>
    </w:p>
    <w:p w14:paraId="7BA0BE21" w14:textId="2B632322" w:rsidR="00EE15D2" w:rsidRPr="004C1DE7" w:rsidRDefault="00EE15D2" w:rsidP="00EE15D2">
      <w:pPr>
        <w:rPr>
          <w:sz w:val="22"/>
          <w:lang w:val="en-IN" w:eastAsia="en-US"/>
        </w:rPr>
      </w:pPr>
      <w:r w:rsidRPr="00EE15D2">
        <w:rPr>
          <w:b/>
          <w:bCs/>
          <w:sz w:val="22"/>
          <w:lang w:val="en-IN" w:eastAsia="en-US"/>
        </w:rPr>
        <w:t>Clay vs. Hard:</w:t>
      </w:r>
      <w:r w:rsidRPr="00EE15D2">
        <w:rPr>
          <w:sz w:val="22"/>
          <w:lang w:val="en-IN" w:eastAsia="en-US"/>
        </w:rPr>
        <w:t xml:space="preserve"> The lack of significant difference between Clay and Hard courts suggests that while these surfaces differ in speed, their impact on break point </w:t>
      </w:r>
      <w:r w:rsidR="009C7FA9" w:rsidRPr="004C1DE7">
        <w:rPr>
          <w:sz w:val="22"/>
          <w:lang w:val="en-IN" w:eastAsia="en-US"/>
        </w:rPr>
        <w:t>defence</w:t>
      </w:r>
      <w:r w:rsidRPr="00EE15D2">
        <w:rPr>
          <w:sz w:val="22"/>
          <w:lang w:val="en-IN" w:eastAsia="en-US"/>
        </w:rPr>
        <w:t xml:space="preserve"> may be mitigated by other factors such as player adaptability and strategy.</w:t>
      </w:r>
    </w:p>
    <w:p w14:paraId="57CF5D91" w14:textId="3C20BC1F" w:rsidR="00EE15D2" w:rsidRDefault="00EE15D2" w:rsidP="00EE15D2">
      <w:pPr>
        <w:rPr>
          <w:sz w:val="22"/>
          <w:lang w:eastAsia="en-US"/>
        </w:rPr>
      </w:pPr>
      <w:r w:rsidRPr="004C1DE7">
        <w:rPr>
          <w:sz w:val="22"/>
          <w:lang w:eastAsia="en-US"/>
        </w:rPr>
        <w:t xml:space="preserve">Hard courts are typically seen as the most balanced surface in tennis. They offer a medium pace with consistent bounce, which can aid in breakpoint </w:t>
      </w:r>
      <w:r w:rsidR="009C7FA9" w:rsidRPr="004C1DE7">
        <w:rPr>
          <w:sz w:val="22"/>
          <w:lang w:eastAsia="en-US"/>
        </w:rPr>
        <w:t>defence</w:t>
      </w:r>
      <w:r w:rsidRPr="004C1DE7">
        <w:rPr>
          <w:sz w:val="22"/>
          <w:lang w:eastAsia="en-US"/>
        </w:rPr>
        <w:t xml:space="preserve"> due to the predictability of the surface. Grass courts, on the other hand, are faster and lower-bouncing, which can make it harder to defend break points as points are often shorter, </w:t>
      </w:r>
      <w:r w:rsidRPr="004C1DE7">
        <w:rPr>
          <w:sz w:val="22"/>
          <w:lang w:eastAsia="en-US"/>
        </w:rPr>
        <w:lastRenderedPageBreak/>
        <w:t xml:space="preserve">and the serve becomes a more dominant factor. Clay courts are indeed slower and typically lead to longer rallies, </w:t>
      </w:r>
      <w:r w:rsidR="009C7FA9" w:rsidRPr="004C1DE7">
        <w:rPr>
          <w:sz w:val="22"/>
          <w:lang w:eastAsia="en-US"/>
        </w:rPr>
        <w:t>favouring</w:t>
      </w:r>
      <w:r w:rsidRPr="004C1DE7">
        <w:rPr>
          <w:sz w:val="22"/>
          <w:lang w:eastAsia="en-US"/>
        </w:rPr>
        <w:t xml:space="preserve"> players who excel in baseline play and </w:t>
      </w:r>
      <w:r w:rsidR="009C7FA9" w:rsidRPr="004C1DE7">
        <w:rPr>
          <w:sz w:val="22"/>
          <w:lang w:eastAsia="en-US"/>
        </w:rPr>
        <w:t>defence</w:t>
      </w:r>
      <w:r w:rsidRPr="004C1DE7">
        <w:rPr>
          <w:sz w:val="22"/>
          <w:lang w:eastAsia="en-US"/>
        </w:rPr>
        <w:t>. This generally provides more opportunities to defend break points effectively, as players have more time to set up their shots and recover between points.</w:t>
      </w:r>
    </w:p>
    <w:p w14:paraId="2B23CAD7" w14:textId="13331838" w:rsidR="004C1DE7" w:rsidRDefault="004C1DE7" w:rsidP="00EE15D2">
      <w:pPr>
        <w:rPr>
          <w:sz w:val="22"/>
          <w:lang w:eastAsia="en-US"/>
        </w:rPr>
      </w:pPr>
      <w:r>
        <w:rPr>
          <w:sz w:val="22"/>
          <w:lang w:eastAsia="en-US"/>
        </w:rPr>
        <w:t xml:space="preserve">Similarly ANOVA tests were conducted for Ace% for winners across all surfaces and here are the </w:t>
      </w:r>
      <w:proofErr w:type="gramStart"/>
      <w:r>
        <w:rPr>
          <w:sz w:val="22"/>
          <w:lang w:eastAsia="en-US"/>
        </w:rPr>
        <w:t>results :</w:t>
      </w:r>
      <w:proofErr w:type="gramEnd"/>
    </w:p>
    <w:p w14:paraId="0FB3558F" w14:textId="77777777" w:rsidR="004C1DE7" w:rsidRDefault="004C1DE7" w:rsidP="004C1DE7">
      <w:pPr>
        <w:keepNext/>
        <w:jc w:val="center"/>
      </w:pPr>
      <w:r w:rsidRPr="004C1DE7">
        <w:rPr>
          <w:noProof/>
          <w:sz w:val="22"/>
          <w:lang w:val="en-IN" w:eastAsia="en-US"/>
        </w:rPr>
        <w:drawing>
          <wp:inline distT="0" distB="0" distL="0" distR="0" wp14:anchorId="5022C312" wp14:editId="4B3307FB">
            <wp:extent cx="2912533" cy="367027"/>
            <wp:effectExtent l="0" t="0" r="2540" b="0"/>
            <wp:docPr id="8603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69608" name=""/>
                    <pic:cNvPicPr/>
                  </pic:nvPicPr>
                  <pic:blipFill>
                    <a:blip r:embed="rId34"/>
                    <a:stretch>
                      <a:fillRect/>
                    </a:stretch>
                  </pic:blipFill>
                  <pic:spPr>
                    <a:xfrm>
                      <a:off x="0" y="0"/>
                      <a:ext cx="2996945" cy="377664"/>
                    </a:xfrm>
                    <a:prstGeom prst="rect">
                      <a:avLst/>
                    </a:prstGeom>
                  </pic:spPr>
                </pic:pic>
              </a:graphicData>
            </a:graphic>
          </wp:inline>
        </w:drawing>
      </w:r>
    </w:p>
    <w:p w14:paraId="4A17DA4D" w14:textId="1316C597" w:rsidR="004C1DE7" w:rsidRPr="00FF4271" w:rsidRDefault="004C1DE7" w:rsidP="004C1DE7">
      <w:pPr>
        <w:pStyle w:val="Caption"/>
        <w:jc w:val="center"/>
        <w:rPr>
          <w:rFonts w:ascii="Times New Roman" w:hAnsi="Times New Roman" w:cs="Times New Roman"/>
        </w:rPr>
      </w:pPr>
      <w:bookmarkStart w:id="152" w:name="_Toc175522889"/>
      <w:r w:rsidRPr="00FF4271">
        <w:rPr>
          <w:rFonts w:ascii="Times New Roman" w:hAnsi="Times New Roman" w:cs="Times New Roman"/>
        </w:rPr>
        <w:t xml:space="preserve">Figure </w:t>
      </w:r>
      <w:r w:rsidRPr="00FF4271">
        <w:rPr>
          <w:rFonts w:ascii="Times New Roman" w:hAnsi="Times New Roman" w:cs="Times New Roman"/>
        </w:rPr>
        <w:fldChar w:fldCharType="begin"/>
      </w:r>
      <w:r w:rsidRPr="00FF4271">
        <w:rPr>
          <w:rFonts w:ascii="Times New Roman" w:hAnsi="Times New Roman" w:cs="Times New Roman"/>
        </w:rPr>
        <w:instrText xml:space="preserve"> SEQ Figure \* ARABIC </w:instrText>
      </w:r>
      <w:r w:rsidRPr="00FF4271">
        <w:rPr>
          <w:rFonts w:ascii="Times New Roman" w:hAnsi="Times New Roman" w:cs="Times New Roman"/>
        </w:rPr>
        <w:fldChar w:fldCharType="separate"/>
      </w:r>
      <w:r w:rsidR="00215D08">
        <w:rPr>
          <w:rFonts w:ascii="Times New Roman" w:hAnsi="Times New Roman" w:cs="Times New Roman"/>
          <w:noProof/>
        </w:rPr>
        <w:t>23</w:t>
      </w:r>
      <w:r w:rsidRPr="00FF4271">
        <w:rPr>
          <w:rFonts w:ascii="Times New Roman" w:hAnsi="Times New Roman" w:cs="Times New Roman"/>
        </w:rPr>
        <w:fldChar w:fldCharType="end"/>
      </w:r>
      <w:r w:rsidRPr="00FF4271">
        <w:rPr>
          <w:rFonts w:ascii="Times New Roman" w:hAnsi="Times New Roman" w:cs="Times New Roman"/>
        </w:rPr>
        <w:t>: ANOVA test results for Ace% for winner</w:t>
      </w:r>
      <w:bookmarkEnd w:id="152"/>
    </w:p>
    <w:p w14:paraId="06BAC054" w14:textId="77777777" w:rsidR="004C1DE7" w:rsidRDefault="004C1DE7" w:rsidP="004C1DE7">
      <w:pPr>
        <w:tabs>
          <w:tab w:val="num" w:pos="720"/>
        </w:tabs>
        <w:rPr>
          <w:lang w:eastAsia="en-US"/>
        </w:rPr>
      </w:pPr>
      <w:r>
        <w:rPr>
          <w:lang w:eastAsia="en-US"/>
        </w:rPr>
        <w:t>T</w:t>
      </w:r>
      <w:r w:rsidRPr="004C1DE7">
        <w:rPr>
          <w:lang w:eastAsia="en-US"/>
        </w:rPr>
        <w:t>o identify where these differences lie, we conducted a pairwise comparison using the Tukey HSD test. The results are as follows:</w:t>
      </w:r>
      <w:r>
        <w:rPr>
          <w:lang w:eastAsia="en-US"/>
        </w:rPr>
        <w:t xml:space="preserve"> </w:t>
      </w:r>
    </w:p>
    <w:p w14:paraId="05447664" w14:textId="77777777" w:rsidR="00AD43D4" w:rsidRDefault="004C1DE7" w:rsidP="00AD43D4">
      <w:pPr>
        <w:keepNext/>
        <w:tabs>
          <w:tab w:val="num" w:pos="720"/>
        </w:tabs>
        <w:jc w:val="center"/>
      </w:pPr>
      <w:r w:rsidRPr="004C1DE7">
        <w:rPr>
          <w:noProof/>
          <w:lang w:val="en-IN" w:eastAsia="en-US"/>
        </w:rPr>
        <w:drawing>
          <wp:inline distT="0" distB="0" distL="0" distR="0" wp14:anchorId="19D2C629" wp14:editId="21DBEE8A">
            <wp:extent cx="3716867" cy="1251119"/>
            <wp:effectExtent l="0" t="0" r="0" b="6350"/>
            <wp:docPr id="173785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55393" name=""/>
                    <pic:cNvPicPr/>
                  </pic:nvPicPr>
                  <pic:blipFill>
                    <a:blip r:embed="rId35"/>
                    <a:stretch>
                      <a:fillRect/>
                    </a:stretch>
                  </pic:blipFill>
                  <pic:spPr>
                    <a:xfrm>
                      <a:off x="0" y="0"/>
                      <a:ext cx="3731221" cy="1255951"/>
                    </a:xfrm>
                    <a:prstGeom prst="rect">
                      <a:avLst/>
                    </a:prstGeom>
                  </pic:spPr>
                </pic:pic>
              </a:graphicData>
            </a:graphic>
          </wp:inline>
        </w:drawing>
      </w:r>
    </w:p>
    <w:p w14:paraId="04475928" w14:textId="1FF25329" w:rsidR="004C1DE7" w:rsidRPr="00FF4271" w:rsidRDefault="00AD43D4" w:rsidP="00AD43D4">
      <w:pPr>
        <w:pStyle w:val="Caption"/>
        <w:jc w:val="center"/>
        <w:rPr>
          <w:rFonts w:ascii="Times New Roman" w:hAnsi="Times New Roman" w:cs="Times New Roman"/>
          <w:lang w:val="en-IN"/>
        </w:rPr>
      </w:pPr>
      <w:bookmarkStart w:id="153" w:name="_Toc175522890"/>
      <w:r w:rsidRPr="00FF4271">
        <w:rPr>
          <w:rFonts w:ascii="Times New Roman" w:hAnsi="Times New Roman" w:cs="Times New Roman"/>
        </w:rPr>
        <w:t xml:space="preserve">Figure </w:t>
      </w:r>
      <w:r w:rsidRPr="00FF4271">
        <w:rPr>
          <w:rFonts w:ascii="Times New Roman" w:hAnsi="Times New Roman" w:cs="Times New Roman"/>
        </w:rPr>
        <w:fldChar w:fldCharType="begin"/>
      </w:r>
      <w:r w:rsidRPr="00FF4271">
        <w:rPr>
          <w:rFonts w:ascii="Times New Roman" w:hAnsi="Times New Roman" w:cs="Times New Roman"/>
        </w:rPr>
        <w:instrText xml:space="preserve"> SEQ Figure \* ARABIC </w:instrText>
      </w:r>
      <w:r w:rsidRPr="00FF4271">
        <w:rPr>
          <w:rFonts w:ascii="Times New Roman" w:hAnsi="Times New Roman" w:cs="Times New Roman"/>
        </w:rPr>
        <w:fldChar w:fldCharType="separate"/>
      </w:r>
      <w:r w:rsidR="00215D08">
        <w:rPr>
          <w:rFonts w:ascii="Times New Roman" w:hAnsi="Times New Roman" w:cs="Times New Roman"/>
          <w:noProof/>
        </w:rPr>
        <w:t>24</w:t>
      </w:r>
      <w:r w:rsidRPr="00FF4271">
        <w:rPr>
          <w:rFonts w:ascii="Times New Roman" w:hAnsi="Times New Roman" w:cs="Times New Roman"/>
        </w:rPr>
        <w:fldChar w:fldCharType="end"/>
      </w:r>
      <w:r w:rsidRPr="00FF4271">
        <w:rPr>
          <w:rFonts w:ascii="Times New Roman" w:hAnsi="Times New Roman" w:cs="Times New Roman"/>
        </w:rPr>
        <w:t xml:space="preserve">: </w:t>
      </w:r>
      <w:r w:rsidRPr="00FF4271">
        <w:rPr>
          <w:rFonts w:ascii="Times New Roman" w:hAnsi="Times New Roman" w:cs="Times New Roman"/>
        </w:rPr>
        <w:t xml:space="preserve">Tukey HSD pairwise comparison for </w:t>
      </w:r>
      <w:r w:rsidRPr="00FF4271">
        <w:rPr>
          <w:rFonts w:ascii="Times New Roman" w:hAnsi="Times New Roman" w:cs="Times New Roman"/>
        </w:rPr>
        <w:t>Ace</w:t>
      </w:r>
      <w:r w:rsidRPr="00FF4271">
        <w:rPr>
          <w:rFonts w:ascii="Times New Roman" w:hAnsi="Times New Roman" w:cs="Times New Roman"/>
        </w:rPr>
        <w:t xml:space="preserve"> point</w:t>
      </w:r>
      <w:bookmarkEnd w:id="153"/>
      <w:r w:rsidRPr="00FF4271">
        <w:rPr>
          <w:rFonts w:ascii="Times New Roman" w:hAnsi="Times New Roman" w:cs="Times New Roman"/>
        </w:rPr>
        <w:t xml:space="preserve"> </w:t>
      </w:r>
      <w:r w:rsidR="0064052A" w:rsidRPr="00FF4271">
        <w:rPr>
          <w:rFonts w:ascii="Times New Roman" w:hAnsi="Times New Roman" w:cs="Times New Roman"/>
        </w:rPr>
        <w:t xml:space="preserve"> </w:t>
      </w:r>
    </w:p>
    <w:p w14:paraId="2B62CC64" w14:textId="75BF7AD1" w:rsidR="004C1DE7" w:rsidRDefault="004C1DE7" w:rsidP="004C1DE7">
      <w:pPr>
        <w:jc w:val="both"/>
        <w:rPr>
          <w:lang w:val="en-IN" w:eastAsia="en-US"/>
        </w:rPr>
      </w:pPr>
      <w:r w:rsidRPr="004C1DE7">
        <w:rPr>
          <w:sz w:val="22"/>
          <w:lang w:val="en-IN" w:eastAsia="en-US"/>
        </w:rPr>
        <w:t>There is a significant difference between Clay and Grass surfaces</w:t>
      </w:r>
      <w:r w:rsidR="0064052A">
        <w:rPr>
          <w:sz w:val="22"/>
          <w:lang w:val="en-IN" w:eastAsia="en-US"/>
        </w:rPr>
        <w:t xml:space="preserve"> </w:t>
      </w:r>
      <w:r w:rsidRPr="004C1DE7">
        <w:rPr>
          <w:sz w:val="22"/>
          <w:lang w:val="en-IN" w:eastAsia="en-US"/>
        </w:rPr>
        <w:t>(</w:t>
      </w:r>
      <w:r w:rsidRPr="004C1DE7">
        <w:rPr>
          <w:b/>
          <w:bCs/>
          <w:sz w:val="22"/>
          <w:lang w:eastAsia="en-US"/>
        </w:rPr>
        <w:t>Mean Difference:</w:t>
      </w:r>
      <w:r w:rsidRPr="004C1DE7">
        <w:rPr>
          <w:sz w:val="22"/>
          <w:lang w:eastAsia="en-US"/>
        </w:rPr>
        <w:t xml:space="preserve"> 5.0794</w:t>
      </w:r>
      <w:r w:rsidR="0064052A" w:rsidRPr="004C1DE7">
        <w:rPr>
          <w:sz w:val="22"/>
          <w:lang w:eastAsia="en-US"/>
        </w:rPr>
        <w:t>),</w:t>
      </w:r>
      <w:r w:rsidRPr="004C1DE7">
        <w:rPr>
          <w:sz w:val="22"/>
          <w:lang w:val="en-IN" w:eastAsia="en-US"/>
        </w:rPr>
        <w:t xml:space="preserve"> with Grass courts showing a higher ace percentage. This makes sense given the faster nature of Grass courts, which favour strong serves and often lead to more aces. </w:t>
      </w:r>
      <w:r w:rsidRPr="004C1DE7">
        <w:rPr>
          <w:sz w:val="22"/>
          <w:lang w:eastAsia="en-US"/>
        </w:rPr>
        <w:t>A significant difference was also observed between Clay and Hard courts (</w:t>
      </w:r>
      <w:r w:rsidRPr="004C1DE7">
        <w:rPr>
          <w:b/>
          <w:bCs/>
          <w:sz w:val="22"/>
          <w:lang w:eastAsia="en-US"/>
        </w:rPr>
        <w:t xml:space="preserve">Mean Difference: </w:t>
      </w:r>
      <w:r w:rsidRPr="004C1DE7">
        <w:rPr>
          <w:sz w:val="22"/>
          <w:lang w:eastAsia="en-US"/>
        </w:rPr>
        <w:t>4.2024), with Hard courts yielding more aces than Clay. This is consistent with the fact that Hard courts are faster and more conducive to powerful serves compared to the slower Clay courts</w:t>
      </w:r>
      <w:r w:rsidRPr="004C1DE7">
        <w:rPr>
          <w:lang w:eastAsia="en-US"/>
        </w:rPr>
        <w:t>.</w:t>
      </w:r>
    </w:p>
    <w:p w14:paraId="69B24D88" w14:textId="2E09192F" w:rsidR="004C1DE7" w:rsidRDefault="004C1DE7" w:rsidP="00DA0620">
      <w:pPr>
        <w:tabs>
          <w:tab w:val="num" w:pos="720"/>
        </w:tabs>
        <w:rPr>
          <w:sz w:val="22"/>
          <w:lang w:val="en-IN" w:eastAsia="en-US"/>
        </w:rPr>
      </w:pPr>
      <w:r w:rsidRPr="0009437D">
        <w:rPr>
          <w:sz w:val="22"/>
          <w:lang w:val="en-IN" w:eastAsia="en-US"/>
        </w:rPr>
        <w:t>T</w:t>
      </w:r>
      <w:r w:rsidRPr="004C1DE7">
        <w:rPr>
          <w:sz w:val="22"/>
          <w:lang w:val="en-IN" w:eastAsia="en-US"/>
        </w:rPr>
        <w:t xml:space="preserve">he analysis confirms that the type of court surface significantly impacts the percentage of aces served during tennis matches. </w:t>
      </w:r>
      <w:r w:rsidR="00D704BA" w:rsidRPr="004C1DE7">
        <w:rPr>
          <w:sz w:val="22"/>
          <w:lang w:val="en-IN" w:eastAsia="en-US"/>
        </w:rPr>
        <w:t>Specifically</w:t>
      </w:r>
      <w:r w:rsidR="00D704BA" w:rsidRPr="0009437D">
        <w:rPr>
          <w:sz w:val="22"/>
          <w:lang w:val="en-IN" w:eastAsia="en-US"/>
        </w:rPr>
        <w:t>,</w:t>
      </w:r>
      <w:r w:rsidRPr="0009437D">
        <w:rPr>
          <w:sz w:val="22"/>
          <w:lang w:val="en-IN" w:eastAsia="en-US"/>
        </w:rPr>
        <w:t xml:space="preserve"> </w:t>
      </w:r>
      <w:r w:rsidRPr="004C1DE7">
        <w:rPr>
          <w:b/>
          <w:bCs/>
          <w:sz w:val="22"/>
          <w:lang w:val="en-IN" w:eastAsia="en-US"/>
        </w:rPr>
        <w:t>Grass courts</w:t>
      </w:r>
      <w:r w:rsidRPr="004C1DE7">
        <w:rPr>
          <w:sz w:val="22"/>
          <w:lang w:val="en-IN" w:eastAsia="en-US"/>
        </w:rPr>
        <w:t xml:space="preserve"> allow for the highest percentage of aces due to their fast nature and low bounce, making it easier for players to win points directly off their serve.</w:t>
      </w:r>
      <w:r w:rsidRPr="0009437D">
        <w:rPr>
          <w:sz w:val="22"/>
          <w:lang w:val="en-IN" w:eastAsia="en-US"/>
        </w:rPr>
        <w:t xml:space="preserve"> </w:t>
      </w:r>
      <w:r w:rsidRPr="004C1DE7">
        <w:rPr>
          <w:b/>
          <w:bCs/>
          <w:sz w:val="22"/>
          <w:lang w:val="en-IN" w:eastAsia="en-US"/>
        </w:rPr>
        <w:t>Hard courts</w:t>
      </w:r>
      <w:r w:rsidRPr="004C1DE7">
        <w:rPr>
          <w:sz w:val="22"/>
          <w:lang w:val="en-IN" w:eastAsia="en-US"/>
        </w:rPr>
        <w:t xml:space="preserve"> also support a high ace percentage, though slightly less than Grass, due to their balanced speed and consistent bounce.</w:t>
      </w:r>
      <w:r w:rsidRPr="0009437D">
        <w:rPr>
          <w:sz w:val="22"/>
          <w:lang w:val="en-IN" w:eastAsia="en-US"/>
        </w:rPr>
        <w:t xml:space="preserve"> </w:t>
      </w:r>
      <w:r w:rsidRPr="004C1DE7">
        <w:rPr>
          <w:b/>
          <w:bCs/>
          <w:sz w:val="22"/>
          <w:lang w:val="en-IN" w:eastAsia="en-US"/>
        </w:rPr>
        <w:t>Clay courts</w:t>
      </w:r>
      <w:r w:rsidRPr="004C1DE7">
        <w:rPr>
          <w:sz w:val="22"/>
          <w:lang w:val="en-IN" w:eastAsia="en-US"/>
        </w:rPr>
        <w:t xml:space="preserve"> have the lowest ace percentage, consistent with their slower pace and higher bounce, which gives returners more time to react to </w:t>
      </w:r>
      <w:r w:rsidR="00CB14E1" w:rsidRPr="004C1DE7">
        <w:rPr>
          <w:sz w:val="22"/>
          <w:lang w:val="en-IN" w:eastAsia="en-US"/>
        </w:rPr>
        <w:t>serves. These</w:t>
      </w:r>
      <w:r w:rsidRPr="004C1DE7">
        <w:rPr>
          <w:sz w:val="22"/>
          <w:lang w:val="en-IN" w:eastAsia="en-US"/>
        </w:rPr>
        <w:t xml:space="preserve"> findings are consistent with the known characteristics of each surface and provide insight into how players might adjust their serving strategies based on the surface they are playing on. </w:t>
      </w:r>
    </w:p>
    <w:p w14:paraId="1867B748" w14:textId="6F2F9B33" w:rsidR="00D704BA" w:rsidRDefault="00D704BA" w:rsidP="00A111BD">
      <w:pPr>
        <w:pStyle w:val="Heading2"/>
      </w:pPr>
      <w:bookmarkStart w:id="154" w:name="_Toc175522861"/>
      <w:r w:rsidRPr="00D704BA">
        <w:t>Two-Way ANOVA on Surface and Era Interaction</w:t>
      </w:r>
      <w:bookmarkEnd w:id="154"/>
    </w:p>
    <w:p w14:paraId="314976C7" w14:textId="7C44C010" w:rsidR="004C1DE7" w:rsidRPr="00EE15D2" w:rsidRDefault="00F032F8" w:rsidP="004C1DE7">
      <w:pPr>
        <w:rPr>
          <w:sz w:val="22"/>
          <w:lang w:eastAsia="en-US"/>
        </w:rPr>
      </w:pPr>
      <w:r>
        <w:rPr>
          <w:sz w:val="22"/>
          <w:lang w:eastAsia="en-US"/>
        </w:rPr>
        <w:t>Th</w:t>
      </w:r>
      <w:r w:rsidRPr="00F032F8">
        <w:rPr>
          <w:sz w:val="22"/>
          <w:lang w:eastAsia="en-US"/>
        </w:rPr>
        <w:t>is analysis is to investigate whether the effect of different tennis surfaces on the break point save percentage (</w:t>
      </w:r>
      <w:proofErr w:type="spellStart"/>
      <w:r w:rsidRPr="00F032F8">
        <w:rPr>
          <w:sz w:val="22"/>
          <w:lang w:eastAsia="en-US"/>
        </w:rPr>
        <w:t>bp_saved_pct</w:t>
      </w:r>
      <w:proofErr w:type="spellEnd"/>
      <w:r w:rsidRPr="00F032F8">
        <w:rPr>
          <w:sz w:val="22"/>
          <w:lang w:eastAsia="en-US"/>
        </w:rPr>
        <w:t>) has changed across two distinct eras. Specifically, the analysis aims to determine if surfaces like Grass and Clay, which traditionally have different characteristics, have become more similar in their impact on break point save percentages over time.</w:t>
      </w:r>
    </w:p>
    <w:p w14:paraId="37CA71E1" w14:textId="51B12C68" w:rsidR="00F032F8" w:rsidRDefault="00A87AAF" w:rsidP="00F032F8">
      <w:pPr>
        <w:keepNext/>
      </w:pPr>
      <w:r w:rsidRPr="00F032F8">
        <w:rPr>
          <w:noProof/>
          <w:lang w:val="en-IN" w:eastAsia="en-US"/>
        </w:rPr>
        <w:lastRenderedPageBreak/>
        <w:drawing>
          <wp:anchor distT="0" distB="0" distL="114300" distR="114300" simplePos="0" relativeHeight="251662336" behindDoc="0" locked="0" layoutInCell="1" allowOverlap="1" wp14:anchorId="2C0EED47" wp14:editId="64E9E75C">
            <wp:simplePos x="0" y="0"/>
            <wp:positionH relativeFrom="margin">
              <wp:posOffset>3186841</wp:posOffset>
            </wp:positionH>
            <wp:positionV relativeFrom="paragraph">
              <wp:posOffset>8890</wp:posOffset>
            </wp:positionV>
            <wp:extent cx="2985135" cy="579120"/>
            <wp:effectExtent l="0" t="0" r="5715" b="0"/>
            <wp:wrapThrough wrapText="bothSides">
              <wp:wrapPolygon edited="0">
                <wp:start x="0" y="0"/>
                <wp:lineTo x="0" y="20605"/>
                <wp:lineTo x="21504" y="20605"/>
                <wp:lineTo x="21504" y="0"/>
                <wp:lineTo x="0" y="0"/>
              </wp:wrapPolygon>
            </wp:wrapThrough>
            <wp:docPr id="135003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5017" name=""/>
                    <pic:cNvPicPr/>
                  </pic:nvPicPr>
                  <pic:blipFill>
                    <a:blip r:embed="rId36"/>
                    <a:stretch>
                      <a:fillRect/>
                    </a:stretch>
                  </pic:blipFill>
                  <pic:spPr>
                    <a:xfrm>
                      <a:off x="0" y="0"/>
                      <a:ext cx="2985135" cy="5791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2641E595" wp14:editId="626986CF">
                <wp:simplePos x="0" y="0"/>
                <wp:positionH relativeFrom="column">
                  <wp:posOffset>3180903</wp:posOffset>
                </wp:positionH>
                <wp:positionV relativeFrom="paragraph">
                  <wp:posOffset>670317</wp:posOffset>
                </wp:positionV>
                <wp:extent cx="2567940" cy="635"/>
                <wp:effectExtent l="0" t="0" r="3810" b="1905"/>
                <wp:wrapThrough wrapText="bothSides">
                  <wp:wrapPolygon edited="0">
                    <wp:start x="0" y="0"/>
                    <wp:lineTo x="0" y="20450"/>
                    <wp:lineTo x="21472" y="20450"/>
                    <wp:lineTo x="21472" y="0"/>
                    <wp:lineTo x="0" y="0"/>
                  </wp:wrapPolygon>
                </wp:wrapThrough>
                <wp:docPr id="169270561" name="Text Box 1"/>
                <wp:cNvGraphicFramePr/>
                <a:graphic xmlns:a="http://schemas.openxmlformats.org/drawingml/2006/main">
                  <a:graphicData uri="http://schemas.microsoft.com/office/word/2010/wordprocessingShape">
                    <wps:wsp>
                      <wps:cNvSpPr txBox="1"/>
                      <wps:spPr>
                        <a:xfrm>
                          <a:off x="0" y="0"/>
                          <a:ext cx="2567940" cy="635"/>
                        </a:xfrm>
                        <a:prstGeom prst="rect">
                          <a:avLst/>
                        </a:prstGeom>
                        <a:solidFill>
                          <a:prstClr val="white"/>
                        </a:solidFill>
                        <a:ln>
                          <a:noFill/>
                        </a:ln>
                      </wps:spPr>
                      <wps:txbx>
                        <w:txbxContent>
                          <w:p w14:paraId="062D5EC2" w14:textId="306384B6" w:rsidR="00F032F8" w:rsidRPr="00F70924" w:rsidRDefault="00F032F8" w:rsidP="00F032F8">
                            <w:pPr>
                              <w:pStyle w:val="Caption"/>
                              <w:rPr>
                                <w:rFonts w:ascii="Times New Roman" w:eastAsia="Calibri" w:hAnsi="Times New Roman" w:cs="Times New Roman"/>
                                <w:color w:val="000000"/>
                                <w:sz w:val="20"/>
                              </w:rPr>
                            </w:pPr>
                            <w:bookmarkStart w:id="155" w:name="_Ref175398587"/>
                            <w:bookmarkStart w:id="156" w:name="_Toc175522891"/>
                            <w:r>
                              <w:t xml:space="preserve">Figure </w:t>
                            </w:r>
                            <w:r>
                              <w:fldChar w:fldCharType="begin"/>
                            </w:r>
                            <w:r>
                              <w:instrText xml:space="preserve"> SEQ Figure \* ARABIC </w:instrText>
                            </w:r>
                            <w:r>
                              <w:fldChar w:fldCharType="separate"/>
                            </w:r>
                            <w:r w:rsidR="00215D08">
                              <w:rPr>
                                <w:noProof/>
                              </w:rPr>
                              <w:t>25</w:t>
                            </w:r>
                            <w:r>
                              <w:fldChar w:fldCharType="end"/>
                            </w:r>
                            <w:bookmarkEnd w:id="155"/>
                            <w:r>
                              <w:t xml:space="preserve">: </w:t>
                            </w:r>
                            <w:proofErr w:type="spellStart"/>
                            <w:r w:rsidRPr="008E0178">
                              <w:t>bp_saved_pct</w:t>
                            </w:r>
                            <w:proofErr w:type="spellEnd"/>
                            <w:r w:rsidRPr="008E0178">
                              <w:t xml:space="preserve"> ~ C(surface) </w:t>
                            </w:r>
                            <w:r>
                              <w:t>+</w:t>
                            </w:r>
                            <w:r w:rsidRPr="008E0178">
                              <w:t xml:space="preserve"> C(era)</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1E595" id="_x0000_s1027" type="#_x0000_t202" style="position:absolute;margin-left:250.45pt;margin-top:52.8pt;width:202.2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zzeGA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" stroked="f">
                <v:textbox style="mso-fit-shape-to-text:t" inset="0,0,0,0">
                  <w:txbxContent>
                    <w:p w14:paraId="062D5EC2" w14:textId="306384B6" w:rsidR="00F032F8" w:rsidRPr="00F70924" w:rsidRDefault="00F032F8" w:rsidP="00F032F8">
                      <w:pPr>
                        <w:pStyle w:val="Caption"/>
                        <w:rPr>
                          <w:rFonts w:ascii="Times New Roman" w:eastAsia="Calibri" w:hAnsi="Times New Roman" w:cs="Times New Roman"/>
                          <w:color w:val="000000"/>
                          <w:sz w:val="20"/>
                        </w:rPr>
                      </w:pPr>
                      <w:bookmarkStart w:id="157" w:name="_Ref175398587"/>
                      <w:bookmarkStart w:id="158" w:name="_Toc175522891"/>
                      <w:r>
                        <w:t xml:space="preserve">Figure </w:t>
                      </w:r>
                      <w:r>
                        <w:fldChar w:fldCharType="begin"/>
                      </w:r>
                      <w:r>
                        <w:instrText xml:space="preserve"> SEQ Figure \* ARABIC </w:instrText>
                      </w:r>
                      <w:r>
                        <w:fldChar w:fldCharType="separate"/>
                      </w:r>
                      <w:r w:rsidR="00215D08">
                        <w:rPr>
                          <w:noProof/>
                        </w:rPr>
                        <w:t>25</w:t>
                      </w:r>
                      <w:r>
                        <w:fldChar w:fldCharType="end"/>
                      </w:r>
                      <w:bookmarkEnd w:id="157"/>
                      <w:r>
                        <w:t xml:space="preserve">: </w:t>
                      </w:r>
                      <w:proofErr w:type="spellStart"/>
                      <w:r w:rsidRPr="008E0178">
                        <w:t>bp_saved_pct</w:t>
                      </w:r>
                      <w:proofErr w:type="spellEnd"/>
                      <w:r w:rsidRPr="008E0178">
                        <w:t xml:space="preserve"> ~ C(surface) </w:t>
                      </w:r>
                      <w:r>
                        <w:t>+</w:t>
                      </w:r>
                      <w:r w:rsidRPr="008E0178">
                        <w:t xml:space="preserve"> C(era)</w:t>
                      </w:r>
                      <w:bookmarkEnd w:id="158"/>
                    </w:p>
                  </w:txbxContent>
                </v:textbox>
                <w10:wrap type="through"/>
              </v:shape>
            </w:pict>
          </mc:Fallback>
        </mc:AlternateContent>
      </w:r>
      <w:r w:rsidR="00F032F8" w:rsidRPr="00F032F8">
        <w:rPr>
          <w:noProof/>
          <w:lang w:val="en-IN" w:eastAsia="en-US"/>
        </w:rPr>
        <w:drawing>
          <wp:inline distT="0" distB="0" distL="0" distR="0" wp14:anchorId="2B188D2F" wp14:editId="7D70149A">
            <wp:extent cx="2952098" cy="552734"/>
            <wp:effectExtent l="0" t="0" r="1270" b="0"/>
            <wp:docPr id="213031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17715" name=""/>
                    <pic:cNvPicPr/>
                  </pic:nvPicPr>
                  <pic:blipFill>
                    <a:blip r:embed="rId37"/>
                    <a:stretch>
                      <a:fillRect/>
                    </a:stretch>
                  </pic:blipFill>
                  <pic:spPr>
                    <a:xfrm>
                      <a:off x="0" y="0"/>
                      <a:ext cx="3045820" cy="570282"/>
                    </a:xfrm>
                    <a:prstGeom prst="rect">
                      <a:avLst/>
                    </a:prstGeom>
                  </pic:spPr>
                </pic:pic>
              </a:graphicData>
            </a:graphic>
          </wp:inline>
        </w:drawing>
      </w:r>
    </w:p>
    <w:p w14:paraId="48813A99" w14:textId="13CF81CD" w:rsidR="00F032F8" w:rsidRDefault="00F032F8" w:rsidP="00F032F8">
      <w:pPr>
        <w:pStyle w:val="Caption"/>
      </w:pPr>
      <w:bookmarkStart w:id="159" w:name="_Ref175398469"/>
      <w:bookmarkStart w:id="160" w:name="_Toc175522892"/>
      <w:r>
        <w:t xml:space="preserve">Figure </w:t>
      </w:r>
      <w:r>
        <w:fldChar w:fldCharType="begin"/>
      </w:r>
      <w:r>
        <w:instrText xml:space="preserve"> SEQ Figure \* ARABIC </w:instrText>
      </w:r>
      <w:r>
        <w:fldChar w:fldCharType="separate"/>
      </w:r>
      <w:r w:rsidR="00215D08">
        <w:rPr>
          <w:noProof/>
        </w:rPr>
        <w:t>26</w:t>
      </w:r>
      <w:r>
        <w:fldChar w:fldCharType="end"/>
      </w:r>
      <w:bookmarkEnd w:id="159"/>
      <w:r>
        <w:t xml:space="preserve">: </w:t>
      </w:r>
      <w:proofErr w:type="spellStart"/>
      <w:r w:rsidRPr="00DE2AEB">
        <w:t>bp_saved_pct</w:t>
      </w:r>
      <w:proofErr w:type="spellEnd"/>
      <w:r w:rsidRPr="00DE2AEB">
        <w:t xml:space="preserve"> ~ C(surface) </w:t>
      </w:r>
      <w:r>
        <w:t xml:space="preserve">+ </w:t>
      </w:r>
      <w:r w:rsidRPr="00DE2AEB">
        <w:t>C(era)</w:t>
      </w:r>
      <w:bookmarkEnd w:id="160"/>
    </w:p>
    <w:p w14:paraId="1329C424" w14:textId="4E4DB425" w:rsidR="00F032F8" w:rsidRPr="00F032F8" w:rsidRDefault="00F032F8" w:rsidP="006F7411">
      <w:pPr>
        <w:rPr>
          <w:lang w:eastAsia="en-US"/>
        </w:rPr>
      </w:pPr>
      <w:r>
        <w:rPr>
          <w:lang w:val="en-IN" w:eastAsia="en-US"/>
        </w:rPr>
        <w:t xml:space="preserve">In </w:t>
      </w:r>
      <w:r>
        <w:rPr>
          <w:lang w:val="en-IN" w:eastAsia="en-US"/>
        </w:rPr>
        <w:fldChar w:fldCharType="begin"/>
      </w:r>
      <w:r>
        <w:rPr>
          <w:lang w:val="en-IN" w:eastAsia="en-US"/>
        </w:rPr>
        <w:instrText xml:space="preserve"> REF _Ref175398469 \h </w:instrText>
      </w:r>
      <w:r w:rsidR="006F7411">
        <w:rPr>
          <w:lang w:val="en-IN" w:eastAsia="en-US"/>
        </w:rPr>
        <w:instrText xml:space="preserve"> \* MERGEFORMAT </w:instrText>
      </w:r>
      <w:r>
        <w:rPr>
          <w:lang w:val="en-IN" w:eastAsia="en-US"/>
        </w:rPr>
      </w:r>
      <w:r>
        <w:rPr>
          <w:lang w:val="en-IN" w:eastAsia="en-US"/>
        </w:rPr>
        <w:fldChar w:fldCharType="separate"/>
      </w:r>
      <w:r w:rsidR="00215D08">
        <w:t xml:space="preserve">Figure </w:t>
      </w:r>
      <w:r w:rsidR="00215D08">
        <w:rPr>
          <w:noProof/>
        </w:rPr>
        <w:t>26</w:t>
      </w:r>
      <w:r>
        <w:rPr>
          <w:lang w:val="en-IN" w:eastAsia="en-US"/>
        </w:rPr>
        <w:fldChar w:fldCharType="end"/>
      </w:r>
      <w:r>
        <w:rPr>
          <w:lang w:val="en-IN" w:eastAsia="en-US"/>
        </w:rPr>
        <w:t xml:space="preserve"> </w:t>
      </w:r>
      <w:r w:rsidRPr="00F032F8">
        <w:rPr>
          <w:sz w:val="22"/>
          <w:lang w:val="en-IN" w:eastAsia="en-US"/>
        </w:rPr>
        <w:t xml:space="preserve">, </w:t>
      </w:r>
      <w:r w:rsidRPr="00F032F8">
        <w:rPr>
          <w:sz w:val="22"/>
          <w:lang w:eastAsia="en-US"/>
        </w:rPr>
        <w:t xml:space="preserve">the main effects of surface and era on the break point save percentage were </w:t>
      </w:r>
      <w:r w:rsidR="00CB14E1" w:rsidRPr="00F032F8">
        <w:rPr>
          <w:sz w:val="22"/>
          <w:lang w:eastAsia="en-US"/>
        </w:rPr>
        <w:t>analysed</w:t>
      </w:r>
      <w:r w:rsidRPr="00F032F8">
        <w:rPr>
          <w:sz w:val="22"/>
          <w:lang w:eastAsia="en-US"/>
        </w:rPr>
        <w:t xml:space="preserve"> without considering their interaction</w:t>
      </w:r>
      <w:r>
        <w:rPr>
          <w:sz w:val="22"/>
          <w:lang w:eastAsia="en-US"/>
        </w:rPr>
        <w:t xml:space="preserve"> we obtained a F-value 218.8194 and P-value of 2.15x 10</w:t>
      </w:r>
      <w:r w:rsidRPr="00F032F8">
        <w:rPr>
          <w:sz w:val="22"/>
          <w:vertAlign w:val="superscript"/>
          <w:lang w:eastAsia="en-US"/>
        </w:rPr>
        <w:t>-186</w:t>
      </w:r>
      <w:r>
        <w:rPr>
          <w:sz w:val="22"/>
          <w:vertAlign w:val="superscript"/>
          <w:lang w:eastAsia="en-US"/>
        </w:rPr>
        <w:t>.</w:t>
      </w:r>
      <w:r w:rsidRPr="00F032F8">
        <w:t xml:space="preserve"> </w:t>
      </w:r>
      <w:r w:rsidRPr="00F032F8">
        <w:rPr>
          <w:sz w:val="22"/>
          <w:lang w:eastAsia="en-US"/>
        </w:rPr>
        <w:t>The very low p-value indicates that the type of surface significantly affects the break point save percentage. This suggests that the inherent characteristics of each surface (e.g., speed, bounce) continue to play a crucial role in determining how effectively players can save break points.</w:t>
      </w:r>
      <w:r w:rsidR="009C1BD1" w:rsidRPr="009C1BD1">
        <w:t xml:space="preserve"> </w:t>
      </w:r>
      <w:r w:rsidR="009C1BD1" w:rsidRPr="009C1BD1">
        <w:rPr>
          <w:sz w:val="22"/>
          <w:lang w:eastAsia="en-US"/>
        </w:rPr>
        <w:t xml:space="preserve">Similarly, the era has a significant effect, indicating that there have been changes over time that impact break point </w:t>
      </w:r>
      <w:r w:rsidR="00D8687F" w:rsidRPr="009C1BD1">
        <w:rPr>
          <w:sz w:val="22"/>
          <w:lang w:eastAsia="en-US"/>
        </w:rPr>
        <w:t>saves</w:t>
      </w:r>
      <w:r w:rsidR="009C1BD1" w:rsidRPr="009C1BD1">
        <w:rPr>
          <w:sz w:val="22"/>
          <w:lang w:eastAsia="en-US"/>
        </w:rPr>
        <w:t xml:space="preserve"> percentages. These changes could be attributed to shifts in playing styles, advancements in equipment, or improvements in player conditioning and strategy.</w:t>
      </w:r>
    </w:p>
    <w:p w14:paraId="06B632D9" w14:textId="1C60E321" w:rsidR="000C3F49" w:rsidRPr="00DA0620" w:rsidRDefault="00F032F8" w:rsidP="009C1BD1">
      <w:pPr>
        <w:rPr>
          <w:sz w:val="22"/>
          <w:lang w:eastAsia="en-US"/>
        </w:rPr>
      </w:pPr>
      <w:r w:rsidRPr="00DA0620">
        <w:rPr>
          <w:sz w:val="22"/>
          <w:lang w:val="en-IN" w:eastAsia="en-US"/>
        </w:rPr>
        <w:t xml:space="preserve">In </w:t>
      </w:r>
      <w:r w:rsidRPr="00DA0620">
        <w:rPr>
          <w:sz w:val="22"/>
          <w:lang w:val="en-IN" w:eastAsia="en-US"/>
        </w:rPr>
        <w:fldChar w:fldCharType="begin"/>
      </w:r>
      <w:r w:rsidRPr="00DA0620">
        <w:rPr>
          <w:sz w:val="22"/>
          <w:lang w:val="en-IN" w:eastAsia="en-US"/>
        </w:rPr>
        <w:instrText xml:space="preserve"> REF _Ref175398587 \h </w:instrText>
      </w:r>
      <w:r w:rsidR="00DA0620">
        <w:rPr>
          <w:sz w:val="22"/>
          <w:lang w:val="en-IN" w:eastAsia="en-US"/>
        </w:rPr>
        <w:instrText xml:space="preserve"> \* MERGEFORMAT </w:instrText>
      </w:r>
      <w:r w:rsidRPr="00DA0620">
        <w:rPr>
          <w:sz w:val="22"/>
          <w:lang w:val="en-IN" w:eastAsia="en-US"/>
        </w:rPr>
      </w:r>
      <w:r w:rsidRPr="00DA0620">
        <w:rPr>
          <w:sz w:val="22"/>
          <w:lang w:val="en-IN" w:eastAsia="en-US"/>
        </w:rPr>
        <w:fldChar w:fldCharType="separate"/>
      </w:r>
      <w:r w:rsidR="00215D08" w:rsidRPr="00215D08">
        <w:rPr>
          <w:sz w:val="22"/>
        </w:rPr>
        <w:t xml:space="preserve">Figure </w:t>
      </w:r>
      <w:r w:rsidR="00215D08" w:rsidRPr="00215D08">
        <w:rPr>
          <w:noProof/>
          <w:sz w:val="22"/>
        </w:rPr>
        <w:t>25</w:t>
      </w:r>
      <w:r w:rsidRPr="00DA0620">
        <w:rPr>
          <w:sz w:val="22"/>
          <w:lang w:val="en-IN" w:eastAsia="en-US"/>
        </w:rPr>
        <w:fldChar w:fldCharType="end"/>
      </w:r>
      <w:r w:rsidR="009C1BD1" w:rsidRPr="00DA0620">
        <w:rPr>
          <w:sz w:val="22"/>
          <w:lang w:val="en-IN" w:eastAsia="en-US"/>
        </w:rPr>
        <w:t xml:space="preserve">, </w:t>
      </w:r>
      <w:r w:rsidR="009C1BD1" w:rsidRPr="00DA0620">
        <w:rPr>
          <w:sz w:val="22"/>
          <w:lang w:eastAsia="en-US"/>
        </w:rPr>
        <w:t xml:space="preserve">second model introduced an interaction term between surface and era to explore whether the impact of surfaces like Grass and Clay on break point save percentages has changed over time. Surface* Era interactions give us a result of F-value of 0.7461 and </w:t>
      </w:r>
      <w:proofErr w:type="spellStart"/>
      <w:r w:rsidR="009C1BD1" w:rsidRPr="00DA0620">
        <w:rPr>
          <w:sz w:val="22"/>
          <w:lang w:eastAsia="en-US"/>
        </w:rPr>
        <w:t>p_value</w:t>
      </w:r>
      <w:proofErr w:type="spellEnd"/>
      <w:r w:rsidR="009C1BD1" w:rsidRPr="00DA0620">
        <w:rPr>
          <w:sz w:val="22"/>
          <w:lang w:eastAsia="en-US"/>
        </w:rPr>
        <w:t xml:space="preserve"> of 0.4742. The interaction effect between surface and era is not significant, as indicated by the high p-value. This suggests that the effect of different surfaces on break point save percentages has remained consistent across the two eras. In other words, surfaces like Grass and Clay have not become more similar in their impact over time. The traditional differences between these surfaces in terms of how they affect play (e.g., the fast, low-bouncing nature of Grass vs. the slow, high-bouncing nature of Clay) appear to persist regardless of the era.</w:t>
      </w:r>
    </w:p>
    <w:p w14:paraId="7E3AF42A" w14:textId="77777777" w:rsidR="009C1BD1" w:rsidRDefault="009C1BD1" w:rsidP="009C1BD1">
      <w:pPr>
        <w:keepNext/>
        <w:jc w:val="center"/>
      </w:pPr>
      <w:r>
        <w:rPr>
          <w:noProof/>
          <w:lang w:eastAsia="en-US"/>
        </w:rPr>
        <w:drawing>
          <wp:inline distT="0" distB="0" distL="0" distR="0" wp14:anchorId="6773EB6D" wp14:editId="76EB240A">
            <wp:extent cx="5100622" cy="1874155"/>
            <wp:effectExtent l="0" t="0" r="5080" b="0"/>
            <wp:docPr id="1067952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1934" t="4497" r="421" b="7127"/>
                    <a:stretch/>
                  </pic:blipFill>
                  <pic:spPr bwMode="auto">
                    <a:xfrm>
                      <a:off x="0" y="0"/>
                      <a:ext cx="5247694" cy="1928195"/>
                    </a:xfrm>
                    <a:prstGeom prst="rect">
                      <a:avLst/>
                    </a:prstGeom>
                    <a:noFill/>
                    <a:ln>
                      <a:noFill/>
                    </a:ln>
                    <a:extLst>
                      <a:ext uri="{53640926-AAD7-44D8-BBD7-CCE9431645EC}">
                        <a14:shadowObscured xmlns:a14="http://schemas.microsoft.com/office/drawing/2010/main"/>
                      </a:ext>
                    </a:extLst>
                  </pic:spPr>
                </pic:pic>
              </a:graphicData>
            </a:graphic>
          </wp:inline>
        </w:drawing>
      </w:r>
    </w:p>
    <w:p w14:paraId="4630A986" w14:textId="263A4A09" w:rsidR="009C1BD1" w:rsidRPr="00FF4271" w:rsidRDefault="009C1BD1" w:rsidP="009C1BD1">
      <w:pPr>
        <w:pStyle w:val="Caption"/>
        <w:jc w:val="center"/>
        <w:rPr>
          <w:rFonts w:ascii="Times New Roman" w:hAnsi="Times New Roman" w:cs="Times New Roman"/>
        </w:rPr>
      </w:pPr>
      <w:bookmarkStart w:id="161" w:name="_Ref175398977"/>
      <w:bookmarkStart w:id="162" w:name="_Toc175522893"/>
      <w:r w:rsidRPr="00FF4271">
        <w:rPr>
          <w:rFonts w:ascii="Times New Roman" w:hAnsi="Times New Roman" w:cs="Times New Roman"/>
        </w:rPr>
        <w:t xml:space="preserve">Figure </w:t>
      </w:r>
      <w:r w:rsidRPr="00FF4271">
        <w:rPr>
          <w:rFonts w:ascii="Times New Roman" w:hAnsi="Times New Roman" w:cs="Times New Roman"/>
        </w:rPr>
        <w:fldChar w:fldCharType="begin"/>
      </w:r>
      <w:r w:rsidRPr="00FF4271">
        <w:rPr>
          <w:rFonts w:ascii="Times New Roman" w:hAnsi="Times New Roman" w:cs="Times New Roman"/>
        </w:rPr>
        <w:instrText xml:space="preserve"> SEQ Figure \* ARABIC </w:instrText>
      </w:r>
      <w:r w:rsidRPr="00FF4271">
        <w:rPr>
          <w:rFonts w:ascii="Times New Roman" w:hAnsi="Times New Roman" w:cs="Times New Roman"/>
        </w:rPr>
        <w:fldChar w:fldCharType="separate"/>
      </w:r>
      <w:r w:rsidR="00215D08">
        <w:rPr>
          <w:rFonts w:ascii="Times New Roman" w:hAnsi="Times New Roman" w:cs="Times New Roman"/>
          <w:noProof/>
        </w:rPr>
        <w:t>27</w:t>
      </w:r>
      <w:r w:rsidRPr="00FF4271">
        <w:rPr>
          <w:rFonts w:ascii="Times New Roman" w:hAnsi="Times New Roman" w:cs="Times New Roman"/>
        </w:rPr>
        <w:fldChar w:fldCharType="end"/>
      </w:r>
      <w:bookmarkEnd w:id="161"/>
      <w:r w:rsidRPr="00FF4271">
        <w:rPr>
          <w:rFonts w:ascii="Times New Roman" w:hAnsi="Times New Roman" w:cs="Times New Roman"/>
        </w:rPr>
        <w:t>: Boxplot viz for breakpoints saved over different surfaces in 2 eras</w:t>
      </w:r>
      <w:bookmarkEnd w:id="162"/>
    </w:p>
    <w:p w14:paraId="20EAE553" w14:textId="77777777" w:rsidR="009C1BD1" w:rsidRDefault="009C1BD1" w:rsidP="009C1BD1">
      <w:pPr>
        <w:keepNext/>
        <w:jc w:val="center"/>
      </w:pPr>
      <w:r>
        <w:rPr>
          <w:noProof/>
          <w:lang w:eastAsia="en-US"/>
        </w:rPr>
        <w:lastRenderedPageBreak/>
        <w:drawing>
          <wp:inline distT="0" distB="0" distL="0" distR="0" wp14:anchorId="70585FB6" wp14:editId="3836CDBC">
            <wp:extent cx="5055699" cy="1873819"/>
            <wp:effectExtent l="0" t="0" r="0" b="0"/>
            <wp:docPr id="1595381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1583" t="5285"/>
                    <a:stretch/>
                  </pic:blipFill>
                  <pic:spPr bwMode="auto">
                    <a:xfrm>
                      <a:off x="0" y="0"/>
                      <a:ext cx="5110962" cy="1894301"/>
                    </a:xfrm>
                    <a:prstGeom prst="rect">
                      <a:avLst/>
                    </a:prstGeom>
                    <a:noFill/>
                    <a:ln>
                      <a:noFill/>
                    </a:ln>
                    <a:extLst>
                      <a:ext uri="{53640926-AAD7-44D8-BBD7-CCE9431645EC}">
                        <a14:shadowObscured xmlns:a14="http://schemas.microsoft.com/office/drawing/2010/main"/>
                      </a:ext>
                    </a:extLst>
                  </pic:spPr>
                </pic:pic>
              </a:graphicData>
            </a:graphic>
          </wp:inline>
        </w:drawing>
      </w:r>
    </w:p>
    <w:p w14:paraId="24906088" w14:textId="5BBDAF33" w:rsidR="009C1BD1" w:rsidRPr="00FF4271" w:rsidRDefault="009C1BD1" w:rsidP="009C1BD1">
      <w:pPr>
        <w:pStyle w:val="Caption"/>
        <w:jc w:val="center"/>
        <w:rPr>
          <w:rFonts w:ascii="Times New Roman" w:hAnsi="Times New Roman" w:cs="Times New Roman"/>
        </w:rPr>
      </w:pPr>
      <w:bookmarkStart w:id="163" w:name="_Ref175398981"/>
      <w:bookmarkStart w:id="164" w:name="_Toc175522894"/>
      <w:r w:rsidRPr="00FF4271">
        <w:rPr>
          <w:rFonts w:ascii="Times New Roman" w:hAnsi="Times New Roman" w:cs="Times New Roman"/>
        </w:rPr>
        <w:t xml:space="preserve">Figure </w:t>
      </w:r>
      <w:r w:rsidRPr="00FF4271">
        <w:rPr>
          <w:rFonts w:ascii="Times New Roman" w:hAnsi="Times New Roman" w:cs="Times New Roman"/>
        </w:rPr>
        <w:fldChar w:fldCharType="begin"/>
      </w:r>
      <w:r w:rsidRPr="00FF4271">
        <w:rPr>
          <w:rFonts w:ascii="Times New Roman" w:hAnsi="Times New Roman" w:cs="Times New Roman"/>
        </w:rPr>
        <w:instrText xml:space="preserve"> SEQ Figure \* ARABIC </w:instrText>
      </w:r>
      <w:r w:rsidRPr="00FF4271">
        <w:rPr>
          <w:rFonts w:ascii="Times New Roman" w:hAnsi="Times New Roman" w:cs="Times New Roman"/>
        </w:rPr>
        <w:fldChar w:fldCharType="separate"/>
      </w:r>
      <w:r w:rsidR="00215D08">
        <w:rPr>
          <w:rFonts w:ascii="Times New Roman" w:hAnsi="Times New Roman" w:cs="Times New Roman"/>
          <w:noProof/>
        </w:rPr>
        <w:t>28</w:t>
      </w:r>
      <w:r w:rsidRPr="00FF4271">
        <w:rPr>
          <w:rFonts w:ascii="Times New Roman" w:hAnsi="Times New Roman" w:cs="Times New Roman"/>
        </w:rPr>
        <w:fldChar w:fldCharType="end"/>
      </w:r>
      <w:bookmarkEnd w:id="163"/>
      <w:r w:rsidRPr="00FF4271">
        <w:rPr>
          <w:rFonts w:ascii="Times New Roman" w:hAnsi="Times New Roman" w:cs="Times New Roman"/>
        </w:rPr>
        <w:t xml:space="preserve">: Boxplot viz for </w:t>
      </w:r>
      <w:proofErr w:type="spellStart"/>
      <w:r w:rsidRPr="00FF4271">
        <w:rPr>
          <w:rFonts w:ascii="Times New Roman" w:hAnsi="Times New Roman" w:cs="Times New Roman"/>
        </w:rPr>
        <w:t>acepoints</w:t>
      </w:r>
      <w:proofErr w:type="spellEnd"/>
      <w:r w:rsidRPr="00FF4271">
        <w:rPr>
          <w:rFonts w:ascii="Times New Roman" w:hAnsi="Times New Roman" w:cs="Times New Roman"/>
        </w:rPr>
        <w:t xml:space="preserve"> saved over different surfaces in 2 eras</w:t>
      </w:r>
      <w:bookmarkEnd w:id="164"/>
    </w:p>
    <w:p w14:paraId="0D467DFF" w14:textId="77B47662" w:rsidR="009C1BD1" w:rsidRPr="00DC0DCB" w:rsidRDefault="009C1BD1" w:rsidP="009C1BD1">
      <w:pPr>
        <w:rPr>
          <w:sz w:val="22"/>
          <w:lang w:eastAsia="en-US"/>
        </w:rPr>
      </w:pPr>
      <w:r w:rsidRPr="00DC0DCB">
        <w:rPr>
          <w:sz w:val="22"/>
          <w:lang w:eastAsia="en-US"/>
        </w:rPr>
        <w:t xml:space="preserve">The two boxplots provided in </w:t>
      </w:r>
      <w:r w:rsidRPr="00DC0DCB">
        <w:rPr>
          <w:sz w:val="22"/>
          <w:lang w:eastAsia="en-US"/>
        </w:rPr>
        <w:fldChar w:fldCharType="begin"/>
      </w:r>
      <w:r w:rsidRPr="00DC0DCB">
        <w:rPr>
          <w:sz w:val="22"/>
          <w:lang w:eastAsia="en-US"/>
        </w:rPr>
        <w:instrText xml:space="preserve"> REF _Ref175398977 \h </w:instrText>
      </w:r>
      <w:r w:rsidR="00DC0DCB">
        <w:rPr>
          <w:sz w:val="22"/>
          <w:lang w:eastAsia="en-US"/>
        </w:rPr>
        <w:instrText xml:space="preserve"> \* MERGEFORMAT </w:instrText>
      </w:r>
      <w:r w:rsidRPr="00DC0DCB">
        <w:rPr>
          <w:sz w:val="22"/>
          <w:lang w:eastAsia="en-US"/>
        </w:rPr>
      </w:r>
      <w:r w:rsidRPr="00DC0DCB">
        <w:rPr>
          <w:sz w:val="22"/>
          <w:lang w:eastAsia="en-US"/>
        </w:rPr>
        <w:fldChar w:fldCharType="separate"/>
      </w:r>
      <w:r w:rsidR="00215D08" w:rsidRPr="00215D08">
        <w:rPr>
          <w:sz w:val="22"/>
        </w:rPr>
        <w:t xml:space="preserve">Figure </w:t>
      </w:r>
      <w:r w:rsidR="00215D08" w:rsidRPr="00215D08">
        <w:rPr>
          <w:noProof/>
          <w:sz w:val="22"/>
        </w:rPr>
        <w:t>27</w:t>
      </w:r>
      <w:r w:rsidRPr="00DC0DCB">
        <w:rPr>
          <w:sz w:val="22"/>
          <w:lang w:eastAsia="en-US"/>
        </w:rPr>
        <w:fldChar w:fldCharType="end"/>
      </w:r>
      <w:r w:rsidRPr="00DC0DCB">
        <w:rPr>
          <w:sz w:val="22"/>
          <w:lang w:eastAsia="en-US"/>
        </w:rPr>
        <w:t xml:space="preserve"> &amp; </w:t>
      </w:r>
      <w:r w:rsidRPr="00DC0DCB">
        <w:rPr>
          <w:sz w:val="22"/>
          <w:lang w:eastAsia="en-US"/>
        </w:rPr>
        <w:fldChar w:fldCharType="begin"/>
      </w:r>
      <w:r w:rsidRPr="00DC0DCB">
        <w:rPr>
          <w:sz w:val="22"/>
          <w:lang w:eastAsia="en-US"/>
        </w:rPr>
        <w:instrText xml:space="preserve"> REF _Ref175398981 \h </w:instrText>
      </w:r>
      <w:r w:rsidR="00DC0DCB">
        <w:rPr>
          <w:sz w:val="22"/>
          <w:lang w:eastAsia="en-US"/>
        </w:rPr>
        <w:instrText xml:space="preserve"> \* MERGEFORMAT </w:instrText>
      </w:r>
      <w:r w:rsidRPr="00DC0DCB">
        <w:rPr>
          <w:sz w:val="22"/>
          <w:lang w:eastAsia="en-US"/>
        </w:rPr>
      </w:r>
      <w:r w:rsidRPr="00DC0DCB">
        <w:rPr>
          <w:sz w:val="22"/>
          <w:lang w:eastAsia="en-US"/>
        </w:rPr>
        <w:fldChar w:fldCharType="separate"/>
      </w:r>
      <w:r w:rsidR="00215D08" w:rsidRPr="00215D08">
        <w:rPr>
          <w:sz w:val="22"/>
        </w:rPr>
        <w:t xml:space="preserve">Figure </w:t>
      </w:r>
      <w:r w:rsidR="00215D08" w:rsidRPr="00215D08">
        <w:rPr>
          <w:noProof/>
          <w:sz w:val="22"/>
        </w:rPr>
        <w:t>28</w:t>
      </w:r>
      <w:r w:rsidRPr="00DC0DCB">
        <w:rPr>
          <w:sz w:val="22"/>
          <w:lang w:eastAsia="en-US"/>
        </w:rPr>
        <w:fldChar w:fldCharType="end"/>
      </w:r>
      <w:r w:rsidRPr="00DC0DCB">
        <w:rPr>
          <w:sz w:val="22"/>
          <w:lang w:eastAsia="en-US"/>
        </w:rPr>
        <w:t xml:space="preserve"> offer a visual representation of the break point save percentage (</w:t>
      </w:r>
      <w:proofErr w:type="spellStart"/>
      <w:r w:rsidRPr="00DC0DCB">
        <w:rPr>
          <w:sz w:val="22"/>
          <w:lang w:eastAsia="en-US"/>
        </w:rPr>
        <w:t>bp_saved_pct</w:t>
      </w:r>
      <w:proofErr w:type="spellEnd"/>
      <w:r w:rsidRPr="00DC0DCB">
        <w:rPr>
          <w:sz w:val="22"/>
          <w:lang w:eastAsia="en-US"/>
        </w:rPr>
        <w:t>) and ace percentage (</w:t>
      </w:r>
      <w:proofErr w:type="spellStart"/>
      <w:r w:rsidRPr="00DC0DCB">
        <w:rPr>
          <w:sz w:val="22"/>
          <w:lang w:eastAsia="en-US"/>
        </w:rPr>
        <w:t>ace_pct</w:t>
      </w:r>
      <w:proofErr w:type="spellEnd"/>
      <w:r w:rsidRPr="00DC0DCB">
        <w:rPr>
          <w:sz w:val="22"/>
          <w:lang w:eastAsia="en-US"/>
        </w:rPr>
        <w:t>) across different surfaces (Hard, Clay, Grass, and Carpet) and across two distinct eras (2000-2003 and 2020-2023). These visualizations help to further support and validate the findings from the two-way ANOVA regarding the influence of surface and era on tennis performance metrics.</w:t>
      </w:r>
    </w:p>
    <w:p w14:paraId="03FAD5E6" w14:textId="02F2593E" w:rsidR="009C1BD1" w:rsidRDefault="00DA0620" w:rsidP="00A111BD">
      <w:pPr>
        <w:pStyle w:val="Heading2"/>
      </w:pPr>
      <w:bookmarkStart w:id="165" w:name="_Toc175522862"/>
      <w:r w:rsidRPr="00DA0620">
        <w:t>Summary of Hidden Markov Model (HMM) Analysis and Implementation</w:t>
      </w:r>
      <w:bookmarkEnd w:id="165"/>
    </w:p>
    <w:p w14:paraId="2BF766D1" w14:textId="26AE54F9" w:rsidR="00DA0620" w:rsidRPr="00DA0620" w:rsidRDefault="00A80274" w:rsidP="006F7411">
      <w:pPr>
        <w:rPr>
          <w:sz w:val="22"/>
          <w:lang w:eastAsia="en-US"/>
        </w:rPr>
      </w:pPr>
      <w:r w:rsidRPr="00A80274">
        <w:rPr>
          <w:sz w:val="22"/>
          <w:lang w:val="en-IN" w:eastAsia="en-US"/>
        </w:rPr>
        <w:t xml:space="preserve">The primary objective of implementing a Hidden Markov Model (HMM) in this context was to </w:t>
      </w:r>
      <w:r w:rsidR="00BF3162" w:rsidRPr="00A80274">
        <w:rPr>
          <w:sz w:val="22"/>
          <w:lang w:val="en-IN" w:eastAsia="en-US"/>
        </w:rPr>
        <w:t>analyse</w:t>
      </w:r>
      <w:r w:rsidRPr="00A80274">
        <w:rPr>
          <w:sz w:val="22"/>
          <w:lang w:val="en-IN" w:eastAsia="en-US"/>
        </w:rPr>
        <w:t xml:space="preserve"> momentum shifts during tennis matches from both the winning and losing players' perspectives. The HMM was designed to identify underlying "hidden" states that correspond to different phases of momentum within the match. By mapping these states to observable performance metrics (e.g., ace percentage, break points saved, serve efficiency), the goal was to gain deeper insights into the dynamic nature of tennis matches, beyond the surface-level match scores.</w:t>
      </w:r>
      <w:r w:rsidR="00DA0620">
        <w:rPr>
          <w:sz w:val="22"/>
          <w:lang w:val="en-IN" w:eastAsia="en-US"/>
        </w:rPr>
        <w:t xml:space="preserve"> </w:t>
      </w:r>
      <w:r w:rsidR="00DA0620" w:rsidRPr="00DA0620">
        <w:rPr>
          <w:sz w:val="22"/>
          <w:lang w:eastAsia="en-US"/>
        </w:rPr>
        <w:t>Interpretation of States</w:t>
      </w:r>
      <w:r w:rsidR="00DA0620">
        <w:rPr>
          <w:sz w:val="22"/>
          <w:lang w:eastAsia="en-US"/>
        </w:rPr>
        <w:t xml:space="preserve"> in our Hidden Markov Model are as follows</w:t>
      </w:r>
      <w:r w:rsidR="00DA0620" w:rsidRPr="00DA0620">
        <w:rPr>
          <w:sz w:val="22"/>
          <w:lang w:eastAsia="en-US"/>
        </w:rPr>
        <w:t>:</w:t>
      </w:r>
    </w:p>
    <w:p w14:paraId="4D302FF3" w14:textId="77777777" w:rsidR="00DA0620" w:rsidRPr="00DA0620" w:rsidRDefault="00DA0620">
      <w:pPr>
        <w:numPr>
          <w:ilvl w:val="0"/>
          <w:numId w:val="21"/>
        </w:numPr>
        <w:spacing w:line="276" w:lineRule="auto"/>
        <w:rPr>
          <w:sz w:val="22"/>
          <w:lang w:val="en-IN" w:eastAsia="en-US"/>
        </w:rPr>
      </w:pPr>
      <w:r w:rsidRPr="00DA0620">
        <w:rPr>
          <w:b/>
          <w:bCs/>
          <w:sz w:val="22"/>
          <w:lang w:val="en-IN" w:eastAsia="en-US"/>
        </w:rPr>
        <w:t>State [0]</w:t>
      </w:r>
      <w:r w:rsidRPr="00DA0620">
        <w:rPr>
          <w:sz w:val="22"/>
          <w:lang w:val="en-IN" w:eastAsia="en-US"/>
        </w:rPr>
        <w:t>: Likely represents a neutral or transitional phase where the player is neither fully in control nor losing momentum.</w:t>
      </w:r>
    </w:p>
    <w:p w14:paraId="4CAC56D1" w14:textId="1332E16E" w:rsidR="00DA0620" w:rsidRPr="00DA0620" w:rsidRDefault="00DA0620">
      <w:pPr>
        <w:numPr>
          <w:ilvl w:val="0"/>
          <w:numId w:val="21"/>
        </w:numPr>
        <w:spacing w:line="276" w:lineRule="auto"/>
        <w:rPr>
          <w:sz w:val="22"/>
          <w:lang w:val="en-IN" w:eastAsia="en-US"/>
        </w:rPr>
      </w:pPr>
      <w:r w:rsidRPr="00DA0620">
        <w:rPr>
          <w:b/>
          <w:bCs/>
          <w:sz w:val="22"/>
          <w:lang w:val="en-IN" w:eastAsia="en-US"/>
        </w:rPr>
        <w:t>State [1]</w:t>
      </w:r>
      <w:r w:rsidRPr="00DA0620">
        <w:rPr>
          <w:sz w:val="22"/>
          <w:lang w:val="en-IN" w:eastAsia="en-US"/>
        </w:rPr>
        <w:t>: Generally, reflects a challenging phase where the player might be under pressure or struggling to maintain momentum.</w:t>
      </w:r>
    </w:p>
    <w:p w14:paraId="0A8B6C17" w14:textId="77777777" w:rsidR="00DA0620" w:rsidRPr="00DA0620" w:rsidRDefault="00DA0620">
      <w:pPr>
        <w:numPr>
          <w:ilvl w:val="0"/>
          <w:numId w:val="21"/>
        </w:numPr>
        <w:spacing w:line="276" w:lineRule="auto"/>
        <w:rPr>
          <w:sz w:val="22"/>
          <w:lang w:val="en-IN" w:eastAsia="en-US"/>
        </w:rPr>
      </w:pPr>
      <w:r w:rsidRPr="00DA0620">
        <w:rPr>
          <w:b/>
          <w:bCs/>
          <w:sz w:val="22"/>
          <w:lang w:val="en-IN" w:eastAsia="en-US"/>
        </w:rPr>
        <w:t>State [2]</w:t>
      </w:r>
      <w:r w:rsidRPr="00DA0620">
        <w:rPr>
          <w:sz w:val="22"/>
          <w:lang w:val="en-IN" w:eastAsia="en-US"/>
        </w:rPr>
        <w:t>: Indicates a phase of positive momentum or control, where the player is likely performing well and is in a dominant position.</w:t>
      </w:r>
    </w:p>
    <w:p w14:paraId="244EA37D" w14:textId="0090A4E9" w:rsidR="00DA0620" w:rsidRPr="00DA0620" w:rsidRDefault="00DA0620" w:rsidP="006F7411">
      <w:pPr>
        <w:rPr>
          <w:sz w:val="22"/>
          <w:lang w:val="en-IN" w:eastAsia="en-US"/>
        </w:rPr>
      </w:pPr>
      <w:r>
        <w:rPr>
          <w:sz w:val="22"/>
          <w:lang w:val="en-IN" w:eastAsia="en-US"/>
        </w:rPr>
        <w:t>L</w:t>
      </w:r>
      <w:r w:rsidRPr="00DA0620">
        <w:rPr>
          <w:sz w:val="22"/>
          <w:lang w:val="en-IN" w:eastAsia="en-US"/>
        </w:rPr>
        <w:t>et's analyse the Hidden Markov Model (HMM) states for each player in the given matches. The states will help us understand the momentum shifts experienced by both winning and losing players during the matches.</w:t>
      </w:r>
      <w:r>
        <w:rPr>
          <w:sz w:val="22"/>
          <w:lang w:val="en-IN" w:eastAsia="en-US"/>
        </w:rPr>
        <w:t xml:space="preserve"> </w:t>
      </w:r>
      <w:proofErr w:type="spellStart"/>
      <w:proofErr w:type="gramStart"/>
      <w:r>
        <w:rPr>
          <w:sz w:val="22"/>
          <w:lang w:val="en-IN" w:eastAsia="en-US"/>
        </w:rPr>
        <w:t>Lets</w:t>
      </w:r>
      <w:proofErr w:type="spellEnd"/>
      <w:proofErr w:type="gramEnd"/>
      <w:r>
        <w:rPr>
          <w:sz w:val="22"/>
          <w:lang w:val="en-IN" w:eastAsia="en-US"/>
        </w:rPr>
        <w:t xml:space="preserve"> us consider a </w:t>
      </w:r>
      <w:r w:rsidRPr="00DA0620">
        <w:rPr>
          <w:sz w:val="22"/>
          <w:lang w:val="en-IN" w:eastAsia="en-US"/>
        </w:rPr>
        <w:t>Match ID: 2023-0301296</w:t>
      </w:r>
    </w:p>
    <w:p w14:paraId="4F168F36" w14:textId="09D139B7" w:rsidR="00DA0620" w:rsidRPr="00DA0620" w:rsidRDefault="00DA0620" w:rsidP="00DA0620">
      <w:pPr>
        <w:spacing w:line="276" w:lineRule="auto"/>
        <w:rPr>
          <w:sz w:val="22"/>
          <w:lang w:val="en-IN" w:eastAsia="en-US"/>
        </w:rPr>
      </w:pPr>
      <w:r w:rsidRPr="00DA0620">
        <w:rPr>
          <w:b/>
          <w:bCs/>
          <w:sz w:val="22"/>
          <w:lang w:val="en-IN" w:eastAsia="en-US"/>
        </w:rPr>
        <w:t>Player 104755 (Winning Player)</w:t>
      </w:r>
      <w:r>
        <w:rPr>
          <w:b/>
          <w:bCs/>
          <w:sz w:val="22"/>
          <w:lang w:val="en-IN" w:eastAsia="en-US"/>
        </w:rPr>
        <w:t xml:space="preserve">: </w:t>
      </w:r>
      <w:r w:rsidRPr="00DA0620">
        <w:rPr>
          <w:b/>
          <w:bCs/>
          <w:sz w:val="22"/>
          <w:lang w:val="en-IN" w:eastAsia="en-US"/>
        </w:rPr>
        <w:t>Hidden Markov States:</w:t>
      </w:r>
      <w:r w:rsidRPr="00DA0620">
        <w:rPr>
          <w:sz w:val="22"/>
          <w:lang w:val="en-IN" w:eastAsia="en-US"/>
        </w:rPr>
        <w:t xml:space="preserve"> [1]</w:t>
      </w:r>
    </w:p>
    <w:p w14:paraId="2F80E8F4" w14:textId="77777777" w:rsidR="00DA0620" w:rsidRPr="00DA0620" w:rsidRDefault="00DA0620" w:rsidP="006F7411">
      <w:pPr>
        <w:rPr>
          <w:sz w:val="22"/>
          <w:lang w:val="en-IN" w:eastAsia="en-US"/>
        </w:rPr>
      </w:pPr>
      <w:r w:rsidRPr="00DA0620">
        <w:rPr>
          <w:b/>
          <w:bCs/>
          <w:sz w:val="22"/>
          <w:lang w:val="en-IN" w:eastAsia="en-US"/>
        </w:rPr>
        <w:t>Explanation:</w:t>
      </w:r>
      <w:r w:rsidRPr="00DA0620">
        <w:rPr>
          <w:sz w:val="22"/>
          <w:lang w:val="en-IN" w:eastAsia="en-US"/>
        </w:rPr>
        <w:t xml:space="preserve"> Player 104755 is in state [1] throughout the match. State [1] likely represents a challenging phase where the player was under pressure, possibly struggling with momentum. Despite being in this state, the player managed to win the match with a score of 1-6, 6-1, 6-1. This suggests that although the player faced difficulties </w:t>
      </w:r>
      <w:r w:rsidRPr="00DA0620">
        <w:rPr>
          <w:sz w:val="22"/>
          <w:lang w:val="en-IN" w:eastAsia="en-US"/>
        </w:rPr>
        <w:lastRenderedPageBreak/>
        <w:t>early on (losing the first set 1-6), they managed to regain control and secure the victory, even while remaining in a state that might typically indicate challenges.</w:t>
      </w:r>
    </w:p>
    <w:p w14:paraId="5F7E1F2D" w14:textId="7D5411D6" w:rsidR="00DA0620" w:rsidRPr="00DA0620" w:rsidRDefault="00DA0620" w:rsidP="00DA0620">
      <w:pPr>
        <w:tabs>
          <w:tab w:val="num" w:pos="1440"/>
        </w:tabs>
        <w:spacing w:line="276" w:lineRule="auto"/>
        <w:rPr>
          <w:sz w:val="22"/>
          <w:lang w:val="en-IN" w:eastAsia="en-US"/>
        </w:rPr>
      </w:pPr>
      <w:r w:rsidRPr="00DA0620">
        <w:rPr>
          <w:b/>
          <w:bCs/>
          <w:sz w:val="22"/>
          <w:lang w:val="en-IN" w:eastAsia="en-US"/>
        </w:rPr>
        <w:t>Player 105676 (Losing Player)</w:t>
      </w:r>
      <w:r>
        <w:rPr>
          <w:b/>
          <w:bCs/>
          <w:sz w:val="22"/>
          <w:lang w:val="en-IN" w:eastAsia="en-US"/>
        </w:rPr>
        <w:t xml:space="preserve">: </w:t>
      </w:r>
      <w:r w:rsidRPr="00DA0620">
        <w:rPr>
          <w:b/>
          <w:bCs/>
          <w:sz w:val="22"/>
          <w:lang w:val="en-IN" w:eastAsia="en-US"/>
        </w:rPr>
        <w:t>Hidden Markov States:</w:t>
      </w:r>
      <w:r w:rsidRPr="00DA0620">
        <w:rPr>
          <w:sz w:val="22"/>
          <w:lang w:val="en-IN" w:eastAsia="en-US"/>
        </w:rPr>
        <w:t xml:space="preserve"> [2]</w:t>
      </w:r>
    </w:p>
    <w:p w14:paraId="047EE621" w14:textId="77777777" w:rsidR="00DA0620" w:rsidRDefault="00DA0620" w:rsidP="00DA0620">
      <w:pPr>
        <w:rPr>
          <w:sz w:val="22"/>
          <w:lang w:val="en-IN" w:eastAsia="en-US"/>
        </w:rPr>
      </w:pPr>
      <w:r w:rsidRPr="00DA0620">
        <w:rPr>
          <w:b/>
          <w:bCs/>
          <w:sz w:val="22"/>
          <w:lang w:val="en-IN" w:eastAsia="en-US"/>
        </w:rPr>
        <w:t>Explanation:</w:t>
      </w:r>
      <w:r w:rsidRPr="00DA0620">
        <w:rPr>
          <w:sz w:val="22"/>
          <w:lang w:val="en-IN" w:eastAsia="en-US"/>
        </w:rPr>
        <w:t xml:space="preserve"> Player 105676 is in state [2], which often indicates a phase of control or positive momentum. However, despite being in this state, the player lost the match. The scoreline (1-6, 6-1, 6-1) suggests a complete reversal of momentum after the first set, where the losing player dominated the first set but then lost control. This paradoxical situation might indicate that the state [2] was more reflective of the initial set's momentum, but the player couldn't maintain it across the remaining sets.</w:t>
      </w:r>
    </w:p>
    <w:p w14:paraId="4AD5A0F7" w14:textId="6FA0D93E" w:rsidR="00DA0620" w:rsidRPr="00DA0620" w:rsidRDefault="00DA0620" w:rsidP="00DA0620">
      <w:pPr>
        <w:rPr>
          <w:b/>
          <w:bCs/>
          <w:sz w:val="22"/>
          <w:lang w:eastAsia="en-US"/>
        </w:rPr>
      </w:pPr>
      <w:r w:rsidRPr="00DA0620">
        <w:rPr>
          <w:b/>
          <w:bCs/>
          <w:sz w:val="22"/>
          <w:lang w:eastAsia="en-US"/>
        </w:rPr>
        <w:t>Shortcomings of the Present Model:</w:t>
      </w:r>
    </w:p>
    <w:p w14:paraId="428E83A4" w14:textId="263C9D35" w:rsidR="00DA0620" w:rsidRDefault="00DA0620" w:rsidP="00A40D6D">
      <w:pPr>
        <w:jc w:val="both"/>
        <w:rPr>
          <w:sz w:val="22"/>
          <w:lang w:eastAsia="en-US"/>
        </w:rPr>
      </w:pPr>
      <w:r w:rsidRPr="00DA0620">
        <w:rPr>
          <w:sz w:val="22"/>
          <w:lang w:eastAsia="en-US"/>
        </w:rPr>
        <w:t>With only 3 hidden states, the model might oversimplify the complex dynamics of a tennis match</w:t>
      </w:r>
      <w:r w:rsidR="00A40D6D">
        <w:rPr>
          <w:sz w:val="22"/>
          <w:lang w:eastAsia="en-US"/>
        </w:rPr>
        <w:t xml:space="preserve">. </w:t>
      </w:r>
      <w:r w:rsidRPr="00DA0620">
        <w:rPr>
          <w:sz w:val="22"/>
          <w:lang w:eastAsia="en-US"/>
        </w:rPr>
        <w:t>The model assumes that transitions between states are consistent throughout the match. However, the early stages of a match might have different momentum dynamics compared to later stages (e.g., match point situations). A more advanced model might incorporate varying transition probabilities depending on the match phase.</w:t>
      </w:r>
      <w:r w:rsidRPr="00DA0620">
        <w:t xml:space="preserve"> </w:t>
      </w:r>
      <w:r w:rsidRPr="00DA0620">
        <w:rPr>
          <w:sz w:val="22"/>
          <w:lang w:eastAsia="en-US"/>
        </w:rPr>
        <w:t>There were instances where a player was in state [2] (interpreted as positive momentum) but still lost the match. This indicates that the state may not fully capture the complexity of momentum, especially when a player is performing well but still gets outplayed in critical moments.</w:t>
      </w:r>
    </w:p>
    <w:p w14:paraId="49386C90" w14:textId="4FAEC7EE" w:rsidR="00DA0620" w:rsidRPr="00DA0620" w:rsidRDefault="00DA0620" w:rsidP="006F7411">
      <w:pPr>
        <w:rPr>
          <w:sz w:val="22"/>
          <w:lang w:val="en-IN" w:eastAsia="en-US"/>
        </w:rPr>
      </w:pPr>
      <w:r w:rsidRPr="00DA0620">
        <w:rPr>
          <w:sz w:val="22"/>
          <w:lang w:eastAsia="en-US"/>
        </w:rPr>
        <w:t>The Hidden Markov Model provided valuable insights into the momentum dynamics of tennis matches, revealing how players transition through different phases of control and struggle. However, the current implementation has several limitations, including a potentially oversimplified state model, limited feature selection, and a lack of context sensitivit</w:t>
      </w:r>
      <w:r>
        <w:rPr>
          <w:sz w:val="22"/>
          <w:lang w:eastAsia="en-US"/>
        </w:rPr>
        <w:t>y</w:t>
      </w:r>
    </w:p>
    <w:p w14:paraId="3ADA3DD3" w14:textId="4045AC6F" w:rsidR="00A80274" w:rsidRDefault="008C6DE8" w:rsidP="00A111BD">
      <w:pPr>
        <w:pStyle w:val="Heading2"/>
      </w:pPr>
      <w:bookmarkStart w:id="166" w:name="_Toc175522863"/>
      <w:r>
        <w:t>Interpretation of Machine Learning model results</w:t>
      </w:r>
      <w:bookmarkEnd w:id="166"/>
    </w:p>
    <w:p w14:paraId="10B8CB3C" w14:textId="5092FA23" w:rsidR="008C6DE8" w:rsidRPr="008C6DE8" w:rsidRDefault="008C6DE8" w:rsidP="008C6DE8">
      <w:pPr>
        <w:jc w:val="both"/>
        <w:rPr>
          <w:sz w:val="22"/>
          <w:lang w:val="en-IN" w:eastAsia="en-US"/>
        </w:rPr>
      </w:pPr>
      <w:r w:rsidRPr="008C6DE8">
        <w:rPr>
          <w:sz w:val="22"/>
          <w:lang w:val="en-IN" w:eastAsia="en-US"/>
        </w:rPr>
        <w:t xml:space="preserve">In this section we will discuss about the results obtained from our </w:t>
      </w:r>
      <w:proofErr w:type="spellStart"/>
      <w:r w:rsidRPr="008C6DE8">
        <w:rPr>
          <w:sz w:val="22"/>
          <w:lang w:val="en-IN" w:eastAsia="en-US"/>
        </w:rPr>
        <w:t>XGboost</w:t>
      </w:r>
      <w:proofErr w:type="spellEnd"/>
      <w:r w:rsidRPr="008C6DE8">
        <w:rPr>
          <w:sz w:val="22"/>
          <w:lang w:val="en-IN" w:eastAsia="en-US"/>
        </w:rPr>
        <w:t xml:space="preserve"> classification model </w:t>
      </w:r>
      <w:r w:rsidR="00045A2A">
        <w:rPr>
          <w:sz w:val="22"/>
          <w:lang w:val="en-IN" w:eastAsia="en-US"/>
        </w:rPr>
        <w:t xml:space="preserve">from Section </w:t>
      </w:r>
      <w:r w:rsidR="00045A2A">
        <w:rPr>
          <w:sz w:val="22"/>
          <w:lang w:val="en-IN" w:eastAsia="en-US"/>
        </w:rPr>
        <w:fldChar w:fldCharType="begin"/>
      </w:r>
      <w:r w:rsidR="00045A2A">
        <w:rPr>
          <w:sz w:val="22"/>
          <w:lang w:val="en-IN" w:eastAsia="en-US"/>
        </w:rPr>
        <w:instrText xml:space="preserve"> REF _Ref175523462 \n \h </w:instrText>
      </w:r>
      <w:r w:rsidR="00045A2A">
        <w:rPr>
          <w:sz w:val="22"/>
          <w:lang w:val="en-IN" w:eastAsia="en-US"/>
        </w:rPr>
      </w:r>
      <w:r w:rsidR="00045A2A">
        <w:rPr>
          <w:sz w:val="22"/>
          <w:lang w:val="en-IN" w:eastAsia="en-US"/>
        </w:rPr>
        <w:fldChar w:fldCharType="separate"/>
      </w:r>
      <w:r w:rsidR="00215D08">
        <w:rPr>
          <w:sz w:val="22"/>
          <w:lang w:val="en-IN" w:eastAsia="en-US"/>
        </w:rPr>
        <w:t>8.2</w:t>
      </w:r>
      <w:r w:rsidR="00045A2A">
        <w:rPr>
          <w:sz w:val="22"/>
          <w:lang w:val="en-IN" w:eastAsia="en-US"/>
        </w:rPr>
        <w:fldChar w:fldCharType="end"/>
      </w:r>
      <w:r w:rsidR="00045A2A">
        <w:rPr>
          <w:sz w:val="22"/>
          <w:lang w:val="en-IN" w:eastAsia="en-US"/>
        </w:rPr>
        <w:t xml:space="preserve"> </w:t>
      </w:r>
      <w:r w:rsidRPr="008C6DE8">
        <w:rPr>
          <w:sz w:val="22"/>
          <w:lang w:val="en-IN" w:eastAsia="en-US"/>
        </w:rPr>
        <w:t xml:space="preserve">predicting the winner of the third set. The initial </w:t>
      </w:r>
      <w:proofErr w:type="spellStart"/>
      <w:r w:rsidRPr="008C6DE8">
        <w:rPr>
          <w:sz w:val="22"/>
          <w:lang w:val="en-IN" w:eastAsia="en-US"/>
        </w:rPr>
        <w:t>XGBoost</w:t>
      </w:r>
      <w:proofErr w:type="spellEnd"/>
      <w:r w:rsidRPr="008C6DE8">
        <w:rPr>
          <w:sz w:val="22"/>
          <w:lang w:val="en-IN" w:eastAsia="en-US"/>
        </w:rPr>
        <w:t xml:space="preserve"> model was built using all 28 features without any feature engineering or dimensionality reduction. While </w:t>
      </w:r>
      <w:proofErr w:type="spellStart"/>
      <w:r w:rsidRPr="008C6DE8">
        <w:rPr>
          <w:sz w:val="22"/>
          <w:lang w:val="en-IN" w:eastAsia="en-US"/>
        </w:rPr>
        <w:t>XGBoost</w:t>
      </w:r>
      <w:proofErr w:type="spellEnd"/>
      <w:r w:rsidRPr="008C6DE8">
        <w:rPr>
          <w:sz w:val="22"/>
          <w:lang w:val="en-IN" w:eastAsia="en-US"/>
        </w:rPr>
        <w:t xml:space="preserve"> is known for its ability to handle complex datasets, the model showed signs of overfitting, as indicated by a discrepancy between training and validation performance. </w:t>
      </w:r>
    </w:p>
    <w:p w14:paraId="1EB93473" w14:textId="5828042E" w:rsidR="008C6DE8" w:rsidRDefault="008C6DE8" w:rsidP="008C6DE8">
      <w:pPr>
        <w:jc w:val="both"/>
        <w:rPr>
          <w:sz w:val="22"/>
          <w:lang w:val="en-IN"/>
        </w:rPr>
      </w:pPr>
      <w:r w:rsidRPr="00D43F98">
        <w:rPr>
          <w:sz w:val="22"/>
          <w:lang w:val="en-IN"/>
        </w:rPr>
        <w:t>To address the overfitting, PCA was applied, reducing the feature set from 28 to 7 principal components. This step aimed to retain the most significant information in the data while removing redundant features that could contribute to overfitting.</w:t>
      </w:r>
      <w:r w:rsidRPr="008C6DE8">
        <w:rPr>
          <w:sz w:val="22"/>
          <w:lang w:val="en-IN"/>
        </w:rPr>
        <w:t xml:space="preserve"> After applying PCA, the model's accuracy improved to 93.14%, with a mean cross-validation accuracy of 92.55%. This suggests that PCA successfully reduced the model's complexity while retaining the most relevant information.</w:t>
      </w:r>
    </w:p>
    <w:p w14:paraId="057CADED" w14:textId="77777777" w:rsidR="008C6DE8" w:rsidRDefault="008C6DE8" w:rsidP="008C6DE8">
      <w:pPr>
        <w:keepNext/>
        <w:jc w:val="center"/>
      </w:pPr>
      <w:r w:rsidRPr="008C6DE8">
        <w:rPr>
          <w:noProof/>
          <w:sz w:val="22"/>
          <w:lang w:val="en-IN"/>
        </w:rPr>
        <w:lastRenderedPageBreak/>
        <w:drawing>
          <wp:inline distT="0" distB="0" distL="0" distR="0" wp14:anchorId="226C1982" wp14:editId="5786B1BB">
            <wp:extent cx="2647127" cy="1004157"/>
            <wp:effectExtent l="0" t="0" r="1270" b="5715"/>
            <wp:docPr id="1889192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92405" name=""/>
                    <pic:cNvPicPr/>
                  </pic:nvPicPr>
                  <pic:blipFill rotWithShape="1">
                    <a:blip r:embed="rId40"/>
                    <a:srcRect b="21793"/>
                    <a:stretch/>
                  </pic:blipFill>
                  <pic:spPr bwMode="auto">
                    <a:xfrm>
                      <a:off x="0" y="0"/>
                      <a:ext cx="2660751" cy="1009325"/>
                    </a:xfrm>
                    <a:prstGeom prst="rect">
                      <a:avLst/>
                    </a:prstGeom>
                    <a:ln>
                      <a:noFill/>
                    </a:ln>
                    <a:extLst>
                      <a:ext uri="{53640926-AAD7-44D8-BBD7-CCE9431645EC}">
                        <a14:shadowObscured xmlns:a14="http://schemas.microsoft.com/office/drawing/2010/main"/>
                      </a:ext>
                    </a:extLst>
                  </pic:spPr>
                </pic:pic>
              </a:graphicData>
            </a:graphic>
          </wp:inline>
        </w:drawing>
      </w:r>
    </w:p>
    <w:p w14:paraId="2CAFD0FC" w14:textId="091BE810" w:rsidR="008C6DE8" w:rsidRDefault="008C6DE8" w:rsidP="008C6DE8">
      <w:pPr>
        <w:pStyle w:val="Caption"/>
        <w:jc w:val="center"/>
        <w:rPr>
          <w:sz w:val="22"/>
          <w:lang w:val="en-IN"/>
        </w:rPr>
      </w:pPr>
      <w:bookmarkStart w:id="167" w:name="_Ref175402906"/>
      <w:bookmarkStart w:id="168" w:name="_Toc175522895"/>
      <w:r>
        <w:t xml:space="preserve">Figure </w:t>
      </w:r>
      <w:r>
        <w:fldChar w:fldCharType="begin"/>
      </w:r>
      <w:r>
        <w:instrText xml:space="preserve"> SEQ Figure \* ARABIC </w:instrText>
      </w:r>
      <w:r>
        <w:fldChar w:fldCharType="separate"/>
      </w:r>
      <w:r w:rsidR="00215D08">
        <w:rPr>
          <w:noProof/>
        </w:rPr>
        <w:t>29</w:t>
      </w:r>
      <w:r>
        <w:fldChar w:fldCharType="end"/>
      </w:r>
      <w:bookmarkEnd w:id="167"/>
      <w:r>
        <w:t xml:space="preserve">: Classification Report for </w:t>
      </w:r>
      <w:proofErr w:type="spellStart"/>
      <w:r>
        <w:t>XGboost</w:t>
      </w:r>
      <w:proofErr w:type="spellEnd"/>
      <w:r w:rsidR="00BF3162">
        <w:t xml:space="preserve"> </w:t>
      </w:r>
      <w:r>
        <w:t>+</w:t>
      </w:r>
      <w:r w:rsidR="00BF3162">
        <w:t xml:space="preserve"> </w:t>
      </w:r>
      <w:r>
        <w:t>PCA model</w:t>
      </w:r>
      <w:bookmarkEnd w:id="168"/>
    </w:p>
    <w:p w14:paraId="3CA23E63" w14:textId="138B6F2E" w:rsidR="008C6DE8" w:rsidRDefault="008C6DE8" w:rsidP="008C6DE8">
      <w:pPr>
        <w:jc w:val="both"/>
        <w:rPr>
          <w:sz w:val="22"/>
          <w:lang w:val="en-IN"/>
        </w:rPr>
      </w:pPr>
      <w:r w:rsidRPr="008C6DE8">
        <w:rPr>
          <w:sz w:val="22"/>
          <w:lang w:val="en-IN"/>
        </w:rPr>
        <w:t>The classification report</w:t>
      </w:r>
      <w:r>
        <w:rPr>
          <w:sz w:val="22"/>
          <w:lang w:val="en-IN"/>
        </w:rPr>
        <w:t xml:space="preserve"> as shown in </w:t>
      </w:r>
      <w:r>
        <w:rPr>
          <w:sz w:val="22"/>
          <w:lang w:val="en-IN"/>
        </w:rPr>
        <w:fldChar w:fldCharType="begin"/>
      </w:r>
      <w:r>
        <w:rPr>
          <w:sz w:val="22"/>
          <w:lang w:val="en-IN"/>
        </w:rPr>
        <w:instrText xml:space="preserve"> REF _Ref175402906 \h </w:instrText>
      </w:r>
      <w:r>
        <w:rPr>
          <w:sz w:val="22"/>
          <w:lang w:val="en-IN"/>
        </w:rPr>
      </w:r>
      <w:r>
        <w:rPr>
          <w:sz w:val="22"/>
          <w:lang w:val="en-IN"/>
        </w:rPr>
        <w:fldChar w:fldCharType="separate"/>
      </w:r>
      <w:r w:rsidR="00215D08">
        <w:t xml:space="preserve">Figure </w:t>
      </w:r>
      <w:r w:rsidR="00215D08">
        <w:rPr>
          <w:noProof/>
        </w:rPr>
        <w:t>29</w:t>
      </w:r>
      <w:r>
        <w:rPr>
          <w:sz w:val="22"/>
          <w:lang w:val="en-IN"/>
        </w:rPr>
        <w:fldChar w:fldCharType="end"/>
      </w:r>
      <w:r>
        <w:rPr>
          <w:sz w:val="22"/>
          <w:lang w:val="en-IN"/>
        </w:rPr>
        <w:t xml:space="preserve"> </w:t>
      </w:r>
      <w:r w:rsidRPr="008C6DE8">
        <w:rPr>
          <w:sz w:val="22"/>
          <w:lang w:val="en-IN"/>
        </w:rPr>
        <w:t>, however, showed a disparity in performance between the majority class (label 1) and the minority class (label 0). While the model performed well for the majority class, the minority class had significantly lower precision, recall, and F1-score, indicating that the model was biased towards predicting the majority class.</w:t>
      </w:r>
      <w:r>
        <w:rPr>
          <w:sz w:val="22"/>
          <w:lang w:val="en-IN"/>
        </w:rPr>
        <w:t xml:space="preserve"> </w:t>
      </w:r>
      <w:r w:rsidRPr="008C6DE8">
        <w:rPr>
          <w:sz w:val="22"/>
          <w:lang w:val="en-IN"/>
        </w:rPr>
        <w:t>To counter the imbalance in the target classes, SMOTE was applied to generate synthetic samples for the minority class. This balanced the dataset and allowed the model to learn more effectively from the minority class instances.</w:t>
      </w:r>
      <w:r w:rsidR="00462AA3">
        <w:rPr>
          <w:sz w:val="22"/>
          <w:lang w:val="en-IN"/>
        </w:rPr>
        <w:t xml:space="preserve"> </w:t>
      </w:r>
      <w:r w:rsidR="00462AA3" w:rsidRPr="00462AA3">
        <w:rPr>
          <w:sz w:val="22"/>
          <w:lang w:val="en-IN"/>
        </w:rPr>
        <w:t>Post-SMOTE, the model's accuracy further improved to 95.50%, with a balanced classification report showing high precision, recall, and F1-scores for both classes</w:t>
      </w:r>
    </w:p>
    <w:p w14:paraId="14D2342D" w14:textId="77777777" w:rsidR="00462AA3" w:rsidRDefault="00462AA3" w:rsidP="00462AA3">
      <w:pPr>
        <w:keepNext/>
        <w:jc w:val="center"/>
      </w:pPr>
      <w:r w:rsidRPr="00462AA3">
        <w:rPr>
          <w:noProof/>
          <w:sz w:val="22"/>
          <w:lang w:val="en-IN"/>
        </w:rPr>
        <w:drawing>
          <wp:inline distT="0" distB="0" distL="0" distR="0" wp14:anchorId="3CBBE738" wp14:editId="74B80D2B">
            <wp:extent cx="2734329" cy="1389669"/>
            <wp:effectExtent l="0" t="0" r="8890" b="1270"/>
            <wp:docPr id="171638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81721" name=""/>
                    <pic:cNvPicPr/>
                  </pic:nvPicPr>
                  <pic:blipFill>
                    <a:blip r:embed="rId41"/>
                    <a:stretch>
                      <a:fillRect/>
                    </a:stretch>
                  </pic:blipFill>
                  <pic:spPr>
                    <a:xfrm>
                      <a:off x="0" y="0"/>
                      <a:ext cx="2756127" cy="1400747"/>
                    </a:xfrm>
                    <a:prstGeom prst="rect">
                      <a:avLst/>
                    </a:prstGeom>
                  </pic:spPr>
                </pic:pic>
              </a:graphicData>
            </a:graphic>
          </wp:inline>
        </w:drawing>
      </w:r>
    </w:p>
    <w:p w14:paraId="4FBB9876" w14:textId="561DB348" w:rsidR="00462AA3" w:rsidRDefault="00462AA3" w:rsidP="00462AA3">
      <w:pPr>
        <w:pStyle w:val="Caption"/>
        <w:jc w:val="center"/>
      </w:pPr>
      <w:bookmarkStart w:id="169" w:name="_Toc175522896"/>
      <w:r>
        <w:t xml:space="preserve">Figure </w:t>
      </w:r>
      <w:r>
        <w:fldChar w:fldCharType="begin"/>
      </w:r>
      <w:r>
        <w:instrText xml:space="preserve"> SEQ Figure \* ARABIC </w:instrText>
      </w:r>
      <w:r>
        <w:fldChar w:fldCharType="separate"/>
      </w:r>
      <w:r w:rsidR="00215D08">
        <w:rPr>
          <w:noProof/>
        </w:rPr>
        <w:t>30</w:t>
      </w:r>
      <w:r>
        <w:fldChar w:fldCharType="end"/>
      </w:r>
      <w:r>
        <w:t xml:space="preserve">: Classification report after applying SMOTE on </w:t>
      </w:r>
      <w:proofErr w:type="gramStart"/>
      <w:r>
        <w:t>Class[</w:t>
      </w:r>
      <w:proofErr w:type="gramEnd"/>
      <w:r>
        <w:t>0]</w:t>
      </w:r>
      <w:bookmarkEnd w:id="169"/>
    </w:p>
    <w:p w14:paraId="6CD7BC15" w14:textId="77777777" w:rsidR="00705166" w:rsidRDefault="00705166" w:rsidP="00A40D6D">
      <w:pPr>
        <w:rPr>
          <w:b/>
          <w:bCs/>
          <w:sz w:val="22"/>
          <w:lang w:val="en-IN"/>
        </w:rPr>
      </w:pPr>
    </w:p>
    <w:p w14:paraId="517AEF5F" w14:textId="77777777" w:rsidR="00705166" w:rsidRDefault="00705166" w:rsidP="00A40D6D">
      <w:pPr>
        <w:rPr>
          <w:b/>
          <w:bCs/>
          <w:sz w:val="22"/>
          <w:lang w:val="en-IN"/>
        </w:rPr>
      </w:pPr>
    </w:p>
    <w:p w14:paraId="3EBFE4F3" w14:textId="2B575C41" w:rsidR="00A40D6D" w:rsidRPr="0064052A" w:rsidRDefault="00A40D6D" w:rsidP="00A40D6D">
      <w:pPr>
        <w:rPr>
          <w:sz w:val="22"/>
          <w:lang w:eastAsia="en-US"/>
        </w:rPr>
      </w:pPr>
      <w:r w:rsidRPr="0064052A">
        <w:rPr>
          <w:b/>
          <w:bCs/>
          <w:sz w:val="22"/>
          <w:lang w:val="en-IN"/>
        </w:rPr>
        <w:t>Shortcomings and Potential Improvements</w:t>
      </w:r>
    </w:p>
    <w:p w14:paraId="7643FD11" w14:textId="3531C6EF" w:rsidR="0064052A" w:rsidRDefault="00A40D6D" w:rsidP="0064052A">
      <w:pPr>
        <w:jc w:val="both"/>
        <w:rPr>
          <w:sz w:val="22"/>
          <w:lang w:val="en-IN"/>
        </w:rPr>
      </w:pPr>
      <w:r w:rsidRPr="00826407">
        <w:rPr>
          <w:sz w:val="22"/>
          <w:lang w:eastAsia="en-US"/>
        </w:rPr>
        <w:t xml:space="preserve">While PCA helped reduce dimensionality, further feature engineering could be explored to derive new features that capture more nuanced aspects of tennis matches, potentially improving model performance further. Although the model achieved high accuracy, </w:t>
      </w:r>
      <w:proofErr w:type="spellStart"/>
      <w:r w:rsidRPr="00826407">
        <w:rPr>
          <w:sz w:val="22"/>
          <w:lang w:eastAsia="en-US"/>
        </w:rPr>
        <w:t>XGBoost</w:t>
      </w:r>
      <w:proofErr w:type="spellEnd"/>
      <w:r w:rsidRPr="00826407">
        <w:rPr>
          <w:sz w:val="22"/>
          <w:lang w:eastAsia="en-US"/>
        </w:rPr>
        <w:t xml:space="preserve"> complexity means that it can still be prone to overfitting, especially if the dataset were to grow or change. Regularization techniques or model pruning could be considered to further mitigate this risk.</w:t>
      </w:r>
      <w:r w:rsidRPr="00826407">
        <w:rPr>
          <w:sz w:val="22"/>
          <w:lang w:val="en-IN"/>
        </w:rPr>
        <w:t xml:space="preserve"> </w:t>
      </w:r>
      <w:r w:rsidRPr="00D43F98">
        <w:rPr>
          <w:sz w:val="22"/>
          <w:lang w:val="en-IN"/>
        </w:rPr>
        <w:t>Introducing contextual features such as player fatigue, historical performance in similar match conditions, or psychological factors could enhance the model’s ability to predict outcomes in real-world scenarios where such factors play a critical</w:t>
      </w:r>
      <w:r w:rsidRPr="00826407">
        <w:rPr>
          <w:sz w:val="22"/>
          <w:lang w:val="en-IN"/>
        </w:rPr>
        <w:t>.</w:t>
      </w:r>
    </w:p>
    <w:p w14:paraId="51A99B6F" w14:textId="77777777" w:rsidR="0064052A" w:rsidRDefault="0064052A">
      <w:pPr>
        <w:rPr>
          <w:sz w:val="22"/>
          <w:lang w:val="en-IN"/>
        </w:rPr>
      </w:pPr>
      <w:r>
        <w:rPr>
          <w:sz w:val="22"/>
          <w:lang w:val="en-IN"/>
        </w:rPr>
        <w:br w:type="page"/>
      </w:r>
    </w:p>
    <w:p w14:paraId="768753EC" w14:textId="53C658AB" w:rsidR="00826407" w:rsidRDefault="00BF3162" w:rsidP="00826407">
      <w:pPr>
        <w:pStyle w:val="Heading1"/>
        <w:rPr>
          <w:lang w:val="en-IN"/>
        </w:rPr>
      </w:pPr>
      <w:r>
        <w:rPr>
          <w:lang w:val="en-IN"/>
        </w:rPr>
        <w:lastRenderedPageBreak/>
        <w:t xml:space="preserve"> </w:t>
      </w:r>
      <w:bookmarkStart w:id="170" w:name="_Toc175522864"/>
      <w:r w:rsidR="00826407">
        <w:rPr>
          <w:lang w:val="en-IN"/>
        </w:rPr>
        <w:t>Conclusion and Future work</w:t>
      </w:r>
      <w:bookmarkEnd w:id="170"/>
    </w:p>
    <w:p w14:paraId="4BC85D2F" w14:textId="77777777" w:rsidR="00D07767" w:rsidRDefault="00D07767" w:rsidP="00692430">
      <w:pPr>
        <w:pStyle w:val="NormalWeb"/>
        <w:spacing w:before="0" w:beforeAutospacing="0" w:line="360" w:lineRule="auto"/>
      </w:pPr>
      <w:r>
        <w:t>This dissertation set out to explore and predict the winner of the third set in ATP tennis matches, recognizing the critical role this set plays in determining the outcome of a match. Through comprehensive analysis and the application of machine learning techniques, several key insights were uncovered. The research demonstrated significant differences in the age distribution of players, highlighting how player demographics can influence match outcomes. Additionally, the analysis provided strong evidence of the impact of the era and surface type on crucial match statistics, such as break points saved, underscoring how the playing conditions and time period can shape performance.</w:t>
      </w:r>
    </w:p>
    <w:p w14:paraId="60ABC151" w14:textId="77777777" w:rsidR="00D07767" w:rsidRDefault="00D07767" w:rsidP="00D07767">
      <w:pPr>
        <w:pStyle w:val="NormalWeb"/>
        <w:spacing w:line="360" w:lineRule="auto"/>
      </w:pPr>
      <w:r>
        <w:t>Moreover, the interaction between surface and era on match statistics was explored, revealing complex dynamics that influence player success. This interaction was initially examined by comparing two distinct time periods, with future research potentially extending this analysis to cover a continuous timeline, offering a more detailed understanding of how these factors evolve over time.</w:t>
      </w:r>
    </w:p>
    <w:p w14:paraId="38243A2F" w14:textId="77777777" w:rsidR="00D07767" w:rsidRDefault="00D07767" w:rsidP="00D07767">
      <w:pPr>
        <w:pStyle w:val="NormalWeb"/>
        <w:spacing w:line="360" w:lineRule="auto"/>
      </w:pPr>
      <w:r>
        <w:t>A Hidden Markov Model (HMM) was also implemented to capture the hidden states of momentum shifts during a match. While the model showed promise in identifying key momentum phases, further refinement and the inclusion of additional data could enhance its predictive power, making it a valuable tool for real-time match analysis.</w:t>
      </w:r>
    </w:p>
    <w:p w14:paraId="5724BCA9" w14:textId="2782762C" w:rsidR="00826407" w:rsidRPr="00D07767" w:rsidRDefault="00D07767" w:rsidP="00D07767">
      <w:pPr>
        <w:pStyle w:val="NormalWeb"/>
        <w:spacing w:line="360" w:lineRule="auto"/>
      </w:pPr>
      <w:r>
        <w:t>Looking forward, future work could delve deeper into the interaction between surface and era, and explore the HMM in greater detail, potentially integrating more contextual variables to improve the model's accuracy and applicability. The findings of this dissertation not only contribute to the field of sports analytics but also provide practical insights that could influence strategic decision-making in professional tennis</w:t>
      </w:r>
      <w:r w:rsidR="00826407" w:rsidRPr="00826407">
        <w:rPr>
          <w:sz w:val="22"/>
          <w:lang w:eastAsia="en-US"/>
        </w:rPr>
        <w:t>.</w:t>
      </w:r>
    </w:p>
    <w:p w14:paraId="445BA1B5" w14:textId="4E4EDD95" w:rsidR="0064052A" w:rsidRDefault="0064052A">
      <w:pPr>
        <w:rPr>
          <w:sz w:val="22"/>
          <w:lang w:eastAsia="en-US"/>
        </w:rPr>
      </w:pPr>
      <w:r>
        <w:rPr>
          <w:sz w:val="22"/>
          <w:lang w:eastAsia="en-US"/>
        </w:rPr>
        <w:br w:type="page"/>
      </w:r>
    </w:p>
    <w:bookmarkStart w:id="171" w:name="_Toc175522865" w:displacedByCustomXml="next"/>
    <w:bookmarkStart w:id="172" w:name="_Toc175162481" w:displacedByCustomXml="next"/>
    <w:bookmarkStart w:id="173" w:name="_Toc175169927" w:displacedByCustomXml="next"/>
    <w:sdt>
      <w:sdtPr>
        <w:rPr>
          <w:rFonts w:eastAsiaTheme="minorHAnsi"/>
          <w:b w:val="0"/>
          <w:bCs w:val="0"/>
          <w:color w:val="auto"/>
          <w:sz w:val="22"/>
          <w:szCs w:val="22"/>
          <w:lang w:eastAsia="en-GB"/>
        </w:rPr>
        <w:id w:val="1421905681"/>
        <w:docPartObj>
          <w:docPartGallery w:val="Bibliographies"/>
          <w:docPartUnique/>
        </w:docPartObj>
      </w:sdtPr>
      <w:sdtEndPr>
        <w:rPr>
          <w:rFonts w:eastAsia="Calibri"/>
          <w:color w:val="000000"/>
          <w:sz w:val="20"/>
        </w:rPr>
      </w:sdtEndPr>
      <w:sdtContent>
        <w:p w14:paraId="16C95AAB" w14:textId="77777777" w:rsidR="000C3F49" w:rsidRPr="00DC0DCB" w:rsidRDefault="000C3F49" w:rsidP="00A23185">
          <w:pPr>
            <w:pStyle w:val="Heading1"/>
          </w:pPr>
          <w:r w:rsidRPr="00DC0DCB">
            <w:t>References</w:t>
          </w:r>
          <w:bookmarkEnd w:id="173"/>
          <w:bookmarkEnd w:id="172"/>
          <w:bookmarkEnd w:id="171"/>
        </w:p>
        <w:sdt>
          <w:sdtPr>
            <w:rPr>
              <w:rFonts w:ascii="Times New Roman" w:eastAsia="Calibri" w:hAnsi="Times New Roman" w:cs="Times New Roman"/>
              <w:color w:val="000000"/>
              <w:sz w:val="20"/>
              <w:lang w:eastAsia="en-GB"/>
            </w:rPr>
            <w:id w:val="-573587230"/>
            <w:bibliography/>
          </w:sdtPr>
          <w:sdtContent>
            <w:p w14:paraId="781C3E58" w14:textId="77777777" w:rsidR="00277F7C" w:rsidRPr="00F67D33" w:rsidRDefault="000C3F49" w:rsidP="00277F7C">
              <w:pPr>
                <w:pStyle w:val="Bibliography"/>
                <w:rPr>
                  <w:rFonts w:ascii="Times New Roman" w:hAnsi="Times New Roman" w:cs="Times New Roman"/>
                  <w:noProof/>
                  <w:sz w:val="24"/>
                  <w:szCs w:val="24"/>
                </w:rPr>
              </w:pPr>
              <w:r w:rsidRPr="00F67D33">
                <w:rPr>
                  <w:rFonts w:ascii="Times New Roman" w:hAnsi="Times New Roman" w:cs="Times New Roman"/>
                </w:rPr>
                <w:fldChar w:fldCharType="begin"/>
              </w:r>
              <w:r w:rsidRPr="00F67D33">
                <w:rPr>
                  <w:rFonts w:ascii="Times New Roman" w:hAnsi="Times New Roman" w:cs="Times New Roman"/>
                </w:rPr>
                <w:instrText xml:space="preserve"> BIBLIOGRAPHY </w:instrText>
              </w:r>
              <w:r w:rsidRPr="00F67D33">
                <w:rPr>
                  <w:rFonts w:ascii="Times New Roman" w:hAnsi="Times New Roman" w:cs="Times New Roman"/>
                </w:rPr>
                <w:fldChar w:fldCharType="separate"/>
              </w:r>
              <w:r w:rsidR="00277F7C" w:rsidRPr="00F67D33">
                <w:rPr>
                  <w:rFonts w:ascii="Times New Roman" w:hAnsi="Times New Roman" w:cs="Times New Roman"/>
                  <w:noProof/>
                </w:rPr>
                <w:t xml:space="preserve">Choudhary, P., Dubey, S., Brijwal, D. &amp; Paswan, R., 2023. A statistical model to predict the results of Novak Djokovic's matches in the Australian open tennis event using the binary logistic regression. </w:t>
              </w:r>
              <w:r w:rsidR="00277F7C" w:rsidRPr="00F67D33">
                <w:rPr>
                  <w:rFonts w:ascii="Times New Roman" w:hAnsi="Times New Roman" w:cs="Times New Roman"/>
                  <w:i/>
                  <w:iCs/>
                  <w:noProof/>
                </w:rPr>
                <w:t>International Journal of Statistics and Applied Mathematics.</w:t>
              </w:r>
            </w:p>
            <w:p w14:paraId="6E90B7D1"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Drive-analytics, n.d. </w:t>
              </w:r>
              <w:r w:rsidRPr="00F67D33">
                <w:rPr>
                  <w:rFonts w:ascii="Times New Roman" w:hAnsi="Times New Roman" w:cs="Times New Roman"/>
                  <w:i/>
                  <w:iCs/>
                  <w:noProof/>
                </w:rPr>
                <w:t xml:space="preserve">The Gradual yet steady rise of Tennis Analytics. </w:t>
              </w:r>
              <w:r w:rsidRPr="00F67D33">
                <w:rPr>
                  <w:rFonts w:ascii="Times New Roman" w:hAnsi="Times New Roman" w:cs="Times New Roman"/>
                  <w:noProof/>
                </w:rPr>
                <w:t xml:space="preserve">[Online] </w:t>
              </w:r>
              <w:r w:rsidRPr="00F67D33">
                <w:rPr>
                  <w:rFonts w:ascii="Times New Roman" w:hAnsi="Times New Roman" w:cs="Times New Roman"/>
                  <w:noProof/>
                </w:rPr>
                <w:br/>
                <w:t xml:space="preserve">Available at: </w:t>
              </w:r>
              <w:r w:rsidRPr="00F67D33">
                <w:rPr>
                  <w:rFonts w:ascii="Times New Roman" w:hAnsi="Times New Roman" w:cs="Times New Roman"/>
                  <w:noProof/>
                  <w:u w:val="single"/>
                </w:rPr>
                <w:t>https://www.drive-analytics.com/tennis.php</w:t>
              </w:r>
            </w:p>
            <w:p w14:paraId="40E8C4E3"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Havlucu Hayati, A. B. ,. E. T. ,. C. A. ,. O. O., 2022. Toward Detecting the Zone of Elite Tennis Players Through Wearable Technology. </w:t>
              </w:r>
              <w:r w:rsidRPr="00F67D33">
                <w:rPr>
                  <w:rFonts w:ascii="Times New Roman" w:hAnsi="Times New Roman" w:cs="Times New Roman"/>
                  <w:i/>
                  <w:iCs/>
                  <w:noProof/>
                </w:rPr>
                <w:t xml:space="preserve">Frontiers in Sports and Active Living, </w:t>
              </w:r>
              <w:r w:rsidRPr="00F67D33">
                <w:rPr>
                  <w:rFonts w:ascii="Times New Roman" w:hAnsi="Times New Roman" w:cs="Times New Roman"/>
                  <w:noProof/>
                </w:rPr>
                <w:t>Volume 4.</w:t>
              </w:r>
            </w:p>
            <w:p w14:paraId="3CD60AF6"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Hyatt-Twynam, S., 2013. </w:t>
              </w:r>
              <w:r w:rsidRPr="00F67D33">
                <w:rPr>
                  <w:rFonts w:ascii="Times New Roman" w:hAnsi="Times New Roman" w:cs="Times New Roman"/>
                  <w:i/>
                  <w:iCs/>
                  <w:noProof/>
                </w:rPr>
                <w:t xml:space="preserve">The logit function and its applications in sports modelling : Sports Trading Network. </w:t>
              </w:r>
              <w:r w:rsidRPr="00F67D33">
                <w:rPr>
                  <w:rFonts w:ascii="Times New Roman" w:hAnsi="Times New Roman" w:cs="Times New Roman"/>
                  <w:noProof/>
                </w:rPr>
                <w:t xml:space="preserve">[Online] </w:t>
              </w:r>
              <w:r w:rsidRPr="00F67D33">
                <w:rPr>
                  <w:rFonts w:ascii="Times New Roman" w:hAnsi="Times New Roman" w:cs="Times New Roman"/>
                  <w:noProof/>
                </w:rPr>
                <w:br/>
                <w:t xml:space="preserve">Available at: </w:t>
              </w:r>
              <w:r w:rsidRPr="00F67D33">
                <w:rPr>
                  <w:rFonts w:ascii="Times New Roman" w:hAnsi="Times New Roman" w:cs="Times New Roman"/>
                  <w:noProof/>
                  <w:u w:val="single"/>
                </w:rPr>
                <w:t>https://www.sportstradingnetwork.com/article/logit-function-applications-sports-modelling/</w:t>
              </w:r>
            </w:p>
            <w:p w14:paraId="7A6F58AE"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JeffSackmann, 2016. </w:t>
              </w:r>
              <w:r w:rsidRPr="00F67D33">
                <w:rPr>
                  <w:rFonts w:ascii="Times New Roman" w:hAnsi="Times New Roman" w:cs="Times New Roman"/>
                  <w:i/>
                  <w:iCs/>
                  <w:noProof/>
                </w:rPr>
                <w:t xml:space="preserve">Github JeffSackmann. </w:t>
              </w:r>
              <w:r w:rsidRPr="00F67D33">
                <w:rPr>
                  <w:rFonts w:ascii="Times New Roman" w:hAnsi="Times New Roman" w:cs="Times New Roman"/>
                  <w:noProof/>
                </w:rPr>
                <w:t xml:space="preserve">[Online] </w:t>
              </w:r>
              <w:r w:rsidRPr="00F67D33">
                <w:rPr>
                  <w:rFonts w:ascii="Times New Roman" w:hAnsi="Times New Roman" w:cs="Times New Roman"/>
                  <w:noProof/>
                </w:rPr>
                <w:br/>
                <w:t xml:space="preserve">Available at: </w:t>
              </w:r>
              <w:r w:rsidRPr="00F67D33">
                <w:rPr>
                  <w:rFonts w:ascii="Times New Roman" w:hAnsi="Times New Roman" w:cs="Times New Roman"/>
                  <w:noProof/>
                  <w:u w:val="single"/>
                </w:rPr>
                <w:t>https://github.com/JeffSackmann/tennis_atp</w:t>
              </w:r>
            </w:p>
            <w:p w14:paraId="1CA9F8D5"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Jernej, R. &amp; Ziva, M. R., 2021. Skill Level in Tennis Serve Return Is Related to Adaptability in Visual Search Behavior. </w:t>
              </w:r>
              <w:r w:rsidRPr="00F67D33">
                <w:rPr>
                  <w:rFonts w:ascii="Times New Roman" w:hAnsi="Times New Roman" w:cs="Times New Roman"/>
                  <w:i/>
                  <w:iCs/>
                  <w:noProof/>
                </w:rPr>
                <w:t>Frontiers in Psychology.</w:t>
              </w:r>
            </w:p>
            <w:p w14:paraId="3FBBD354"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Knutson, T., 2016. </w:t>
              </w:r>
              <w:r w:rsidRPr="00F67D33">
                <w:rPr>
                  <w:rFonts w:ascii="Times New Roman" w:hAnsi="Times New Roman" w:cs="Times New Roman"/>
                  <w:i/>
                  <w:iCs/>
                  <w:noProof/>
                </w:rPr>
                <w:t xml:space="preserve">Visualizing Professional Tennis Upsets: ATP 2012-2014 Men's Singles Matches. </w:t>
              </w:r>
              <w:r w:rsidRPr="00F67D33">
                <w:rPr>
                  <w:rFonts w:ascii="Times New Roman" w:hAnsi="Times New Roman" w:cs="Times New Roman"/>
                  <w:noProof/>
                </w:rPr>
                <w:t xml:space="preserve">[Online] </w:t>
              </w:r>
              <w:r w:rsidRPr="00F67D33">
                <w:rPr>
                  <w:rFonts w:ascii="Times New Roman" w:hAnsi="Times New Roman" w:cs="Times New Roman"/>
                  <w:noProof/>
                </w:rPr>
                <w:br/>
                <w:t xml:space="preserve">Available at: </w:t>
              </w:r>
              <w:r w:rsidRPr="00F67D33">
                <w:rPr>
                  <w:rFonts w:ascii="Times New Roman" w:hAnsi="Times New Roman" w:cs="Times New Roman"/>
                  <w:noProof/>
                  <w:u w:val="single"/>
                </w:rPr>
                <w:t>https://nycdatascience.com/blog/student-works/visualizing-professional-tennis-upsets-atp-2012-2014-matches/</w:t>
              </w:r>
            </w:p>
            <w:p w14:paraId="23A71017"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Kolonias, I., Christman, W. J. &amp; Kittler, J., August 2004. Tracking the Evolution of a Tennis Match Using Hidden Markov Models. </w:t>
              </w:r>
              <w:r w:rsidRPr="00F67D33">
                <w:rPr>
                  <w:rFonts w:ascii="Times New Roman" w:hAnsi="Times New Roman" w:cs="Times New Roman"/>
                  <w:i/>
                  <w:iCs/>
                  <w:noProof/>
                </w:rPr>
                <w:t>Lecture Notes in Computer Science.</w:t>
              </w:r>
            </w:p>
            <w:p w14:paraId="5B20FC46"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Liu, H., 2024. Momentum Analysis of Tennis Matches Based on Logistic. </w:t>
              </w:r>
              <w:r w:rsidRPr="00F67D33">
                <w:rPr>
                  <w:rFonts w:ascii="Times New Roman" w:hAnsi="Times New Roman" w:cs="Times New Roman"/>
                  <w:i/>
                  <w:iCs/>
                  <w:noProof/>
                </w:rPr>
                <w:t xml:space="preserve">Highlights in Science, Engineering and Technology, </w:t>
              </w:r>
              <w:r w:rsidRPr="00F67D33">
                <w:rPr>
                  <w:rFonts w:ascii="Times New Roman" w:hAnsi="Times New Roman" w:cs="Times New Roman"/>
                  <w:noProof/>
                </w:rPr>
                <w:t>Volume 101.</w:t>
              </w:r>
            </w:p>
            <w:p w14:paraId="1B7AF2EE"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Manuel, J., March 4 2022. </w:t>
              </w:r>
              <w:r w:rsidRPr="00F67D33">
                <w:rPr>
                  <w:rFonts w:ascii="Times New Roman" w:hAnsi="Times New Roman" w:cs="Times New Roman"/>
                  <w:i/>
                  <w:iCs/>
                  <w:noProof/>
                </w:rPr>
                <w:t xml:space="preserve">Capturing Momentum in Tennis. </w:t>
              </w:r>
              <w:r w:rsidRPr="00F67D33">
                <w:rPr>
                  <w:rFonts w:ascii="Times New Roman" w:hAnsi="Times New Roman" w:cs="Times New Roman"/>
                  <w:noProof/>
                </w:rPr>
                <w:t xml:space="preserve">[Online] </w:t>
              </w:r>
              <w:r w:rsidRPr="00F67D33">
                <w:rPr>
                  <w:rFonts w:ascii="Times New Roman" w:hAnsi="Times New Roman" w:cs="Times New Roman"/>
                  <w:noProof/>
                </w:rPr>
                <w:br/>
                <w:t xml:space="preserve">Available at: </w:t>
              </w:r>
              <w:r w:rsidRPr="00F67D33">
                <w:rPr>
                  <w:rFonts w:ascii="Times New Roman" w:hAnsi="Times New Roman" w:cs="Times New Roman"/>
                  <w:noProof/>
                  <w:u w:val="single"/>
                </w:rPr>
                <w:t>https://theanalyst.com/eu/2022/03/capturing-momentum-in-tennis</w:t>
              </w:r>
            </w:p>
            <w:p w14:paraId="56C664B5"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Panjan, A., Sarabon, N. &amp; Filipcic, A., June 2010. Prediction of the successfulness of tennis players with machine learning methods. </w:t>
              </w:r>
              <w:r w:rsidRPr="00F67D33">
                <w:rPr>
                  <w:rFonts w:ascii="Times New Roman" w:hAnsi="Times New Roman" w:cs="Times New Roman"/>
                  <w:i/>
                  <w:iCs/>
                  <w:noProof/>
                </w:rPr>
                <w:t>Kinesiology.</w:t>
              </w:r>
            </w:p>
            <w:p w14:paraId="14126234"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Saaty, T. L. &amp; Gu, W., June 2019. Predicting the Outcome of a Tennis Tournament: Based on Both Data and Judgments. </w:t>
              </w:r>
              <w:r w:rsidRPr="00F67D33">
                <w:rPr>
                  <w:rFonts w:ascii="Times New Roman" w:hAnsi="Times New Roman" w:cs="Times New Roman"/>
                  <w:i/>
                  <w:iCs/>
                  <w:noProof/>
                </w:rPr>
                <w:t xml:space="preserve">Journal of Systems Science and Systems Engineering 28(3):317-343, </w:t>
              </w:r>
              <w:r w:rsidRPr="00F67D33">
                <w:rPr>
                  <w:rFonts w:ascii="Times New Roman" w:hAnsi="Times New Roman" w:cs="Times New Roman"/>
                  <w:noProof/>
                </w:rPr>
                <w:t>Volume 28, pp. 317-343.</w:t>
              </w:r>
            </w:p>
            <w:p w14:paraId="204E0E54"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Sampaio, T. et al., June, 2024. Applications of Machine Learning to Optimize Tennis Performance: A Systematic Review. </w:t>
              </w:r>
              <w:r w:rsidRPr="00F67D33">
                <w:rPr>
                  <w:rFonts w:ascii="Times New Roman" w:hAnsi="Times New Roman" w:cs="Times New Roman"/>
                  <w:i/>
                  <w:iCs/>
                  <w:noProof/>
                </w:rPr>
                <w:t>Applied Sciences.</w:t>
              </w:r>
            </w:p>
            <w:p w14:paraId="6D887126"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Srivastava, S., 2023. </w:t>
              </w:r>
              <w:r w:rsidRPr="00F67D33">
                <w:rPr>
                  <w:rFonts w:ascii="Times New Roman" w:hAnsi="Times New Roman" w:cs="Times New Roman"/>
                  <w:i/>
                  <w:iCs/>
                  <w:noProof/>
                </w:rPr>
                <w:t xml:space="preserve">appinventiv. </w:t>
              </w:r>
              <w:r w:rsidRPr="00F67D33">
                <w:rPr>
                  <w:rFonts w:ascii="Times New Roman" w:hAnsi="Times New Roman" w:cs="Times New Roman"/>
                  <w:noProof/>
                </w:rPr>
                <w:t xml:space="preserve">[Online] </w:t>
              </w:r>
              <w:r w:rsidRPr="00F67D33">
                <w:rPr>
                  <w:rFonts w:ascii="Times New Roman" w:hAnsi="Times New Roman" w:cs="Times New Roman"/>
                  <w:noProof/>
                </w:rPr>
                <w:br/>
                <w:t xml:space="preserve">Available at: </w:t>
              </w:r>
              <w:r w:rsidRPr="00F67D33">
                <w:rPr>
                  <w:rFonts w:ascii="Times New Roman" w:hAnsi="Times New Roman" w:cs="Times New Roman"/>
                  <w:noProof/>
                  <w:u w:val="single"/>
                </w:rPr>
                <w:t>https://appinventiv.com/blog/data-analytics-in-sports-industry/</w:t>
              </w:r>
            </w:p>
            <w:p w14:paraId="2669A755"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Srivastav, S., 2023. </w:t>
              </w:r>
              <w:r w:rsidRPr="00F67D33">
                <w:rPr>
                  <w:rFonts w:ascii="Times New Roman" w:hAnsi="Times New Roman" w:cs="Times New Roman"/>
                  <w:i/>
                  <w:iCs/>
                  <w:noProof/>
                </w:rPr>
                <w:t xml:space="preserve">The Business Opportunities and Challenges of Implementing Analytics in Sports. </w:t>
              </w:r>
              <w:r w:rsidRPr="00F67D33">
                <w:rPr>
                  <w:rFonts w:ascii="Times New Roman" w:hAnsi="Times New Roman" w:cs="Times New Roman"/>
                  <w:noProof/>
                </w:rPr>
                <w:t xml:space="preserve">[Online] </w:t>
              </w:r>
              <w:r w:rsidRPr="00F67D33">
                <w:rPr>
                  <w:rFonts w:ascii="Times New Roman" w:hAnsi="Times New Roman" w:cs="Times New Roman"/>
                  <w:noProof/>
                </w:rPr>
                <w:br/>
                <w:t xml:space="preserve">Available at: </w:t>
              </w:r>
              <w:r w:rsidRPr="00F67D33">
                <w:rPr>
                  <w:rFonts w:ascii="Times New Roman" w:hAnsi="Times New Roman" w:cs="Times New Roman"/>
                  <w:noProof/>
                  <w:u w:val="single"/>
                </w:rPr>
                <w:t>https://appinventiv.com/blog/data-analytics-in-sports-industry/</w:t>
              </w:r>
            </w:p>
            <w:p w14:paraId="3E452A57"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Wu, W., May 2024. Quantification of momentum in tennis matches and its impact: a study based on AHP-EWM method and data analysis. </w:t>
              </w:r>
              <w:r w:rsidRPr="00F67D33">
                <w:rPr>
                  <w:rFonts w:ascii="Times New Roman" w:hAnsi="Times New Roman" w:cs="Times New Roman"/>
                  <w:i/>
                  <w:iCs/>
                  <w:noProof/>
                </w:rPr>
                <w:t>Highlights in Science Engineering and Technology.</w:t>
              </w:r>
            </w:p>
            <w:p w14:paraId="7E7629DD"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Yang, J. L. Z., January 2023. The Biomechanical Analysis on the Tennis Batting Angle Selection Under Deep Learning. </w:t>
              </w:r>
              <w:r w:rsidRPr="00F67D33">
                <w:rPr>
                  <w:rFonts w:ascii="Times New Roman" w:hAnsi="Times New Roman" w:cs="Times New Roman"/>
                  <w:i/>
                  <w:iCs/>
                  <w:noProof/>
                </w:rPr>
                <w:t xml:space="preserve">IEEE Access, </w:t>
              </w:r>
              <w:r w:rsidRPr="00F67D33">
                <w:rPr>
                  <w:rFonts w:ascii="Times New Roman" w:hAnsi="Times New Roman" w:cs="Times New Roman"/>
                  <w:noProof/>
                </w:rPr>
                <w:t>Volume 11.</w:t>
              </w:r>
            </w:p>
            <w:p w14:paraId="1630F075"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Yixiong Cui, H. L.-Á. G., 2019. Data-driven analysis of point-by-point performance for male tennis player in Grand Slams. </w:t>
              </w:r>
              <w:r w:rsidRPr="00F67D33">
                <w:rPr>
                  <w:rFonts w:ascii="Times New Roman" w:hAnsi="Times New Roman" w:cs="Times New Roman"/>
                  <w:i/>
                  <w:iCs/>
                  <w:noProof/>
                </w:rPr>
                <w:t xml:space="preserve">revistas, </w:t>
              </w:r>
              <w:r w:rsidRPr="00F67D33">
                <w:rPr>
                  <w:rFonts w:ascii="Times New Roman" w:hAnsi="Times New Roman" w:cs="Times New Roman"/>
                  <w:noProof/>
                </w:rPr>
                <w:t>Volume 15.</w:t>
              </w:r>
            </w:p>
            <w:p w14:paraId="6E858501" w14:textId="77777777" w:rsidR="00277F7C" w:rsidRPr="00F67D33" w:rsidRDefault="00277F7C" w:rsidP="00277F7C">
              <w:pPr>
                <w:pStyle w:val="Bibliography"/>
                <w:rPr>
                  <w:rFonts w:ascii="Times New Roman" w:hAnsi="Times New Roman" w:cs="Times New Roman"/>
                  <w:noProof/>
                </w:rPr>
              </w:pPr>
              <w:r w:rsidRPr="00F67D33">
                <w:rPr>
                  <w:rFonts w:ascii="Times New Roman" w:hAnsi="Times New Roman" w:cs="Times New Roman"/>
                  <w:noProof/>
                </w:rPr>
                <w:t xml:space="preserve">Yu Zhang, 2023. The optimization of college tennis training and teaching under deep learning,. </w:t>
              </w:r>
              <w:r w:rsidRPr="00F67D33">
                <w:rPr>
                  <w:rFonts w:ascii="Times New Roman" w:hAnsi="Times New Roman" w:cs="Times New Roman"/>
                  <w:i/>
                  <w:iCs/>
                  <w:noProof/>
                </w:rPr>
                <w:t xml:space="preserve">Heliyon, </w:t>
              </w:r>
              <w:r w:rsidRPr="00F67D33">
                <w:rPr>
                  <w:rFonts w:ascii="Times New Roman" w:hAnsi="Times New Roman" w:cs="Times New Roman"/>
                  <w:noProof/>
                </w:rPr>
                <w:t>10(4).</w:t>
              </w:r>
            </w:p>
            <w:p w14:paraId="61083B62" w14:textId="13DAF90B" w:rsidR="003D04E6" w:rsidRDefault="000C3F49" w:rsidP="00277F7C">
              <w:pPr>
                <w:spacing w:after="240" w:line="276" w:lineRule="auto"/>
                <w:jc w:val="both"/>
              </w:pPr>
              <w:r w:rsidRPr="00F67D33">
                <w:rPr>
                  <w:b/>
                  <w:bCs/>
                  <w:sz w:val="22"/>
                </w:rPr>
                <w:fldChar w:fldCharType="end"/>
              </w:r>
            </w:p>
          </w:sdtContent>
        </w:sdt>
      </w:sdtContent>
    </w:sdt>
    <w:bookmarkStart w:id="174" w:name="_Toc175522866" w:displacedByCustomXml="prev"/>
    <w:p w14:paraId="7958AF8E" w14:textId="7711DF6D" w:rsidR="006F7411" w:rsidRDefault="006F7411" w:rsidP="006F7411">
      <w:pPr>
        <w:pStyle w:val="Heading1"/>
      </w:pPr>
      <w:r>
        <w:lastRenderedPageBreak/>
        <w:t>Appendices</w:t>
      </w:r>
      <w:bookmarkEnd w:id="174"/>
    </w:p>
    <w:p w14:paraId="26F78682" w14:textId="51C33E1F" w:rsidR="006F7411" w:rsidRDefault="00756B51" w:rsidP="006F7411">
      <w:pPr>
        <w:rPr>
          <w:sz w:val="18"/>
          <w:szCs w:val="18"/>
          <w:lang w:eastAsia="en-US"/>
        </w:rPr>
      </w:pPr>
      <w:r w:rsidRPr="00756B51">
        <w:rPr>
          <w:sz w:val="18"/>
          <w:szCs w:val="18"/>
          <w:lang w:eastAsia="en-US"/>
        </w:rPr>
        <w:drawing>
          <wp:inline distT="0" distB="0" distL="0" distR="0" wp14:anchorId="4A3309BF" wp14:editId="763D17CD">
            <wp:extent cx="6371590" cy="1583690"/>
            <wp:effectExtent l="0" t="0" r="0" b="0"/>
            <wp:docPr id="18877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97509" name=""/>
                    <pic:cNvPicPr/>
                  </pic:nvPicPr>
                  <pic:blipFill>
                    <a:blip r:embed="rId42"/>
                    <a:stretch>
                      <a:fillRect/>
                    </a:stretch>
                  </pic:blipFill>
                  <pic:spPr>
                    <a:xfrm>
                      <a:off x="0" y="0"/>
                      <a:ext cx="6371590" cy="1583690"/>
                    </a:xfrm>
                    <a:prstGeom prst="rect">
                      <a:avLst/>
                    </a:prstGeom>
                  </pic:spPr>
                </pic:pic>
              </a:graphicData>
            </a:graphic>
          </wp:inline>
        </w:drawing>
      </w:r>
    </w:p>
    <w:p w14:paraId="4378BB85" w14:textId="67DF581F" w:rsidR="00011981" w:rsidRPr="00011981" w:rsidRDefault="00011981" w:rsidP="006F7411">
      <w:pPr>
        <w:rPr>
          <w:sz w:val="22"/>
          <w:lang w:eastAsia="en-US"/>
        </w:rPr>
      </w:pPr>
      <w:r w:rsidRPr="00011981">
        <w:rPr>
          <w:sz w:val="22"/>
          <w:lang w:eastAsia="en-US"/>
        </w:rPr>
        <w:t>Reading dataset from csv</w:t>
      </w:r>
    </w:p>
    <w:p w14:paraId="1108DD14" w14:textId="1F1530AB" w:rsidR="006F7411" w:rsidRDefault="00756B51" w:rsidP="006F7411">
      <w:pPr>
        <w:rPr>
          <w:lang w:eastAsia="en-US"/>
        </w:rPr>
      </w:pPr>
      <w:r w:rsidRPr="00756B51">
        <w:rPr>
          <w:lang w:eastAsia="en-US"/>
        </w:rPr>
        <w:drawing>
          <wp:inline distT="0" distB="0" distL="0" distR="0" wp14:anchorId="0AF8CEC4" wp14:editId="02541581">
            <wp:extent cx="6371590" cy="4699000"/>
            <wp:effectExtent l="0" t="0" r="0" b="6350"/>
            <wp:docPr id="115167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2005" name=""/>
                    <pic:cNvPicPr/>
                  </pic:nvPicPr>
                  <pic:blipFill rotWithShape="1">
                    <a:blip r:embed="rId43"/>
                    <a:srcRect b="5237"/>
                    <a:stretch/>
                  </pic:blipFill>
                  <pic:spPr bwMode="auto">
                    <a:xfrm>
                      <a:off x="0" y="0"/>
                      <a:ext cx="6371590" cy="4699000"/>
                    </a:xfrm>
                    <a:prstGeom prst="rect">
                      <a:avLst/>
                    </a:prstGeom>
                    <a:ln>
                      <a:noFill/>
                    </a:ln>
                    <a:extLst>
                      <a:ext uri="{53640926-AAD7-44D8-BBD7-CCE9431645EC}">
                        <a14:shadowObscured xmlns:a14="http://schemas.microsoft.com/office/drawing/2010/main"/>
                      </a:ext>
                    </a:extLst>
                  </pic:spPr>
                </pic:pic>
              </a:graphicData>
            </a:graphic>
          </wp:inline>
        </w:drawing>
      </w:r>
    </w:p>
    <w:p w14:paraId="4754900B" w14:textId="0E9C56D3" w:rsidR="006F7411" w:rsidRPr="00011981" w:rsidRDefault="00011981" w:rsidP="006F7411">
      <w:pPr>
        <w:rPr>
          <w:sz w:val="22"/>
          <w:lang w:eastAsia="en-US"/>
        </w:rPr>
      </w:pPr>
      <w:r w:rsidRPr="00011981">
        <w:rPr>
          <w:sz w:val="22"/>
          <w:lang w:eastAsia="en-US"/>
        </w:rPr>
        <w:t>Function to create set game difference for winners</w:t>
      </w:r>
    </w:p>
    <w:p w14:paraId="3DB405D1" w14:textId="77777777" w:rsidR="006F7411" w:rsidRPr="006F7411" w:rsidRDefault="006F7411" w:rsidP="006F7411">
      <w:pPr>
        <w:shd w:val="clear" w:color="auto" w:fill="002451"/>
        <w:spacing w:after="0" w:line="285" w:lineRule="atLeast"/>
        <w:rPr>
          <w:rFonts w:ascii="Consolas" w:eastAsia="Times New Roman" w:hAnsi="Consolas"/>
          <w:color w:val="FFFFFF"/>
          <w:sz w:val="16"/>
          <w:szCs w:val="16"/>
          <w:lang w:val="en-IN" w:eastAsia="en-IN"/>
        </w:rPr>
      </w:pPr>
      <w:r w:rsidRPr="00756B51">
        <w:rPr>
          <w:rFonts w:ascii="Consolas" w:eastAsia="Times New Roman" w:hAnsi="Consolas"/>
          <w:color w:val="EBBBFF"/>
          <w:sz w:val="16"/>
          <w:szCs w:val="16"/>
          <w:lang w:val="en-IN" w:eastAsia="en-IN"/>
        </w:rPr>
        <w:t>d</w:t>
      </w:r>
      <w:r w:rsidRPr="006F7411">
        <w:rPr>
          <w:rFonts w:ascii="Consolas" w:eastAsia="Times New Roman" w:hAnsi="Consolas"/>
          <w:color w:val="EBBBFF"/>
          <w:sz w:val="16"/>
          <w:szCs w:val="16"/>
          <w:lang w:val="en-IN" w:eastAsia="en-IN"/>
        </w:rPr>
        <w:t>ef</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BBDAFF"/>
          <w:sz w:val="16"/>
          <w:szCs w:val="16"/>
          <w:lang w:val="en-IN" w:eastAsia="en-IN"/>
        </w:rPr>
        <w:t>set1_gm_diff</w:t>
      </w:r>
      <w:r w:rsidRPr="006F7411">
        <w:rPr>
          <w:rFonts w:ascii="Consolas" w:eastAsia="Times New Roman" w:hAnsi="Consolas"/>
          <w:color w:val="FFFFFF"/>
          <w:sz w:val="16"/>
          <w:szCs w:val="16"/>
          <w:lang w:val="en-IN" w:eastAsia="en-IN"/>
        </w:rPr>
        <w:t>(</w:t>
      </w:r>
      <w:r w:rsidRPr="006F7411">
        <w:rPr>
          <w:rFonts w:ascii="Consolas" w:eastAsia="Times New Roman" w:hAnsi="Consolas"/>
          <w:color w:val="FFC58F"/>
          <w:sz w:val="16"/>
          <w:szCs w:val="16"/>
          <w:lang w:val="en-IN" w:eastAsia="en-IN"/>
        </w:rPr>
        <w:t>scrcs</w:t>
      </w:r>
      <w:r w:rsidRPr="006F7411">
        <w:rPr>
          <w:rFonts w:ascii="Consolas" w:eastAsia="Times New Roman" w:hAnsi="Consolas"/>
          <w:color w:val="FFFFFF"/>
          <w:sz w:val="16"/>
          <w:szCs w:val="16"/>
          <w:lang w:val="en-IN" w:eastAsia="en-IN"/>
        </w:rPr>
        <w:t>):</w:t>
      </w:r>
    </w:p>
    <w:p w14:paraId="3E4FF3B3" w14:textId="77777777" w:rsidR="006F7411" w:rsidRPr="006F7411" w:rsidRDefault="006F7411" w:rsidP="006F7411">
      <w:pPr>
        <w:shd w:val="clear" w:color="auto" w:fill="002451"/>
        <w:spacing w:after="0" w:line="285" w:lineRule="atLeast"/>
        <w:rPr>
          <w:rFonts w:ascii="Consolas" w:eastAsia="Times New Roman" w:hAnsi="Consolas"/>
          <w:color w:val="FFFFFF"/>
          <w:sz w:val="16"/>
          <w:szCs w:val="16"/>
          <w:lang w:val="en-IN" w:eastAsia="en-IN"/>
        </w:rPr>
      </w:pP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EBBBFF"/>
          <w:sz w:val="16"/>
          <w:szCs w:val="16"/>
          <w:lang w:val="en-IN" w:eastAsia="en-IN"/>
        </w:rPr>
        <w:t>for</w:t>
      </w:r>
      <w:r w:rsidRPr="006F7411">
        <w:rPr>
          <w:rFonts w:ascii="Consolas" w:eastAsia="Times New Roman" w:hAnsi="Consolas"/>
          <w:color w:val="FFFFFF"/>
          <w:sz w:val="16"/>
          <w:szCs w:val="16"/>
          <w:lang w:val="en-IN" w:eastAsia="en-IN"/>
        </w:rPr>
        <w:t xml:space="preserve"> </w:t>
      </w:r>
      <w:proofErr w:type="spellStart"/>
      <w:r w:rsidRPr="006F7411">
        <w:rPr>
          <w:rFonts w:ascii="Consolas" w:eastAsia="Times New Roman" w:hAnsi="Consolas"/>
          <w:color w:val="FF9DA4"/>
          <w:sz w:val="16"/>
          <w:szCs w:val="16"/>
          <w:lang w:val="en-IN" w:eastAsia="en-IN"/>
        </w:rPr>
        <w:t>i</w:t>
      </w:r>
      <w:proofErr w:type="spellEnd"/>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EBBBFF"/>
          <w:sz w:val="16"/>
          <w:szCs w:val="16"/>
          <w:lang w:val="en-IN" w:eastAsia="en-IN"/>
        </w:rPr>
        <w:t>in</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EEAD"/>
          <w:sz w:val="16"/>
          <w:szCs w:val="16"/>
          <w:lang w:val="en-IN" w:eastAsia="en-IN"/>
        </w:rPr>
        <w:t>range</w:t>
      </w:r>
      <w:r w:rsidRPr="006F7411">
        <w:rPr>
          <w:rFonts w:ascii="Consolas" w:eastAsia="Times New Roman" w:hAnsi="Consolas"/>
          <w:color w:val="BBDAFF"/>
          <w:sz w:val="16"/>
          <w:szCs w:val="16"/>
          <w:lang w:val="en-IN" w:eastAsia="en-IN"/>
        </w:rPr>
        <w:t>(</w:t>
      </w:r>
      <w:proofErr w:type="spellStart"/>
      <w:proofErr w:type="gramStart"/>
      <w:r w:rsidRPr="006F7411">
        <w:rPr>
          <w:rFonts w:ascii="Consolas" w:eastAsia="Times New Roman" w:hAnsi="Consolas"/>
          <w:color w:val="FFC58F"/>
          <w:sz w:val="16"/>
          <w:szCs w:val="16"/>
          <w:lang w:val="en-IN" w:eastAsia="en-IN"/>
        </w:rPr>
        <w:t>scrcs</w:t>
      </w:r>
      <w:r w:rsidRPr="006F7411">
        <w:rPr>
          <w:rFonts w:ascii="Consolas" w:eastAsia="Times New Roman" w:hAnsi="Consolas"/>
          <w:color w:val="BBDAFF"/>
          <w:sz w:val="16"/>
          <w:szCs w:val="16"/>
          <w:lang w:val="en-IN" w:eastAsia="en-IN"/>
        </w:rPr>
        <w:t>.shape</w:t>
      </w:r>
      <w:proofErr w:type="spellEnd"/>
      <w:proofErr w:type="gramEnd"/>
      <w:r w:rsidRPr="006F7411">
        <w:rPr>
          <w:rFonts w:ascii="Consolas" w:eastAsia="Times New Roman" w:hAnsi="Consolas"/>
          <w:color w:val="BBDAFF"/>
          <w:sz w:val="16"/>
          <w:szCs w:val="16"/>
          <w:lang w:val="en-IN" w:eastAsia="en-IN"/>
        </w:rPr>
        <w:t>[</w:t>
      </w:r>
      <w:r w:rsidRPr="006F7411">
        <w:rPr>
          <w:rFonts w:ascii="Consolas" w:eastAsia="Times New Roman" w:hAnsi="Consolas"/>
          <w:color w:val="FFC58F"/>
          <w:sz w:val="16"/>
          <w:szCs w:val="16"/>
          <w:lang w:val="en-IN" w:eastAsia="en-IN"/>
        </w:rPr>
        <w:t>0</w:t>
      </w:r>
      <w:r w:rsidRPr="006F7411">
        <w:rPr>
          <w:rFonts w:ascii="Consolas" w:eastAsia="Times New Roman" w:hAnsi="Consolas"/>
          <w:color w:val="BBDAFF"/>
          <w:sz w:val="16"/>
          <w:szCs w:val="16"/>
          <w:lang w:val="en-IN" w:eastAsia="en-IN"/>
        </w:rPr>
        <w:t>])</w:t>
      </w:r>
      <w:r w:rsidRPr="006F7411">
        <w:rPr>
          <w:rFonts w:ascii="Consolas" w:eastAsia="Times New Roman" w:hAnsi="Consolas"/>
          <w:color w:val="FFFFFF"/>
          <w:sz w:val="16"/>
          <w:szCs w:val="16"/>
          <w:lang w:val="en-IN" w:eastAsia="en-IN"/>
        </w:rPr>
        <w:t>:</w:t>
      </w:r>
    </w:p>
    <w:p w14:paraId="1C44EC87" w14:textId="77777777" w:rsidR="006F7411" w:rsidRPr="006F7411" w:rsidRDefault="006F7411" w:rsidP="006F7411">
      <w:pPr>
        <w:shd w:val="clear" w:color="auto" w:fill="002451"/>
        <w:spacing w:after="0" w:line="285" w:lineRule="atLeast"/>
        <w:rPr>
          <w:rFonts w:ascii="Consolas" w:eastAsia="Times New Roman" w:hAnsi="Consolas"/>
          <w:color w:val="FFFFFF"/>
          <w:sz w:val="16"/>
          <w:szCs w:val="16"/>
          <w:lang w:val="en-IN" w:eastAsia="en-IN"/>
        </w:rPr>
      </w:pP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9DA4"/>
          <w:sz w:val="16"/>
          <w:szCs w:val="16"/>
          <w:lang w:val="en-IN" w:eastAsia="en-IN"/>
        </w:rPr>
        <w:t>scores</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99FFFF"/>
          <w:sz w:val="16"/>
          <w:szCs w:val="16"/>
          <w:lang w:val="en-IN" w:eastAsia="en-IN"/>
        </w:rPr>
        <w:t>=</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C58F"/>
          <w:sz w:val="16"/>
          <w:szCs w:val="16"/>
          <w:lang w:val="en-IN" w:eastAsia="en-IN"/>
        </w:rPr>
        <w:t>scrcs</w:t>
      </w:r>
      <w:r w:rsidRPr="006F7411">
        <w:rPr>
          <w:rFonts w:ascii="Consolas" w:eastAsia="Times New Roman" w:hAnsi="Consolas"/>
          <w:color w:val="FFFFFF"/>
          <w:sz w:val="16"/>
          <w:szCs w:val="16"/>
          <w:lang w:val="en-IN" w:eastAsia="en-IN"/>
        </w:rPr>
        <w:t>[</w:t>
      </w:r>
      <w:r w:rsidRPr="006F7411">
        <w:rPr>
          <w:rFonts w:ascii="Consolas" w:eastAsia="Times New Roman" w:hAnsi="Consolas"/>
          <w:color w:val="D1F1A9"/>
          <w:sz w:val="16"/>
          <w:szCs w:val="16"/>
          <w:lang w:val="en-IN" w:eastAsia="en-IN"/>
        </w:rPr>
        <w:t>'set1</w:t>
      </w:r>
      <w:proofErr w:type="gramStart"/>
      <w:r w:rsidRPr="006F7411">
        <w:rPr>
          <w:rFonts w:ascii="Consolas" w:eastAsia="Times New Roman" w:hAnsi="Consolas"/>
          <w:color w:val="D1F1A9"/>
          <w:sz w:val="16"/>
          <w:szCs w:val="16"/>
          <w:lang w:val="en-IN" w:eastAsia="en-IN"/>
        </w:rPr>
        <w:t>'</w:t>
      </w:r>
      <w:r w:rsidRPr="006F7411">
        <w:rPr>
          <w:rFonts w:ascii="Consolas" w:eastAsia="Times New Roman" w:hAnsi="Consolas"/>
          <w:color w:val="FFFFFF"/>
          <w:sz w:val="16"/>
          <w:szCs w:val="16"/>
          <w:lang w:val="en-IN" w:eastAsia="en-IN"/>
        </w:rPr>
        <w:t>][</w:t>
      </w:r>
      <w:proofErr w:type="spellStart"/>
      <w:proofErr w:type="gramEnd"/>
      <w:r w:rsidRPr="006F7411">
        <w:rPr>
          <w:rFonts w:ascii="Consolas" w:eastAsia="Times New Roman" w:hAnsi="Consolas"/>
          <w:color w:val="FF9DA4"/>
          <w:sz w:val="16"/>
          <w:szCs w:val="16"/>
          <w:lang w:val="en-IN" w:eastAsia="en-IN"/>
        </w:rPr>
        <w:t>i</w:t>
      </w:r>
      <w:proofErr w:type="spellEnd"/>
      <w:r w:rsidRPr="006F7411">
        <w:rPr>
          <w:rFonts w:ascii="Consolas" w:eastAsia="Times New Roman" w:hAnsi="Consolas"/>
          <w:color w:val="FFFFFF"/>
          <w:sz w:val="16"/>
          <w:szCs w:val="16"/>
          <w:lang w:val="en-IN" w:eastAsia="en-IN"/>
        </w:rPr>
        <w:t>]</w:t>
      </w:r>
    </w:p>
    <w:p w14:paraId="1B32A9FF" w14:textId="77777777" w:rsidR="006F7411" w:rsidRPr="006F7411" w:rsidRDefault="006F7411" w:rsidP="006F7411">
      <w:pPr>
        <w:shd w:val="clear" w:color="auto" w:fill="002451"/>
        <w:spacing w:after="0" w:line="285" w:lineRule="atLeast"/>
        <w:rPr>
          <w:rFonts w:ascii="Consolas" w:eastAsia="Times New Roman" w:hAnsi="Consolas"/>
          <w:color w:val="FFFFFF"/>
          <w:sz w:val="16"/>
          <w:szCs w:val="16"/>
          <w:lang w:val="en-IN" w:eastAsia="en-IN"/>
        </w:rPr>
      </w:pP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9DA4"/>
          <w:sz w:val="16"/>
          <w:szCs w:val="16"/>
          <w:lang w:val="en-IN" w:eastAsia="en-IN"/>
        </w:rPr>
        <w:t>scores</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99FFFF"/>
          <w:sz w:val="16"/>
          <w:szCs w:val="16"/>
          <w:lang w:val="en-IN" w:eastAsia="en-IN"/>
        </w:rPr>
        <w:t>=</w:t>
      </w:r>
      <w:r w:rsidRPr="006F7411">
        <w:rPr>
          <w:rFonts w:ascii="Consolas" w:eastAsia="Times New Roman" w:hAnsi="Consolas"/>
          <w:color w:val="FFFFFF"/>
          <w:sz w:val="16"/>
          <w:szCs w:val="16"/>
          <w:lang w:val="en-IN" w:eastAsia="en-IN"/>
        </w:rPr>
        <w:t xml:space="preserve"> </w:t>
      </w:r>
      <w:proofErr w:type="spellStart"/>
      <w:proofErr w:type="gramStart"/>
      <w:r w:rsidRPr="006F7411">
        <w:rPr>
          <w:rFonts w:ascii="Consolas" w:eastAsia="Times New Roman" w:hAnsi="Consolas"/>
          <w:color w:val="FF9DA4"/>
          <w:sz w:val="16"/>
          <w:szCs w:val="16"/>
          <w:lang w:val="en-IN" w:eastAsia="en-IN"/>
        </w:rPr>
        <w:t>scores</w:t>
      </w:r>
      <w:r w:rsidRPr="006F7411">
        <w:rPr>
          <w:rFonts w:ascii="Consolas" w:eastAsia="Times New Roman" w:hAnsi="Consolas"/>
          <w:color w:val="FFFFFF"/>
          <w:sz w:val="16"/>
          <w:szCs w:val="16"/>
          <w:lang w:val="en-IN" w:eastAsia="en-IN"/>
        </w:rPr>
        <w:t>.</w:t>
      </w:r>
      <w:r w:rsidRPr="006F7411">
        <w:rPr>
          <w:rFonts w:ascii="Consolas" w:eastAsia="Times New Roman" w:hAnsi="Consolas"/>
          <w:color w:val="BBDAFF"/>
          <w:sz w:val="16"/>
          <w:szCs w:val="16"/>
          <w:lang w:val="en-IN" w:eastAsia="en-IN"/>
        </w:rPr>
        <w:t>replace</w:t>
      </w:r>
      <w:proofErr w:type="spellEnd"/>
      <w:proofErr w:type="gramEnd"/>
      <w:r w:rsidRPr="006F7411">
        <w:rPr>
          <w:rFonts w:ascii="Consolas" w:eastAsia="Times New Roman" w:hAnsi="Consolas"/>
          <w:color w:val="BBDAFF"/>
          <w:sz w:val="16"/>
          <w:szCs w:val="16"/>
          <w:lang w:val="en-IN" w:eastAsia="en-IN"/>
        </w:rPr>
        <w:t>(</w:t>
      </w:r>
      <w:r w:rsidRPr="006F7411">
        <w:rPr>
          <w:rFonts w:ascii="Consolas" w:eastAsia="Times New Roman" w:hAnsi="Consolas"/>
          <w:color w:val="D1F1A9"/>
          <w:sz w:val="16"/>
          <w:szCs w:val="16"/>
          <w:lang w:val="en-IN" w:eastAsia="en-IN"/>
        </w:rPr>
        <w:t>'-'</w:t>
      </w:r>
      <w:r w:rsidRPr="006F7411">
        <w:rPr>
          <w:rFonts w:ascii="Consolas" w:eastAsia="Times New Roman" w:hAnsi="Consolas"/>
          <w:color w:val="BBDAFF"/>
          <w:sz w:val="16"/>
          <w:szCs w:val="16"/>
          <w:lang w:val="en-IN" w:eastAsia="en-IN"/>
        </w:rPr>
        <w:t>,</w:t>
      </w:r>
      <w:r w:rsidRPr="006F7411">
        <w:rPr>
          <w:rFonts w:ascii="Consolas" w:eastAsia="Times New Roman" w:hAnsi="Consolas"/>
          <w:color w:val="D1F1A9"/>
          <w:sz w:val="16"/>
          <w:szCs w:val="16"/>
          <w:lang w:val="en-IN" w:eastAsia="en-IN"/>
        </w:rPr>
        <w:t>' '</w:t>
      </w:r>
      <w:r w:rsidRPr="006F7411">
        <w:rPr>
          <w:rFonts w:ascii="Consolas" w:eastAsia="Times New Roman" w:hAnsi="Consolas"/>
          <w:color w:val="BBDAFF"/>
          <w:sz w:val="16"/>
          <w:szCs w:val="16"/>
          <w:lang w:val="en-IN" w:eastAsia="en-IN"/>
        </w:rPr>
        <w:t>)</w:t>
      </w:r>
      <w:r w:rsidRPr="006F7411">
        <w:rPr>
          <w:rFonts w:ascii="Consolas" w:eastAsia="Times New Roman" w:hAnsi="Consolas"/>
          <w:color w:val="FFFFFF"/>
          <w:sz w:val="16"/>
          <w:szCs w:val="16"/>
          <w:lang w:val="en-IN" w:eastAsia="en-IN"/>
        </w:rPr>
        <w:t>.</w:t>
      </w:r>
      <w:r w:rsidRPr="006F7411">
        <w:rPr>
          <w:rFonts w:ascii="Consolas" w:eastAsia="Times New Roman" w:hAnsi="Consolas"/>
          <w:color w:val="BBDAFF"/>
          <w:sz w:val="16"/>
          <w:szCs w:val="16"/>
          <w:lang w:val="en-IN" w:eastAsia="en-IN"/>
        </w:rPr>
        <w:t>replace(</w:t>
      </w:r>
      <w:r w:rsidRPr="006F7411">
        <w:rPr>
          <w:rFonts w:ascii="Consolas" w:eastAsia="Times New Roman" w:hAnsi="Consolas"/>
          <w:color w:val="D1F1A9"/>
          <w:sz w:val="16"/>
          <w:szCs w:val="16"/>
          <w:lang w:val="en-IN" w:eastAsia="en-IN"/>
        </w:rPr>
        <w:t>'('</w:t>
      </w:r>
      <w:r w:rsidRPr="006F7411">
        <w:rPr>
          <w:rFonts w:ascii="Consolas" w:eastAsia="Times New Roman" w:hAnsi="Consolas"/>
          <w:color w:val="BBDAFF"/>
          <w:sz w:val="16"/>
          <w:szCs w:val="16"/>
          <w:lang w:val="en-IN" w:eastAsia="en-IN"/>
        </w:rPr>
        <w:t>,</w:t>
      </w:r>
      <w:r w:rsidRPr="006F7411">
        <w:rPr>
          <w:rFonts w:ascii="Consolas" w:eastAsia="Times New Roman" w:hAnsi="Consolas"/>
          <w:color w:val="D1F1A9"/>
          <w:sz w:val="16"/>
          <w:szCs w:val="16"/>
          <w:lang w:val="en-IN" w:eastAsia="en-IN"/>
        </w:rPr>
        <w:t>' '</w:t>
      </w:r>
      <w:r w:rsidRPr="006F7411">
        <w:rPr>
          <w:rFonts w:ascii="Consolas" w:eastAsia="Times New Roman" w:hAnsi="Consolas"/>
          <w:color w:val="BBDAFF"/>
          <w:sz w:val="16"/>
          <w:szCs w:val="16"/>
          <w:lang w:val="en-IN" w:eastAsia="en-IN"/>
        </w:rPr>
        <w:t>)</w:t>
      </w:r>
      <w:r w:rsidRPr="006F7411">
        <w:rPr>
          <w:rFonts w:ascii="Consolas" w:eastAsia="Times New Roman" w:hAnsi="Consolas"/>
          <w:color w:val="FFFFFF"/>
          <w:sz w:val="16"/>
          <w:szCs w:val="16"/>
          <w:lang w:val="en-IN" w:eastAsia="en-IN"/>
        </w:rPr>
        <w:t>.</w:t>
      </w:r>
      <w:r w:rsidRPr="006F7411">
        <w:rPr>
          <w:rFonts w:ascii="Consolas" w:eastAsia="Times New Roman" w:hAnsi="Consolas"/>
          <w:color w:val="BBDAFF"/>
          <w:sz w:val="16"/>
          <w:szCs w:val="16"/>
          <w:lang w:val="en-IN" w:eastAsia="en-IN"/>
        </w:rPr>
        <w:t>replace(</w:t>
      </w:r>
      <w:r w:rsidRPr="006F7411">
        <w:rPr>
          <w:rFonts w:ascii="Consolas" w:eastAsia="Times New Roman" w:hAnsi="Consolas"/>
          <w:color w:val="D1F1A9"/>
          <w:sz w:val="16"/>
          <w:szCs w:val="16"/>
          <w:lang w:val="en-IN" w:eastAsia="en-IN"/>
        </w:rPr>
        <w:t>')'</w:t>
      </w:r>
      <w:r w:rsidRPr="006F7411">
        <w:rPr>
          <w:rFonts w:ascii="Consolas" w:eastAsia="Times New Roman" w:hAnsi="Consolas"/>
          <w:color w:val="BBDAFF"/>
          <w:sz w:val="16"/>
          <w:szCs w:val="16"/>
          <w:lang w:val="en-IN" w:eastAsia="en-IN"/>
        </w:rPr>
        <w:t>,</w:t>
      </w:r>
      <w:r w:rsidRPr="006F7411">
        <w:rPr>
          <w:rFonts w:ascii="Consolas" w:eastAsia="Times New Roman" w:hAnsi="Consolas"/>
          <w:color w:val="D1F1A9"/>
          <w:sz w:val="16"/>
          <w:szCs w:val="16"/>
          <w:lang w:val="en-IN" w:eastAsia="en-IN"/>
        </w:rPr>
        <w:t>''</w:t>
      </w:r>
      <w:r w:rsidRPr="006F7411">
        <w:rPr>
          <w:rFonts w:ascii="Consolas" w:eastAsia="Times New Roman" w:hAnsi="Consolas"/>
          <w:color w:val="BBDAFF"/>
          <w:sz w:val="16"/>
          <w:szCs w:val="16"/>
          <w:lang w:val="en-IN" w:eastAsia="en-IN"/>
        </w:rPr>
        <w:t>)</w:t>
      </w:r>
      <w:r w:rsidRPr="006F7411">
        <w:rPr>
          <w:rFonts w:ascii="Consolas" w:eastAsia="Times New Roman" w:hAnsi="Consolas"/>
          <w:color w:val="FFFFFF"/>
          <w:sz w:val="16"/>
          <w:szCs w:val="16"/>
          <w:lang w:val="en-IN" w:eastAsia="en-IN"/>
        </w:rPr>
        <w:t>.</w:t>
      </w:r>
      <w:r w:rsidRPr="006F7411">
        <w:rPr>
          <w:rFonts w:ascii="Consolas" w:eastAsia="Times New Roman" w:hAnsi="Consolas"/>
          <w:color w:val="BBDAFF"/>
          <w:sz w:val="16"/>
          <w:szCs w:val="16"/>
          <w:lang w:val="en-IN" w:eastAsia="en-IN"/>
        </w:rPr>
        <w:t>split()</w:t>
      </w:r>
    </w:p>
    <w:p w14:paraId="01B062E6" w14:textId="77777777" w:rsidR="006F7411" w:rsidRPr="006F7411" w:rsidRDefault="006F7411" w:rsidP="006F7411">
      <w:pPr>
        <w:shd w:val="clear" w:color="auto" w:fill="002451"/>
        <w:spacing w:after="0" w:line="285" w:lineRule="atLeast"/>
        <w:rPr>
          <w:rFonts w:ascii="Consolas" w:eastAsia="Times New Roman" w:hAnsi="Consolas"/>
          <w:color w:val="FFFFFF"/>
          <w:sz w:val="16"/>
          <w:szCs w:val="16"/>
          <w:lang w:val="en-IN" w:eastAsia="en-IN"/>
        </w:rPr>
      </w:pPr>
      <w:r w:rsidRPr="006F7411">
        <w:rPr>
          <w:rFonts w:ascii="Consolas" w:eastAsia="Times New Roman" w:hAnsi="Consolas"/>
          <w:color w:val="FFFFFF"/>
          <w:sz w:val="16"/>
          <w:szCs w:val="16"/>
          <w:lang w:val="en-IN" w:eastAsia="en-IN"/>
        </w:rPr>
        <w:t xml:space="preserve">        </w:t>
      </w:r>
      <w:proofErr w:type="spellStart"/>
      <w:r w:rsidRPr="006F7411">
        <w:rPr>
          <w:rFonts w:ascii="Consolas" w:eastAsia="Times New Roman" w:hAnsi="Consolas"/>
          <w:color w:val="FF9DA4"/>
          <w:sz w:val="16"/>
          <w:szCs w:val="16"/>
          <w:lang w:val="en-IN" w:eastAsia="en-IN"/>
        </w:rPr>
        <w:t>float_scores</w:t>
      </w:r>
      <w:proofErr w:type="spellEnd"/>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99FFFF"/>
          <w:sz w:val="16"/>
          <w:szCs w:val="16"/>
          <w:lang w:val="en-IN" w:eastAsia="en-IN"/>
        </w:rPr>
        <w:t>=</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EEAD"/>
          <w:sz w:val="16"/>
          <w:szCs w:val="16"/>
          <w:lang w:val="en-IN" w:eastAsia="en-IN"/>
        </w:rPr>
        <w:t>float</w:t>
      </w:r>
      <w:r w:rsidRPr="006F7411">
        <w:rPr>
          <w:rFonts w:ascii="Consolas" w:eastAsia="Times New Roman" w:hAnsi="Consolas"/>
          <w:color w:val="BBDAFF"/>
          <w:sz w:val="16"/>
          <w:szCs w:val="16"/>
          <w:lang w:val="en-IN" w:eastAsia="en-IN"/>
        </w:rPr>
        <w:t>(</w:t>
      </w:r>
      <w:r w:rsidRPr="006F7411">
        <w:rPr>
          <w:rFonts w:ascii="Consolas" w:eastAsia="Times New Roman" w:hAnsi="Consolas"/>
          <w:color w:val="FF9DA4"/>
          <w:sz w:val="16"/>
          <w:szCs w:val="16"/>
          <w:lang w:val="en-IN" w:eastAsia="en-IN"/>
        </w:rPr>
        <w:t>string</w:t>
      </w:r>
      <w:r w:rsidRPr="006F7411">
        <w:rPr>
          <w:rFonts w:ascii="Consolas" w:eastAsia="Times New Roman" w:hAnsi="Consolas"/>
          <w:color w:val="BBDAFF"/>
          <w:sz w:val="16"/>
          <w:szCs w:val="16"/>
          <w:lang w:val="en-IN" w:eastAsia="en-IN"/>
        </w:rPr>
        <w:t>)</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EBBBFF"/>
          <w:sz w:val="16"/>
          <w:szCs w:val="16"/>
          <w:lang w:val="en-IN" w:eastAsia="en-IN"/>
        </w:rPr>
        <w:t>for</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9DA4"/>
          <w:sz w:val="16"/>
          <w:szCs w:val="16"/>
          <w:lang w:val="en-IN" w:eastAsia="en-IN"/>
        </w:rPr>
        <w:t>string</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EBBBFF"/>
          <w:sz w:val="16"/>
          <w:szCs w:val="16"/>
          <w:lang w:val="en-IN" w:eastAsia="en-IN"/>
        </w:rPr>
        <w:t>in</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9DA4"/>
          <w:sz w:val="16"/>
          <w:szCs w:val="16"/>
          <w:lang w:val="en-IN" w:eastAsia="en-IN"/>
        </w:rPr>
        <w:t>scores</w:t>
      </w:r>
      <w:r w:rsidRPr="006F7411">
        <w:rPr>
          <w:rFonts w:ascii="Consolas" w:eastAsia="Times New Roman" w:hAnsi="Consolas"/>
          <w:color w:val="FFFFFF"/>
          <w:sz w:val="16"/>
          <w:szCs w:val="16"/>
          <w:lang w:val="en-IN" w:eastAsia="en-IN"/>
        </w:rPr>
        <w:t>]</w:t>
      </w:r>
    </w:p>
    <w:p w14:paraId="66CEBB10" w14:textId="77777777" w:rsidR="006F7411" w:rsidRPr="006F7411" w:rsidRDefault="006F7411" w:rsidP="006F7411">
      <w:pPr>
        <w:shd w:val="clear" w:color="auto" w:fill="002451"/>
        <w:spacing w:after="0" w:line="285" w:lineRule="atLeast"/>
        <w:rPr>
          <w:rFonts w:ascii="Consolas" w:eastAsia="Times New Roman" w:hAnsi="Consolas"/>
          <w:color w:val="FFFFFF"/>
          <w:sz w:val="16"/>
          <w:szCs w:val="16"/>
          <w:lang w:val="en-IN" w:eastAsia="en-IN"/>
        </w:rPr>
      </w:pP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9DA4"/>
          <w:sz w:val="16"/>
          <w:szCs w:val="16"/>
          <w:lang w:val="en-IN" w:eastAsia="en-IN"/>
        </w:rPr>
        <w:t>diff1</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99FFFF"/>
          <w:sz w:val="16"/>
          <w:szCs w:val="16"/>
          <w:lang w:val="en-IN" w:eastAsia="en-IN"/>
        </w:rPr>
        <w:t>=</w:t>
      </w:r>
      <w:r w:rsidRPr="006F7411">
        <w:rPr>
          <w:rFonts w:ascii="Consolas" w:eastAsia="Times New Roman" w:hAnsi="Consolas"/>
          <w:color w:val="FFFFFF"/>
          <w:sz w:val="16"/>
          <w:szCs w:val="16"/>
          <w:lang w:val="en-IN" w:eastAsia="en-IN"/>
        </w:rPr>
        <w:t xml:space="preserve"> </w:t>
      </w:r>
      <w:proofErr w:type="spellStart"/>
      <w:r w:rsidRPr="006F7411">
        <w:rPr>
          <w:rFonts w:ascii="Consolas" w:eastAsia="Times New Roman" w:hAnsi="Consolas"/>
          <w:color w:val="FF9DA4"/>
          <w:sz w:val="16"/>
          <w:szCs w:val="16"/>
          <w:lang w:val="en-IN" w:eastAsia="en-IN"/>
        </w:rPr>
        <w:t>float_</w:t>
      </w:r>
      <w:proofErr w:type="gramStart"/>
      <w:r w:rsidRPr="006F7411">
        <w:rPr>
          <w:rFonts w:ascii="Consolas" w:eastAsia="Times New Roman" w:hAnsi="Consolas"/>
          <w:color w:val="FF9DA4"/>
          <w:sz w:val="16"/>
          <w:szCs w:val="16"/>
          <w:lang w:val="en-IN" w:eastAsia="en-IN"/>
        </w:rPr>
        <w:t>scores</w:t>
      </w:r>
      <w:proofErr w:type="spellEnd"/>
      <w:r w:rsidRPr="006F7411">
        <w:rPr>
          <w:rFonts w:ascii="Consolas" w:eastAsia="Times New Roman" w:hAnsi="Consolas"/>
          <w:color w:val="FFFFFF"/>
          <w:sz w:val="16"/>
          <w:szCs w:val="16"/>
          <w:lang w:val="en-IN" w:eastAsia="en-IN"/>
        </w:rPr>
        <w:t>[</w:t>
      </w:r>
      <w:proofErr w:type="gramEnd"/>
      <w:r w:rsidRPr="006F7411">
        <w:rPr>
          <w:rFonts w:ascii="Consolas" w:eastAsia="Times New Roman" w:hAnsi="Consolas"/>
          <w:color w:val="FFC58F"/>
          <w:sz w:val="16"/>
          <w:szCs w:val="16"/>
          <w:lang w:val="en-IN" w:eastAsia="en-IN"/>
        </w:rPr>
        <w:t>0</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99FFFF"/>
          <w:sz w:val="16"/>
          <w:szCs w:val="16"/>
          <w:lang w:val="en-IN" w:eastAsia="en-IN"/>
        </w:rPr>
        <w:t>-</w:t>
      </w:r>
      <w:r w:rsidRPr="006F7411">
        <w:rPr>
          <w:rFonts w:ascii="Consolas" w:eastAsia="Times New Roman" w:hAnsi="Consolas"/>
          <w:color w:val="FFFFFF"/>
          <w:sz w:val="16"/>
          <w:szCs w:val="16"/>
          <w:lang w:val="en-IN" w:eastAsia="en-IN"/>
        </w:rPr>
        <w:t xml:space="preserve"> </w:t>
      </w:r>
      <w:proofErr w:type="spellStart"/>
      <w:r w:rsidRPr="006F7411">
        <w:rPr>
          <w:rFonts w:ascii="Consolas" w:eastAsia="Times New Roman" w:hAnsi="Consolas"/>
          <w:color w:val="FF9DA4"/>
          <w:sz w:val="16"/>
          <w:szCs w:val="16"/>
          <w:lang w:val="en-IN" w:eastAsia="en-IN"/>
        </w:rPr>
        <w:t>float_scores</w:t>
      </w:r>
      <w:proofErr w:type="spellEnd"/>
      <w:r w:rsidRPr="006F7411">
        <w:rPr>
          <w:rFonts w:ascii="Consolas" w:eastAsia="Times New Roman" w:hAnsi="Consolas"/>
          <w:color w:val="FFFFFF"/>
          <w:sz w:val="16"/>
          <w:szCs w:val="16"/>
          <w:lang w:val="en-IN" w:eastAsia="en-IN"/>
        </w:rPr>
        <w:t>[</w:t>
      </w:r>
      <w:r w:rsidRPr="006F7411">
        <w:rPr>
          <w:rFonts w:ascii="Consolas" w:eastAsia="Times New Roman" w:hAnsi="Consolas"/>
          <w:color w:val="FFC58F"/>
          <w:sz w:val="16"/>
          <w:szCs w:val="16"/>
          <w:lang w:val="en-IN" w:eastAsia="en-IN"/>
        </w:rPr>
        <w:t>1</w:t>
      </w:r>
      <w:r w:rsidRPr="006F7411">
        <w:rPr>
          <w:rFonts w:ascii="Consolas" w:eastAsia="Times New Roman" w:hAnsi="Consolas"/>
          <w:color w:val="FFFFFF"/>
          <w:sz w:val="16"/>
          <w:szCs w:val="16"/>
          <w:lang w:val="en-IN" w:eastAsia="en-IN"/>
        </w:rPr>
        <w:t>]</w:t>
      </w:r>
    </w:p>
    <w:p w14:paraId="23EB46C8" w14:textId="77777777" w:rsidR="006F7411" w:rsidRPr="006F7411" w:rsidRDefault="006F7411" w:rsidP="006F7411">
      <w:pPr>
        <w:shd w:val="clear" w:color="auto" w:fill="002451"/>
        <w:spacing w:after="0" w:line="285" w:lineRule="atLeast"/>
        <w:rPr>
          <w:rFonts w:ascii="Consolas" w:eastAsia="Times New Roman" w:hAnsi="Consolas"/>
          <w:color w:val="FFFFFF"/>
          <w:sz w:val="16"/>
          <w:szCs w:val="16"/>
          <w:lang w:val="en-IN" w:eastAsia="en-IN"/>
        </w:rPr>
      </w:pP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C58F"/>
          <w:sz w:val="16"/>
          <w:szCs w:val="16"/>
          <w:lang w:val="en-IN" w:eastAsia="en-IN"/>
        </w:rPr>
        <w:t>scrcs</w:t>
      </w:r>
      <w:r w:rsidRPr="006F7411">
        <w:rPr>
          <w:rFonts w:ascii="Consolas" w:eastAsia="Times New Roman" w:hAnsi="Consolas"/>
          <w:color w:val="FFFFFF"/>
          <w:sz w:val="16"/>
          <w:szCs w:val="16"/>
          <w:lang w:val="en-IN" w:eastAsia="en-IN"/>
        </w:rPr>
        <w:t>.loc[[</w:t>
      </w:r>
      <w:proofErr w:type="spellStart"/>
      <w:r w:rsidRPr="006F7411">
        <w:rPr>
          <w:rFonts w:ascii="Consolas" w:eastAsia="Times New Roman" w:hAnsi="Consolas"/>
          <w:color w:val="FF9DA4"/>
          <w:sz w:val="16"/>
          <w:szCs w:val="16"/>
          <w:lang w:val="en-IN" w:eastAsia="en-IN"/>
        </w:rPr>
        <w:t>i</w:t>
      </w:r>
      <w:proofErr w:type="spellEnd"/>
      <w:r w:rsidRPr="006F7411">
        <w:rPr>
          <w:rFonts w:ascii="Consolas" w:eastAsia="Times New Roman" w:hAnsi="Consolas"/>
          <w:color w:val="FFFFFF"/>
          <w:sz w:val="16"/>
          <w:szCs w:val="16"/>
          <w:lang w:val="en-IN" w:eastAsia="en-IN"/>
        </w:rPr>
        <w:t>],</w:t>
      </w:r>
      <w:r w:rsidRPr="006F7411">
        <w:rPr>
          <w:rFonts w:ascii="Consolas" w:eastAsia="Times New Roman" w:hAnsi="Consolas"/>
          <w:color w:val="D1F1A9"/>
          <w:sz w:val="16"/>
          <w:szCs w:val="16"/>
          <w:lang w:val="en-IN" w:eastAsia="en-IN"/>
        </w:rPr>
        <w:t>'set1_gm_diff'</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99FFFF"/>
          <w:sz w:val="16"/>
          <w:szCs w:val="16"/>
          <w:lang w:val="en-IN" w:eastAsia="en-IN"/>
        </w:rPr>
        <w:t>=</w:t>
      </w:r>
      <w:r w:rsidRPr="006F7411">
        <w:rPr>
          <w:rFonts w:ascii="Consolas" w:eastAsia="Times New Roman" w:hAnsi="Consolas"/>
          <w:color w:val="FFFFFF"/>
          <w:sz w:val="16"/>
          <w:szCs w:val="16"/>
          <w:lang w:val="en-IN" w:eastAsia="en-IN"/>
        </w:rPr>
        <w:t xml:space="preserve"> </w:t>
      </w:r>
      <w:r w:rsidRPr="006F7411">
        <w:rPr>
          <w:rFonts w:ascii="Consolas" w:eastAsia="Times New Roman" w:hAnsi="Consolas"/>
          <w:color w:val="FF9DA4"/>
          <w:sz w:val="16"/>
          <w:szCs w:val="16"/>
          <w:lang w:val="en-IN" w:eastAsia="en-IN"/>
        </w:rPr>
        <w:t>diff1</w:t>
      </w:r>
    </w:p>
    <w:p w14:paraId="33EDDA6E" w14:textId="77777777" w:rsidR="006F7411" w:rsidRDefault="006F7411" w:rsidP="006F7411">
      <w:pPr>
        <w:rPr>
          <w:lang w:eastAsia="en-US"/>
        </w:rPr>
      </w:pPr>
    </w:p>
    <w:p w14:paraId="2F8C1B5F" w14:textId="19C60B03" w:rsidR="00011981" w:rsidRPr="00011981" w:rsidRDefault="00011981" w:rsidP="00011981">
      <w:pPr>
        <w:rPr>
          <w:sz w:val="22"/>
          <w:lang w:eastAsia="en-US"/>
        </w:rPr>
      </w:pPr>
      <w:r w:rsidRPr="00011981">
        <w:rPr>
          <w:sz w:val="22"/>
          <w:lang w:eastAsia="en-US"/>
        </w:rPr>
        <w:t xml:space="preserve">Function to create set game difference for </w:t>
      </w:r>
      <w:r>
        <w:rPr>
          <w:sz w:val="22"/>
          <w:lang w:eastAsia="en-US"/>
        </w:rPr>
        <w:t>losers</w:t>
      </w:r>
    </w:p>
    <w:p w14:paraId="1C523EE6" w14:textId="05B85B62" w:rsidR="006F7411" w:rsidRDefault="00756B51" w:rsidP="006F7411">
      <w:pPr>
        <w:rPr>
          <w:lang w:eastAsia="en-US"/>
        </w:rPr>
      </w:pPr>
      <w:r w:rsidRPr="00756B51">
        <w:rPr>
          <w:lang w:eastAsia="en-US"/>
        </w:rPr>
        <w:drawing>
          <wp:inline distT="0" distB="0" distL="0" distR="0" wp14:anchorId="0C968051" wp14:editId="06ED5524">
            <wp:extent cx="6371590" cy="1202055"/>
            <wp:effectExtent l="0" t="0" r="0" b="0"/>
            <wp:docPr id="99646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68128" name=""/>
                    <pic:cNvPicPr/>
                  </pic:nvPicPr>
                  <pic:blipFill>
                    <a:blip r:embed="rId44"/>
                    <a:stretch>
                      <a:fillRect/>
                    </a:stretch>
                  </pic:blipFill>
                  <pic:spPr>
                    <a:xfrm>
                      <a:off x="0" y="0"/>
                      <a:ext cx="6371590" cy="1202055"/>
                    </a:xfrm>
                    <a:prstGeom prst="rect">
                      <a:avLst/>
                    </a:prstGeom>
                  </pic:spPr>
                </pic:pic>
              </a:graphicData>
            </a:graphic>
          </wp:inline>
        </w:drawing>
      </w:r>
    </w:p>
    <w:p w14:paraId="007873AA" w14:textId="2A4D793A" w:rsidR="00011981" w:rsidRPr="00756B51" w:rsidRDefault="00011981" w:rsidP="006F7411">
      <w:pPr>
        <w:rPr>
          <w:sz w:val="22"/>
          <w:lang w:eastAsia="en-US"/>
        </w:rPr>
      </w:pPr>
      <w:r w:rsidRPr="00756B51">
        <w:rPr>
          <w:sz w:val="22"/>
          <w:lang w:eastAsia="en-US"/>
        </w:rPr>
        <w:t>Function for Winner overtime set game difference</w:t>
      </w:r>
    </w:p>
    <w:p w14:paraId="2D2921A4" w14:textId="77777777" w:rsidR="00756B51" w:rsidRDefault="00756B51" w:rsidP="00011981">
      <w:pPr>
        <w:shd w:val="clear" w:color="auto" w:fill="002451"/>
        <w:spacing w:after="0" w:line="285" w:lineRule="atLeast"/>
        <w:rPr>
          <w:rFonts w:ascii="Consolas" w:eastAsia="Times New Roman" w:hAnsi="Consolas"/>
          <w:color w:val="FFFFFF"/>
          <w:sz w:val="16"/>
          <w:szCs w:val="16"/>
          <w:lang w:val="en-IN" w:eastAsia="en-IN"/>
        </w:rPr>
      </w:pPr>
      <w:r w:rsidRPr="00756B51">
        <w:rPr>
          <w:rFonts w:ascii="Consolas" w:eastAsia="Times New Roman" w:hAnsi="Consolas"/>
          <w:color w:val="FFFFFF"/>
          <w:sz w:val="16"/>
          <w:szCs w:val="16"/>
          <w:lang w:val="en-IN" w:eastAsia="en-IN"/>
        </w:rPr>
        <w:drawing>
          <wp:inline distT="0" distB="0" distL="0" distR="0" wp14:anchorId="1350DF22" wp14:editId="12B46D69">
            <wp:extent cx="6165383" cy="4833257"/>
            <wp:effectExtent l="0" t="0" r="6985" b="5715"/>
            <wp:docPr id="19266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3385" name=""/>
                    <pic:cNvPicPr/>
                  </pic:nvPicPr>
                  <pic:blipFill>
                    <a:blip r:embed="rId45"/>
                    <a:stretch>
                      <a:fillRect/>
                    </a:stretch>
                  </pic:blipFill>
                  <pic:spPr>
                    <a:xfrm>
                      <a:off x="0" y="0"/>
                      <a:ext cx="6170810" cy="4837511"/>
                    </a:xfrm>
                    <a:prstGeom prst="rect">
                      <a:avLst/>
                    </a:prstGeom>
                  </pic:spPr>
                </pic:pic>
              </a:graphicData>
            </a:graphic>
          </wp:inline>
        </w:drawing>
      </w:r>
      <w:r w:rsidR="00011981" w:rsidRPr="00011981">
        <w:rPr>
          <w:rFonts w:ascii="Consolas" w:eastAsia="Times New Roman" w:hAnsi="Consolas"/>
          <w:color w:val="FFFFFF"/>
          <w:sz w:val="16"/>
          <w:szCs w:val="16"/>
          <w:lang w:val="en-IN" w:eastAsia="en-IN"/>
        </w:rPr>
        <w:t xml:space="preserve">                    </w:t>
      </w:r>
    </w:p>
    <w:p w14:paraId="05DF8E3B" w14:textId="0DE01B68" w:rsidR="00011981" w:rsidRPr="00011981" w:rsidRDefault="00756B51" w:rsidP="00756B51">
      <w:pPr>
        <w:shd w:val="clear" w:color="auto" w:fill="002451"/>
        <w:spacing w:after="0" w:line="285" w:lineRule="atLeast"/>
        <w:ind w:firstLine="720"/>
        <w:rPr>
          <w:rFonts w:ascii="Consolas" w:eastAsia="Times New Roman" w:hAnsi="Consolas"/>
          <w:color w:val="FFFFFF"/>
          <w:sz w:val="16"/>
          <w:szCs w:val="16"/>
          <w:lang w:val="en-IN" w:eastAsia="en-IN"/>
        </w:rPr>
      </w:pPr>
      <w:r>
        <w:rPr>
          <w:rFonts w:ascii="Consolas" w:eastAsia="Times New Roman" w:hAnsi="Consolas"/>
          <w:color w:val="FF9DA4"/>
          <w:sz w:val="16"/>
          <w:szCs w:val="16"/>
          <w:lang w:val="en-IN" w:eastAsia="en-IN"/>
        </w:rPr>
        <w:t xml:space="preserve">      </w:t>
      </w:r>
      <w:r w:rsidR="00011981" w:rsidRPr="00011981">
        <w:rPr>
          <w:rFonts w:ascii="Consolas" w:eastAsia="Times New Roman" w:hAnsi="Consolas"/>
          <w:color w:val="FF9DA4"/>
          <w:sz w:val="16"/>
          <w:szCs w:val="16"/>
          <w:lang w:val="en-IN" w:eastAsia="en-IN"/>
        </w:rPr>
        <w:t>diff2</w:t>
      </w:r>
      <w:r w:rsidR="00011981" w:rsidRPr="00011981">
        <w:rPr>
          <w:rFonts w:ascii="Consolas" w:eastAsia="Times New Roman" w:hAnsi="Consolas"/>
          <w:color w:val="FFFFFF"/>
          <w:sz w:val="16"/>
          <w:szCs w:val="16"/>
          <w:lang w:val="en-IN" w:eastAsia="en-IN"/>
        </w:rPr>
        <w:t xml:space="preserve"> </w:t>
      </w:r>
      <w:r w:rsidR="00011981" w:rsidRPr="00011981">
        <w:rPr>
          <w:rFonts w:ascii="Consolas" w:eastAsia="Times New Roman" w:hAnsi="Consolas"/>
          <w:color w:val="99FFFF"/>
          <w:sz w:val="16"/>
          <w:szCs w:val="16"/>
          <w:lang w:val="en-IN" w:eastAsia="en-IN"/>
        </w:rPr>
        <w:t>=</w:t>
      </w:r>
      <w:r w:rsidR="00011981" w:rsidRPr="00011981">
        <w:rPr>
          <w:rFonts w:ascii="Consolas" w:eastAsia="Times New Roman" w:hAnsi="Consolas"/>
          <w:color w:val="FFFFFF"/>
          <w:sz w:val="16"/>
          <w:szCs w:val="16"/>
          <w:lang w:val="en-IN" w:eastAsia="en-IN"/>
        </w:rPr>
        <w:t xml:space="preserve"> </w:t>
      </w:r>
      <w:r w:rsidR="00011981" w:rsidRPr="00011981">
        <w:rPr>
          <w:rFonts w:ascii="Consolas" w:eastAsia="Times New Roman" w:hAnsi="Consolas"/>
          <w:color w:val="FFC58F"/>
          <w:sz w:val="16"/>
          <w:szCs w:val="16"/>
          <w:lang w:val="en-IN" w:eastAsia="en-IN"/>
        </w:rPr>
        <w:t>7</w:t>
      </w:r>
      <w:r w:rsidR="00011981" w:rsidRPr="00011981">
        <w:rPr>
          <w:rFonts w:ascii="Consolas" w:eastAsia="Times New Roman" w:hAnsi="Consolas"/>
          <w:color w:val="FFFFFF"/>
          <w:sz w:val="16"/>
          <w:szCs w:val="16"/>
          <w:lang w:val="en-IN" w:eastAsia="en-IN"/>
        </w:rPr>
        <w:t xml:space="preserve"> </w:t>
      </w:r>
      <w:r w:rsidR="00011981" w:rsidRPr="00011981">
        <w:rPr>
          <w:rFonts w:ascii="Consolas" w:eastAsia="Times New Roman" w:hAnsi="Consolas"/>
          <w:color w:val="99FFFF"/>
          <w:sz w:val="16"/>
          <w:szCs w:val="16"/>
          <w:lang w:val="en-IN" w:eastAsia="en-IN"/>
        </w:rPr>
        <w:t>-</w:t>
      </w:r>
      <w:r w:rsidR="00011981" w:rsidRPr="00011981">
        <w:rPr>
          <w:rFonts w:ascii="Consolas" w:eastAsia="Times New Roman" w:hAnsi="Consolas"/>
          <w:color w:val="FFFFFF"/>
          <w:sz w:val="16"/>
          <w:szCs w:val="16"/>
          <w:lang w:val="en-IN" w:eastAsia="en-IN"/>
        </w:rPr>
        <w:t xml:space="preserve"> </w:t>
      </w:r>
      <w:r w:rsidR="00011981" w:rsidRPr="00011981">
        <w:rPr>
          <w:rFonts w:ascii="Consolas" w:eastAsia="Times New Roman" w:hAnsi="Consolas"/>
          <w:color w:val="FF9DA4"/>
          <w:sz w:val="16"/>
          <w:szCs w:val="16"/>
          <w:lang w:val="en-IN" w:eastAsia="en-IN"/>
        </w:rPr>
        <w:t>float_scores2</w:t>
      </w:r>
      <w:r w:rsidR="00011981" w:rsidRPr="00011981">
        <w:rPr>
          <w:rFonts w:ascii="Consolas" w:eastAsia="Times New Roman" w:hAnsi="Consolas"/>
          <w:color w:val="FFFFFF"/>
          <w:sz w:val="16"/>
          <w:szCs w:val="16"/>
          <w:lang w:val="en-IN" w:eastAsia="en-IN"/>
        </w:rPr>
        <w:t>[</w:t>
      </w:r>
      <w:r w:rsidR="00011981" w:rsidRPr="00011981">
        <w:rPr>
          <w:rFonts w:ascii="Consolas" w:eastAsia="Times New Roman" w:hAnsi="Consolas"/>
          <w:color w:val="FFC58F"/>
          <w:sz w:val="16"/>
          <w:szCs w:val="16"/>
          <w:lang w:val="en-IN" w:eastAsia="en-IN"/>
        </w:rPr>
        <w:t>2</w:t>
      </w:r>
      <w:r w:rsidR="00011981" w:rsidRPr="00011981">
        <w:rPr>
          <w:rFonts w:ascii="Consolas" w:eastAsia="Times New Roman" w:hAnsi="Consolas"/>
          <w:color w:val="FFFFFF"/>
          <w:sz w:val="16"/>
          <w:szCs w:val="16"/>
          <w:lang w:val="en-IN" w:eastAsia="en-IN"/>
        </w:rPr>
        <w:t>]</w:t>
      </w:r>
    </w:p>
    <w:p w14:paraId="6C600F13"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else</w:t>
      </w:r>
      <w:r w:rsidRPr="00011981">
        <w:rPr>
          <w:rFonts w:ascii="Consolas" w:eastAsia="Times New Roman" w:hAnsi="Consolas"/>
          <w:color w:val="FFFFFF"/>
          <w:sz w:val="16"/>
          <w:szCs w:val="16"/>
          <w:lang w:val="en-IN" w:eastAsia="en-IN"/>
        </w:rPr>
        <w:t>:</w:t>
      </w:r>
    </w:p>
    <w:p w14:paraId="3C2F3B19"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w:t>
      </w:r>
      <w:r w:rsidRPr="00011981">
        <w:rPr>
          <w:rFonts w:ascii="Consolas" w:eastAsia="Times New Roman" w:hAnsi="Consolas"/>
          <w:color w:val="FF9DA4"/>
          <w:sz w:val="16"/>
          <w:szCs w:val="16"/>
          <w:lang w:val="en-IN" w:eastAsia="en-IN"/>
        </w:rPr>
        <w:t>diff2</w:t>
      </w:r>
      <w:r w:rsidRPr="00011981">
        <w:rPr>
          <w:rFonts w:ascii="Consolas" w:eastAsia="Times New Roman" w:hAnsi="Consolas"/>
          <w:color w:val="FFFFFF"/>
          <w:sz w:val="16"/>
          <w:szCs w:val="16"/>
          <w:lang w:val="en-IN" w:eastAsia="en-IN"/>
        </w:rPr>
        <w:t xml:space="preserve"> </w:t>
      </w:r>
      <w:proofErr w:type="gramStart"/>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w:t>
      </w:r>
      <w:proofErr w:type="gramEnd"/>
      <w:r w:rsidRPr="00011981">
        <w:rPr>
          <w:rFonts w:ascii="Consolas" w:eastAsia="Times New Roman" w:hAnsi="Consolas"/>
          <w:color w:val="FF9DA4"/>
          <w:sz w:val="16"/>
          <w:szCs w:val="16"/>
          <w:lang w:val="en-IN" w:eastAsia="en-IN"/>
        </w:rPr>
        <w:t>_scores2</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C58F"/>
          <w:sz w:val="16"/>
          <w:szCs w:val="16"/>
          <w:lang w:val="en-IN" w:eastAsia="en-IN"/>
        </w:rPr>
        <w:t>7</w:t>
      </w:r>
    </w:p>
    <w:p w14:paraId="7AFAF6D6"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'set2_ot_diff'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diff2</w:t>
      </w:r>
    </w:p>
    <w:p w14:paraId="08DC57E5"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float_scores2</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5</w:t>
      </w:r>
      <w:r w:rsidRPr="00011981">
        <w:rPr>
          <w:rFonts w:ascii="Consolas" w:eastAsia="Times New Roman" w:hAnsi="Consolas"/>
          <w:color w:val="FFFFFF"/>
          <w:sz w:val="16"/>
          <w:szCs w:val="16"/>
          <w:lang w:val="en-IN" w:eastAsia="en-IN"/>
        </w:rPr>
        <w:t>):</w:t>
      </w:r>
    </w:p>
    <w:p w14:paraId="0824B241"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float_scores2</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9DA4"/>
          <w:sz w:val="16"/>
          <w:szCs w:val="16"/>
          <w:lang w:val="en-IN" w:eastAsia="en-IN"/>
        </w:rPr>
        <w:t>float_scores2</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1</w:t>
      </w:r>
      <w:r w:rsidRPr="00011981">
        <w:rPr>
          <w:rFonts w:ascii="Consolas" w:eastAsia="Times New Roman" w:hAnsi="Consolas"/>
          <w:color w:val="FFFFFF"/>
          <w:sz w:val="16"/>
          <w:szCs w:val="16"/>
          <w:lang w:val="en-IN" w:eastAsia="en-IN"/>
        </w:rPr>
        <w:t>]:</w:t>
      </w:r>
    </w:p>
    <w:p w14:paraId="02D714B9"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10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float_scores2</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1042BE06"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'set2_ot_diff'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diff2</w:t>
      </w:r>
    </w:p>
    <w:p w14:paraId="6B80A43A"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lastRenderedPageBreak/>
        <w:t xml:space="preserve">                </w:t>
      </w:r>
      <w:r w:rsidRPr="00011981">
        <w:rPr>
          <w:rFonts w:ascii="Consolas" w:eastAsia="Times New Roman" w:hAnsi="Consolas"/>
          <w:color w:val="EBBBFF"/>
          <w:sz w:val="16"/>
          <w:szCs w:val="16"/>
          <w:lang w:val="en-IN" w:eastAsia="en-IN"/>
        </w:rPr>
        <w:t>else</w:t>
      </w:r>
      <w:r w:rsidRPr="00011981">
        <w:rPr>
          <w:rFonts w:ascii="Consolas" w:eastAsia="Times New Roman" w:hAnsi="Consolas"/>
          <w:color w:val="FFFFFF"/>
          <w:sz w:val="16"/>
          <w:szCs w:val="16"/>
          <w:lang w:val="en-IN" w:eastAsia="en-IN"/>
        </w:rPr>
        <w:t>:</w:t>
      </w:r>
    </w:p>
    <w:p w14:paraId="412930D1"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float_scores2</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10</w:t>
      </w:r>
    </w:p>
    <w:p w14:paraId="6442A38E"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'set2_ot_diff'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diff2</w:t>
      </w:r>
      <w:r w:rsidRPr="00011981">
        <w:rPr>
          <w:rFonts w:ascii="Consolas" w:eastAsia="Times New Roman" w:hAnsi="Consolas"/>
          <w:color w:val="FFFFFF"/>
          <w:sz w:val="16"/>
          <w:szCs w:val="16"/>
          <w:lang w:val="en-IN" w:eastAsia="en-IN"/>
        </w:rPr>
        <w:t xml:space="preserve"> </w:t>
      </w:r>
    </w:p>
    <w:p w14:paraId="6B89726C"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BBDAFF"/>
          <w:sz w:val="16"/>
          <w:szCs w:val="16"/>
          <w:lang w:val="en-IN" w:eastAsia="en-IN"/>
        </w:rPr>
        <w:t>len(</w:t>
      </w:r>
      <w:r w:rsidRPr="00011981">
        <w:rPr>
          <w:rFonts w:ascii="Consolas" w:eastAsia="Times New Roman" w:hAnsi="Consolas"/>
          <w:color w:val="FF9DA4"/>
          <w:sz w:val="16"/>
          <w:szCs w:val="16"/>
          <w:lang w:val="en-IN" w:eastAsia="en-IN"/>
        </w:rPr>
        <w:t>float_scores2</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12F79266"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'set2_ot_diff'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0</w:t>
      </w:r>
    </w:p>
    <w:p w14:paraId="3EB7FB97"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scores3</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'set3</w:t>
      </w:r>
      <w:proofErr w:type="gramStart"/>
      <w:r w:rsidRPr="00011981">
        <w:rPr>
          <w:rFonts w:ascii="Consolas" w:eastAsia="Times New Roman" w:hAnsi="Consolas"/>
          <w:color w:val="D1F1A9"/>
          <w:sz w:val="16"/>
          <w:szCs w:val="16"/>
          <w:lang w:val="en-IN" w:eastAsia="en-IN"/>
        </w:rPr>
        <w:t>'</w:t>
      </w:r>
      <w:r w:rsidRPr="00011981">
        <w:rPr>
          <w:rFonts w:ascii="Consolas" w:eastAsia="Times New Roman" w:hAnsi="Consolas"/>
          <w:color w:val="FFFFFF"/>
          <w:sz w:val="16"/>
          <w:szCs w:val="16"/>
          <w:lang w:val="en-IN" w:eastAsia="en-IN"/>
        </w:rPr>
        <w:t>][</w:t>
      </w:r>
      <w:proofErr w:type="spellStart"/>
      <w:proofErr w:type="gramEnd"/>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p>
    <w:p w14:paraId="333BB3F6"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scores3</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 '</w:t>
      </w:r>
      <w:proofErr w:type="gramStart"/>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proofErr w:type="gramEnd"/>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 '</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split()</w:t>
      </w:r>
    </w:p>
    <w:p w14:paraId="1473B19F"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EEAD"/>
          <w:sz w:val="16"/>
          <w:szCs w:val="16"/>
          <w:lang w:val="en-IN" w:eastAsia="en-IN"/>
        </w:rPr>
        <w:t>float</w:t>
      </w:r>
      <w:r w:rsidRPr="00011981">
        <w:rPr>
          <w:rFonts w:ascii="Consolas" w:eastAsia="Times New Roman" w:hAnsi="Consolas"/>
          <w:color w:val="BBDAFF"/>
          <w:sz w:val="16"/>
          <w:szCs w:val="16"/>
          <w:lang w:val="en-IN" w:eastAsia="en-IN"/>
        </w:rPr>
        <w:t>(</w:t>
      </w:r>
      <w:r w:rsidRPr="00011981">
        <w:rPr>
          <w:rFonts w:ascii="Consolas" w:eastAsia="Times New Roman" w:hAnsi="Consolas"/>
          <w:color w:val="FF9DA4"/>
          <w:sz w:val="16"/>
          <w:szCs w:val="16"/>
          <w:lang w:val="en-IN" w:eastAsia="en-IN"/>
        </w:rPr>
        <w:t>string</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for</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string</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in</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scores3</w:t>
      </w:r>
      <w:r w:rsidRPr="00011981">
        <w:rPr>
          <w:rFonts w:ascii="Consolas" w:eastAsia="Times New Roman" w:hAnsi="Consolas"/>
          <w:color w:val="FFFFFF"/>
          <w:sz w:val="16"/>
          <w:szCs w:val="16"/>
          <w:lang w:val="en-IN" w:eastAsia="en-IN"/>
        </w:rPr>
        <w:t>]</w:t>
      </w:r>
    </w:p>
    <w:p w14:paraId="3571DEA7"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BBDAFF"/>
          <w:sz w:val="16"/>
          <w:szCs w:val="16"/>
          <w:lang w:val="en-IN" w:eastAsia="en-IN"/>
        </w:rPr>
        <w:t>len(</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3</w:t>
      </w:r>
      <w:r w:rsidRPr="00011981">
        <w:rPr>
          <w:rFonts w:ascii="Consolas" w:eastAsia="Times New Roman" w:hAnsi="Consolas"/>
          <w:color w:val="FFFFFF"/>
          <w:sz w:val="16"/>
          <w:szCs w:val="16"/>
          <w:lang w:val="en-IN" w:eastAsia="en-IN"/>
        </w:rPr>
        <w:t>:</w:t>
      </w:r>
    </w:p>
    <w:p w14:paraId="6C7787DA"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&lt;</w:t>
      </w:r>
      <w:r w:rsidRPr="00011981">
        <w:rPr>
          <w:rFonts w:ascii="Consolas" w:eastAsia="Times New Roman" w:hAnsi="Consolas"/>
          <w:color w:val="FFC58F"/>
          <w:sz w:val="16"/>
          <w:szCs w:val="16"/>
          <w:lang w:val="en-IN" w:eastAsia="en-IN"/>
        </w:rPr>
        <w:t>6</w:t>
      </w:r>
      <w:r w:rsidRPr="00011981">
        <w:rPr>
          <w:rFonts w:ascii="Consolas" w:eastAsia="Times New Roman" w:hAnsi="Consolas"/>
          <w:color w:val="FFFFFF"/>
          <w:sz w:val="16"/>
          <w:szCs w:val="16"/>
          <w:lang w:val="en-IN" w:eastAsia="en-IN"/>
        </w:rPr>
        <w:t>:</w:t>
      </w:r>
    </w:p>
    <w:p w14:paraId="40A3B892"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1</w:t>
      </w:r>
      <w:r w:rsidRPr="00011981">
        <w:rPr>
          <w:rFonts w:ascii="Consolas" w:eastAsia="Times New Roman" w:hAnsi="Consolas"/>
          <w:color w:val="FFFFFF"/>
          <w:sz w:val="16"/>
          <w:szCs w:val="16"/>
          <w:lang w:val="en-IN" w:eastAsia="en-IN"/>
        </w:rPr>
        <w:t>]:</w:t>
      </w:r>
    </w:p>
    <w:p w14:paraId="63EC94F9"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diff3</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7</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061C0FCB"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else</w:t>
      </w:r>
      <w:r w:rsidRPr="00011981">
        <w:rPr>
          <w:rFonts w:ascii="Consolas" w:eastAsia="Times New Roman" w:hAnsi="Consolas"/>
          <w:color w:val="FFFFFF"/>
          <w:sz w:val="16"/>
          <w:szCs w:val="16"/>
          <w:lang w:val="en-IN" w:eastAsia="en-IN"/>
        </w:rPr>
        <w:t>:</w:t>
      </w:r>
    </w:p>
    <w:p w14:paraId="7D969178"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w:t>
      </w:r>
      <w:r w:rsidRPr="00011981">
        <w:rPr>
          <w:rFonts w:ascii="Consolas" w:eastAsia="Times New Roman" w:hAnsi="Consolas"/>
          <w:color w:val="FF9DA4"/>
          <w:sz w:val="16"/>
          <w:szCs w:val="16"/>
          <w:lang w:val="en-IN" w:eastAsia="en-IN"/>
        </w:rPr>
        <w:t>diff3</w:t>
      </w:r>
      <w:r w:rsidRPr="00011981">
        <w:rPr>
          <w:rFonts w:ascii="Consolas" w:eastAsia="Times New Roman" w:hAnsi="Consolas"/>
          <w:color w:val="FFFFFF"/>
          <w:sz w:val="16"/>
          <w:szCs w:val="16"/>
          <w:lang w:val="en-IN" w:eastAsia="en-IN"/>
        </w:rPr>
        <w:t xml:space="preserve"> </w:t>
      </w:r>
      <w:proofErr w:type="gramStart"/>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w:t>
      </w:r>
      <w:proofErr w:type="gramEnd"/>
      <w:r w:rsidRPr="00011981">
        <w:rPr>
          <w:rFonts w:ascii="Consolas" w:eastAsia="Times New Roman" w:hAnsi="Consolas"/>
          <w:color w:val="FF9DA4"/>
          <w:sz w:val="16"/>
          <w:szCs w:val="16"/>
          <w:lang w:val="en-IN" w:eastAsia="en-IN"/>
        </w:rPr>
        <w: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C58F"/>
          <w:sz w:val="16"/>
          <w:szCs w:val="16"/>
          <w:lang w:val="en-IN" w:eastAsia="en-IN"/>
        </w:rPr>
        <w:t>7</w:t>
      </w:r>
    </w:p>
    <w:p w14:paraId="1457A7AD"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'set3_ot_diff'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diff3</w:t>
      </w:r>
    </w:p>
    <w:p w14:paraId="01C84DBA"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5</w:t>
      </w:r>
      <w:r w:rsidRPr="00011981">
        <w:rPr>
          <w:rFonts w:ascii="Consolas" w:eastAsia="Times New Roman" w:hAnsi="Consolas"/>
          <w:color w:val="FFFFFF"/>
          <w:sz w:val="16"/>
          <w:szCs w:val="16"/>
          <w:lang w:val="en-IN" w:eastAsia="en-IN"/>
        </w:rPr>
        <w:t>):</w:t>
      </w:r>
    </w:p>
    <w:p w14:paraId="7C5A7CAF"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1</w:t>
      </w:r>
      <w:r w:rsidRPr="00011981">
        <w:rPr>
          <w:rFonts w:ascii="Consolas" w:eastAsia="Times New Roman" w:hAnsi="Consolas"/>
          <w:color w:val="FFFFFF"/>
          <w:sz w:val="16"/>
          <w:szCs w:val="16"/>
          <w:lang w:val="en-IN" w:eastAsia="en-IN"/>
        </w:rPr>
        <w:t>]:</w:t>
      </w:r>
    </w:p>
    <w:p w14:paraId="366E348C"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diff3</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10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3CE2A9B7"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'set3_ot_diff'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diff3</w:t>
      </w:r>
    </w:p>
    <w:p w14:paraId="5E959690"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else</w:t>
      </w:r>
      <w:r w:rsidRPr="00011981">
        <w:rPr>
          <w:rFonts w:ascii="Consolas" w:eastAsia="Times New Roman" w:hAnsi="Consolas"/>
          <w:color w:val="FFFFFF"/>
          <w:sz w:val="16"/>
          <w:szCs w:val="16"/>
          <w:lang w:val="en-IN" w:eastAsia="en-IN"/>
        </w:rPr>
        <w:t>:</w:t>
      </w:r>
    </w:p>
    <w:p w14:paraId="2BBDFE49"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diff3</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10</w:t>
      </w:r>
    </w:p>
    <w:p w14:paraId="32D1068B"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'set3_ot_diff'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diff3</w:t>
      </w:r>
      <w:r w:rsidRPr="00011981">
        <w:rPr>
          <w:rFonts w:ascii="Consolas" w:eastAsia="Times New Roman" w:hAnsi="Consolas"/>
          <w:color w:val="FFFFFF"/>
          <w:sz w:val="16"/>
          <w:szCs w:val="16"/>
          <w:lang w:val="en-IN" w:eastAsia="en-IN"/>
        </w:rPr>
        <w:t xml:space="preserve"> </w:t>
      </w:r>
    </w:p>
    <w:p w14:paraId="17F4DC0A"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BBDAFF"/>
          <w:sz w:val="16"/>
          <w:szCs w:val="16"/>
          <w:lang w:val="en-IN" w:eastAsia="en-IN"/>
        </w:rPr>
        <w:t>len(</w:t>
      </w:r>
      <w:r w:rsidRPr="00011981">
        <w:rPr>
          <w:rFonts w:ascii="Consolas" w:eastAsia="Times New Roman" w:hAnsi="Consolas"/>
          <w:color w:val="FF9DA4"/>
          <w:sz w:val="16"/>
          <w:szCs w:val="16"/>
          <w:lang w:val="en-IN" w:eastAsia="en-IN"/>
        </w:rPr>
        <w:t>float_scores3</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27AA216F"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'set3_ot_diff'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0</w:t>
      </w:r>
    </w:p>
    <w:p w14:paraId="44D162D6"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p>
    <w:p w14:paraId="2FC97878"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'set4</w:t>
      </w:r>
      <w:proofErr w:type="gramStart"/>
      <w:r w:rsidRPr="00011981">
        <w:rPr>
          <w:rFonts w:ascii="Consolas" w:eastAsia="Times New Roman" w:hAnsi="Consolas"/>
          <w:color w:val="D1F1A9"/>
          <w:sz w:val="16"/>
          <w:szCs w:val="16"/>
          <w:lang w:val="en-IN" w:eastAsia="en-IN"/>
        </w:rPr>
        <w:t>'</w:t>
      </w:r>
      <w:r w:rsidRPr="00011981">
        <w:rPr>
          <w:rFonts w:ascii="Consolas" w:eastAsia="Times New Roman" w:hAnsi="Consolas"/>
          <w:color w:val="FFFFFF"/>
          <w:sz w:val="16"/>
          <w:szCs w:val="16"/>
          <w:lang w:val="en-IN" w:eastAsia="en-IN"/>
        </w:rPr>
        <w:t>][</w:t>
      </w:r>
      <w:proofErr w:type="spellStart"/>
      <w:proofErr w:type="gramEnd"/>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p>
    <w:p w14:paraId="5F1F6D6E"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 '</w:t>
      </w:r>
      <w:proofErr w:type="gramStart"/>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proofErr w:type="gramEnd"/>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 '</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split()</w:t>
      </w:r>
    </w:p>
    <w:p w14:paraId="53B60CFF"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EEAD"/>
          <w:sz w:val="16"/>
          <w:szCs w:val="16"/>
          <w:lang w:val="en-IN" w:eastAsia="en-IN"/>
        </w:rPr>
        <w:t>float</w:t>
      </w:r>
      <w:r w:rsidRPr="00011981">
        <w:rPr>
          <w:rFonts w:ascii="Consolas" w:eastAsia="Times New Roman" w:hAnsi="Consolas"/>
          <w:color w:val="BBDAFF"/>
          <w:sz w:val="16"/>
          <w:szCs w:val="16"/>
          <w:lang w:val="en-IN" w:eastAsia="en-IN"/>
        </w:rPr>
        <w:t>(</w:t>
      </w:r>
      <w:r w:rsidRPr="00011981">
        <w:rPr>
          <w:rFonts w:ascii="Consolas" w:eastAsia="Times New Roman" w:hAnsi="Consolas"/>
          <w:color w:val="FF9DA4"/>
          <w:sz w:val="16"/>
          <w:szCs w:val="16"/>
          <w:lang w:val="en-IN" w:eastAsia="en-IN"/>
        </w:rPr>
        <w:t>string</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for</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string</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in</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scores4</w:t>
      </w:r>
      <w:r w:rsidRPr="00011981">
        <w:rPr>
          <w:rFonts w:ascii="Consolas" w:eastAsia="Times New Roman" w:hAnsi="Consolas"/>
          <w:color w:val="FFFFFF"/>
          <w:sz w:val="16"/>
          <w:szCs w:val="16"/>
          <w:lang w:val="en-IN" w:eastAsia="en-IN"/>
        </w:rPr>
        <w:t>]</w:t>
      </w:r>
    </w:p>
    <w:p w14:paraId="0A1D6C08"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BBDAFF"/>
          <w:sz w:val="16"/>
          <w:szCs w:val="16"/>
          <w:lang w:val="en-IN" w:eastAsia="en-IN"/>
        </w:rPr>
        <w:t>len(</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3</w:t>
      </w:r>
      <w:r w:rsidRPr="00011981">
        <w:rPr>
          <w:rFonts w:ascii="Consolas" w:eastAsia="Times New Roman" w:hAnsi="Consolas"/>
          <w:color w:val="FFFFFF"/>
          <w:sz w:val="16"/>
          <w:szCs w:val="16"/>
          <w:lang w:val="en-IN" w:eastAsia="en-IN"/>
        </w:rPr>
        <w:t>:</w:t>
      </w:r>
    </w:p>
    <w:p w14:paraId="25C616C5"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&lt;</w:t>
      </w:r>
      <w:r w:rsidRPr="00011981">
        <w:rPr>
          <w:rFonts w:ascii="Consolas" w:eastAsia="Times New Roman" w:hAnsi="Consolas"/>
          <w:color w:val="FFC58F"/>
          <w:sz w:val="16"/>
          <w:szCs w:val="16"/>
          <w:lang w:val="en-IN" w:eastAsia="en-IN"/>
        </w:rPr>
        <w:t>6</w:t>
      </w:r>
      <w:r w:rsidRPr="00011981">
        <w:rPr>
          <w:rFonts w:ascii="Consolas" w:eastAsia="Times New Roman" w:hAnsi="Consolas"/>
          <w:color w:val="FFFFFF"/>
          <w:sz w:val="16"/>
          <w:szCs w:val="16"/>
          <w:lang w:val="en-IN" w:eastAsia="en-IN"/>
        </w:rPr>
        <w:t>:</w:t>
      </w:r>
    </w:p>
    <w:p w14:paraId="3B644F52"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1</w:t>
      </w:r>
      <w:r w:rsidRPr="00011981">
        <w:rPr>
          <w:rFonts w:ascii="Consolas" w:eastAsia="Times New Roman" w:hAnsi="Consolas"/>
          <w:color w:val="FFFFFF"/>
          <w:sz w:val="16"/>
          <w:szCs w:val="16"/>
          <w:lang w:val="en-IN" w:eastAsia="en-IN"/>
        </w:rPr>
        <w:t>]:</w:t>
      </w:r>
    </w:p>
    <w:p w14:paraId="1243C8C5"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7</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4D79E816"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else</w:t>
      </w:r>
      <w:r w:rsidRPr="00011981">
        <w:rPr>
          <w:rFonts w:ascii="Consolas" w:eastAsia="Times New Roman" w:hAnsi="Consolas"/>
          <w:color w:val="FFFFFF"/>
          <w:sz w:val="16"/>
          <w:szCs w:val="16"/>
          <w:lang w:val="en-IN" w:eastAsia="en-IN"/>
        </w:rPr>
        <w:t>:</w:t>
      </w:r>
    </w:p>
    <w:p w14:paraId="58C96883"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proofErr w:type="gramStart"/>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w:t>
      </w:r>
      <w:proofErr w:type="gramEnd"/>
      <w:r w:rsidRPr="00011981">
        <w:rPr>
          <w:rFonts w:ascii="Consolas" w:eastAsia="Times New Roman" w:hAnsi="Consolas"/>
          <w:color w:val="FF9DA4"/>
          <w:sz w:val="16"/>
          <w:szCs w:val="16"/>
          <w:lang w:val="en-IN" w:eastAsia="en-IN"/>
        </w:rPr>
        <w: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C58F"/>
          <w:sz w:val="16"/>
          <w:szCs w:val="16"/>
          <w:lang w:val="en-IN" w:eastAsia="en-IN"/>
        </w:rPr>
        <w:t>7</w:t>
      </w:r>
    </w:p>
    <w:p w14:paraId="41BB3F3C"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'set4_ot_diff'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p>
    <w:p w14:paraId="4775ABE0"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5</w:t>
      </w:r>
      <w:r w:rsidRPr="00011981">
        <w:rPr>
          <w:rFonts w:ascii="Consolas" w:eastAsia="Times New Roman" w:hAnsi="Consolas"/>
          <w:color w:val="FFFFFF"/>
          <w:sz w:val="16"/>
          <w:szCs w:val="16"/>
          <w:lang w:val="en-IN" w:eastAsia="en-IN"/>
        </w:rPr>
        <w:t>):</w:t>
      </w:r>
    </w:p>
    <w:p w14:paraId="084F8A5E"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1</w:t>
      </w:r>
      <w:r w:rsidRPr="00011981">
        <w:rPr>
          <w:rFonts w:ascii="Consolas" w:eastAsia="Times New Roman" w:hAnsi="Consolas"/>
          <w:color w:val="FFFFFF"/>
          <w:sz w:val="16"/>
          <w:szCs w:val="16"/>
          <w:lang w:val="en-IN" w:eastAsia="en-IN"/>
        </w:rPr>
        <w:t>]:</w:t>
      </w:r>
    </w:p>
    <w:p w14:paraId="6E7BF164"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10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23E880D7"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'set4_ot_diff'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p>
    <w:p w14:paraId="29A38728"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else</w:t>
      </w:r>
      <w:r w:rsidRPr="00011981">
        <w:rPr>
          <w:rFonts w:ascii="Consolas" w:eastAsia="Times New Roman" w:hAnsi="Consolas"/>
          <w:color w:val="FFFFFF"/>
          <w:sz w:val="16"/>
          <w:szCs w:val="16"/>
          <w:lang w:val="en-IN" w:eastAsia="en-IN"/>
        </w:rPr>
        <w:t>:</w:t>
      </w:r>
    </w:p>
    <w:p w14:paraId="0184D537"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10</w:t>
      </w:r>
    </w:p>
    <w:p w14:paraId="5FF43DA0"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'set4_ot_diff'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p>
    <w:p w14:paraId="37ED0821"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BBDAFF"/>
          <w:sz w:val="16"/>
          <w:szCs w:val="16"/>
          <w:lang w:val="en-IN" w:eastAsia="en-IN"/>
        </w:rPr>
        <w:t>len(</w:t>
      </w:r>
      <w:r w:rsidRPr="00011981">
        <w:rPr>
          <w:rFonts w:ascii="Consolas" w:eastAsia="Times New Roman" w:hAnsi="Consolas"/>
          <w:color w:val="FF9DA4"/>
          <w:sz w:val="16"/>
          <w:szCs w:val="16"/>
          <w:lang w:val="en-IN" w:eastAsia="en-IN"/>
        </w:rPr>
        <w:t>float_scores4</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1B5DB999"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'set4_ot_diff'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0</w:t>
      </w:r>
    </w:p>
    <w:p w14:paraId="7A841BE8"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scores5</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'set5</w:t>
      </w:r>
      <w:proofErr w:type="gramStart"/>
      <w:r w:rsidRPr="00011981">
        <w:rPr>
          <w:rFonts w:ascii="Consolas" w:eastAsia="Times New Roman" w:hAnsi="Consolas"/>
          <w:color w:val="D1F1A9"/>
          <w:sz w:val="16"/>
          <w:szCs w:val="16"/>
          <w:lang w:val="en-IN" w:eastAsia="en-IN"/>
        </w:rPr>
        <w:t>'</w:t>
      </w:r>
      <w:r w:rsidRPr="00011981">
        <w:rPr>
          <w:rFonts w:ascii="Consolas" w:eastAsia="Times New Roman" w:hAnsi="Consolas"/>
          <w:color w:val="FFFFFF"/>
          <w:sz w:val="16"/>
          <w:szCs w:val="16"/>
          <w:lang w:val="en-IN" w:eastAsia="en-IN"/>
        </w:rPr>
        <w:t>][</w:t>
      </w:r>
      <w:proofErr w:type="spellStart"/>
      <w:proofErr w:type="gramEnd"/>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p>
    <w:p w14:paraId="392F7E81"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scores5</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 '</w:t>
      </w:r>
      <w:proofErr w:type="gramStart"/>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proofErr w:type="gramEnd"/>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 '</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replace(</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D1F1A9"/>
          <w:sz w:val="16"/>
          <w:szCs w:val="16"/>
          <w:lang w:val="en-IN" w:eastAsia="en-IN"/>
        </w:rPr>
        <w:t>''</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w:t>
      </w:r>
      <w:r w:rsidRPr="00011981">
        <w:rPr>
          <w:rFonts w:ascii="Consolas" w:eastAsia="Times New Roman" w:hAnsi="Consolas"/>
          <w:color w:val="BBDAFF"/>
          <w:sz w:val="16"/>
          <w:szCs w:val="16"/>
          <w:lang w:val="en-IN" w:eastAsia="en-IN"/>
        </w:rPr>
        <w:t>split()</w:t>
      </w:r>
    </w:p>
    <w:p w14:paraId="6E14F201"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EEAD"/>
          <w:sz w:val="16"/>
          <w:szCs w:val="16"/>
          <w:lang w:val="en-IN" w:eastAsia="en-IN"/>
        </w:rPr>
        <w:t>float</w:t>
      </w:r>
      <w:r w:rsidRPr="00011981">
        <w:rPr>
          <w:rFonts w:ascii="Consolas" w:eastAsia="Times New Roman" w:hAnsi="Consolas"/>
          <w:color w:val="BBDAFF"/>
          <w:sz w:val="16"/>
          <w:szCs w:val="16"/>
          <w:lang w:val="en-IN" w:eastAsia="en-IN"/>
        </w:rPr>
        <w:t>(</w:t>
      </w:r>
      <w:r w:rsidRPr="00011981">
        <w:rPr>
          <w:rFonts w:ascii="Consolas" w:eastAsia="Times New Roman" w:hAnsi="Consolas"/>
          <w:color w:val="FF9DA4"/>
          <w:sz w:val="16"/>
          <w:szCs w:val="16"/>
          <w:lang w:val="en-IN" w:eastAsia="en-IN"/>
        </w:rPr>
        <w:t>string</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for</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string</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in</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scores5</w:t>
      </w:r>
      <w:r w:rsidRPr="00011981">
        <w:rPr>
          <w:rFonts w:ascii="Consolas" w:eastAsia="Times New Roman" w:hAnsi="Consolas"/>
          <w:color w:val="FFFFFF"/>
          <w:sz w:val="16"/>
          <w:szCs w:val="16"/>
          <w:lang w:val="en-IN" w:eastAsia="en-IN"/>
        </w:rPr>
        <w:t>]</w:t>
      </w:r>
    </w:p>
    <w:p w14:paraId="3494F3B8"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BBDAFF"/>
          <w:sz w:val="16"/>
          <w:szCs w:val="16"/>
          <w:lang w:val="en-IN" w:eastAsia="en-IN"/>
        </w:rPr>
        <w:t>len(</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3</w:t>
      </w:r>
      <w:r w:rsidRPr="00011981">
        <w:rPr>
          <w:rFonts w:ascii="Consolas" w:eastAsia="Times New Roman" w:hAnsi="Consolas"/>
          <w:color w:val="FFFFFF"/>
          <w:sz w:val="16"/>
          <w:szCs w:val="16"/>
          <w:lang w:val="en-IN" w:eastAsia="en-IN"/>
        </w:rPr>
        <w:t>:</w:t>
      </w:r>
    </w:p>
    <w:p w14:paraId="5156AE4A"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&lt;</w:t>
      </w:r>
      <w:r w:rsidRPr="00011981">
        <w:rPr>
          <w:rFonts w:ascii="Consolas" w:eastAsia="Times New Roman" w:hAnsi="Consolas"/>
          <w:color w:val="FFC58F"/>
          <w:sz w:val="16"/>
          <w:szCs w:val="16"/>
          <w:lang w:val="en-IN" w:eastAsia="en-IN"/>
        </w:rPr>
        <w:t>6</w:t>
      </w:r>
      <w:r w:rsidRPr="00011981">
        <w:rPr>
          <w:rFonts w:ascii="Consolas" w:eastAsia="Times New Roman" w:hAnsi="Consolas"/>
          <w:color w:val="FFFFFF"/>
          <w:sz w:val="16"/>
          <w:szCs w:val="16"/>
          <w:lang w:val="en-IN" w:eastAsia="en-IN"/>
        </w:rPr>
        <w:t>:</w:t>
      </w:r>
    </w:p>
    <w:p w14:paraId="05691B90"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1</w:t>
      </w:r>
      <w:r w:rsidRPr="00011981">
        <w:rPr>
          <w:rFonts w:ascii="Consolas" w:eastAsia="Times New Roman" w:hAnsi="Consolas"/>
          <w:color w:val="FFFFFF"/>
          <w:sz w:val="16"/>
          <w:szCs w:val="16"/>
          <w:lang w:val="en-IN" w:eastAsia="en-IN"/>
        </w:rPr>
        <w:t>]:</w:t>
      </w:r>
    </w:p>
    <w:p w14:paraId="2C530C26"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lastRenderedPageBreak/>
        <w:t xml:space="preserve">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7</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0905E76C"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else</w:t>
      </w:r>
      <w:r w:rsidRPr="00011981">
        <w:rPr>
          <w:rFonts w:ascii="Consolas" w:eastAsia="Times New Roman" w:hAnsi="Consolas"/>
          <w:color w:val="FFFFFF"/>
          <w:sz w:val="16"/>
          <w:szCs w:val="16"/>
          <w:lang w:val="en-IN" w:eastAsia="en-IN"/>
        </w:rPr>
        <w:t>:</w:t>
      </w:r>
    </w:p>
    <w:p w14:paraId="428BD700"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proofErr w:type="gramStart"/>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w:t>
      </w:r>
      <w:proofErr w:type="gramEnd"/>
      <w:r w:rsidRPr="00011981">
        <w:rPr>
          <w:rFonts w:ascii="Consolas" w:eastAsia="Times New Roman" w:hAnsi="Consolas"/>
          <w:color w:val="FF9DA4"/>
          <w:sz w:val="16"/>
          <w:szCs w:val="16"/>
          <w:lang w:val="en-IN" w:eastAsia="en-IN"/>
        </w:rPr>
        <w: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C58F"/>
          <w:sz w:val="16"/>
          <w:szCs w:val="16"/>
          <w:lang w:val="en-IN" w:eastAsia="en-IN"/>
        </w:rPr>
        <w:t>7</w:t>
      </w:r>
    </w:p>
    <w:p w14:paraId="09C400C2"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'set5_ot_diff'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p>
    <w:p w14:paraId="3F5DB937"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5</w:t>
      </w:r>
      <w:r w:rsidRPr="00011981">
        <w:rPr>
          <w:rFonts w:ascii="Consolas" w:eastAsia="Times New Roman" w:hAnsi="Consolas"/>
          <w:color w:val="FFFFFF"/>
          <w:sz w:val="16"/>
          <w:szCs w:val="16"/>
          <w:lang w:val="en-IN" w:eastAsia="en-IN"/>
        </w:rPr>
        <w:t>):</w:t>
      </w:r>
    </w:p>
    <w:p w14:paraId="0997494D"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&gt;</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1</w:t>
      </w:r>
      <w:r w:rsidRPr="00011981">
        <w:rPr>
          <w:rFonts w:ascii="Consolas" w:eastAsia="Times New Roman" w:hAnsi="Consolas"/>
          <w:color w:val="FFFFFF"/>
          <w:sz w:val="16"/>
          <w:szCs w:val="16"/>
          <w:lang w:val="en-IN" w:eastAsia="en-IN"/>
        </w:rPr>
        <w:t>]:</w:t>
      </w:r>
    </w:p>
    <w:p w14:paraId="0BE3CC0B"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10</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3D1776E5"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'set5_ot_diff'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p>
    <w:p w14:paraId="4839122C"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else</w:t>
      </w:r>
      <w:r w:rsidRPr="00011981">
        <w:rPr>
          <w:rFonts w:ascii="Consolas" w:eastAsia="Times New Roman" w:hAnsi="Consolas"/>
          <w:color w:val="FFFFFF"/>
          <w:sz w:val="16"/>
          <w:szCs w:val="16"/>
          <w:lang w:val="en-IN" w:eastAsia="en-IN"/>
        </w:rPr>
        <w:t>:</w:t>
      </w:r>
    </w:p>
    <w:p w14:paraId="507AF9CD"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FFFFFF"/>
          <w:sz w:val="16"/>
          <w:szCs w:val="16"/>
          <w:lang w:val="en-IN" w:eastAsia="en-IN"/>
        </w:rPr>
        <w:t>[</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10</w:t>
      </w:r>
    </w:p>
    <w:p w14:paraId="18CE02D2"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'set5_ot_diff'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9DA4"/>
          <w:sz w:val="16"/>
          <w:szCs w:val="16"/>
          <w:lang w:val="en-IN" w:eastAsia="en-IN"/>
        </w:rPr>
        <w:t>diff4</w:t>
      </w:r>
      <w:r w:rsidRPr="00011981">
        <w:rPr>
          <w:rFonts w:ascii="Consolas" w:eastAsia="Times New Roman" w:hAnsi="Consolas"/>
          <w:color w:val="FFFFFF"/>
          <w:sz w:val="16"/>
          <w:szCs w:val="16"/>
          <w:lang w:val="en-IN" w:eastAsia="en-IN"/>
        </w:rPr>
        <w:t xml:space="preserve"> </w:t>
      </w:r>
    </w:p>
    <w:p w14:paraId="324EE17F"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EBBBFF"/>
          <w:sz w:val="16"/>
          <w:szCs w:val="16"/>
          <w:lang w:val="en-IN" w:eastAsia="en-IN"/>
        </w:rPr>
        <w:t>elif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BBDAFF"/>
          <w:sz w:val="16"/>
          <w:szCs w:val="16"/>
          <w:lang w:val="en-IN" w:eastAsia="en-IN"/>
        </w:rPr>
        <w:t>len(</w:t>
      </w:r>
      <w:r w:rsidRPr="00011981">
        <w:rPr>
          <w:rFonts w:ascii="Consolas" w:eastAsia="Times New Roman" w:hAnsi="Consolas"/>
          <w:color w:val="FF9DA4"/>
          <w:sz w:val="16"/>
          <w:szCs w:val="16"/>
          <w:lang w:val="en-IN" w:eastAsia="en-IN"/>
        </w:rPr>
        <w:t>float_scores5</w:t>
      </w:r>
      <w:r w:rsidRPr="00011981">
        <w:rPr>
          <w:rFonts w:ascii="Consolas" w:eastAsia="Times New Roman" w:hAnsi="Consolas"/>
          <w:color w:val="BBDA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2</w:t>
      </w:r>
      <w:r w:rsidRPr="00011981">
        <w:rPr>
          <w:rFonts w:ascii="Consolas" w:eastAsia="Times New Roman" w:hAnsi="Consolas"/>
          <w:color w:val="FFFFFF"/>
          <w:sz w:val="16"/>
          <w:szCs w:val="16"/>
          <w:lang w:val="en-IN" w:eastAsia="en-IN"/>
        </w:rPr>
        <w:t>:</w:t>
      </w:r>
    </w:p>
    <w:p w14:paraId="172D8940" w14:textId="77777777" w:rsidR="00011981" w:rsidRPr="00011981"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scrcs</w:t>
      </w:r>
      <w:r w:rsidRPr="00011981">
        <w:rPr>
          <w:rFonts w:ascii="Consolas" w:eastAsia="Times New Roman" w:hAnsi="Consolas"/>
          <w:color w:val="FFFFFF"/>
          <w:sz w:val="16"/>
          <w:szCs w:val="16"/>
          <w:lang w:val="en-IN" w:eastAsia="en-IN"/>
        </w:rPr>
        <w:t>.loc[[</w:t>
      </w:r>
      <w:proofErr w:type="spellStart"/>
      <w:r w:rsidRPr="00011981">
        <w:rPr>
          <w:rFonts w:ascii="Consolas" w:eastAsia="Times New Roman" w:hAnsi="Consolas"/>
          <w:color w:val="FF9DA4"/>
          <w:sz w:val="16"/>
          <w:szCs w:val="16"/>
          <w:lang w:val="en-IN" w:eastAsia="en-IN"/>
        </w:rPr>
        <w:t>i</w:t>
      </w:r>
      <w:proofErr w:type="spellEnd"/>
      <w:r w:rsidRPr="00011981">
        <w:rPr>
          <w:rFonts w:ascii="Consolas" w:eastAsia="Times New Roman" w:hAnsi="Consolas"/>
          <w:color w:val="FFFFFF"/>
          <w:sz w:val="16"/>
          <w:szCs w:val="16"/>
          <w:lang w:val="en-IN" w:eastAsia="en-IN"/>
        </w:rPr>
        <w:t>],</w:t>
      </w:r>
      <w:r w:rsidRPr="00011981">
        <w:rPr>
          <w:rFonts w:ascii="Consolas" w:eastAsia="Times New Roman" w:hAnsi="Consolas"/>
          <w:color w:val="D1F1A9"/>
          <w:sz w:val="16"/>
          <w:szCs w:val="16"/>
          <w:lang w:val="en-IN" w:eastAsia="en-IN"/>
        </w:rPr>
        <w:t>'set5_ot_diff'</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99FFFF"/>
          <w:sz w:val="16"/>
          <w:szCs w:val="16"/>
          <w:lang w:val="en-IN" w:eastAsia="en-IN"/>
        </w:rPr>
        <w:t>=</w:t>
      </w:r>
      <w:r w:rsidRPr="00011981">
        <w:rPr>
          <w:rFonts w:ascii="Consolas" w:eastAsia="Times New Roman" w:hAnsi="Consolas"/>
          <w:color w:val="FFFFFF"/>
          <w:sz w:val="16"/>
          <w:szCs w:val="16"/>
          <w:lang w:val="en-IN" w:eastAsia="en-IN"/>
        </w:rPr>
        <w:t xml:space="preserve"> </w:t>
      </w:r>
      <w:r w:rsidRPr="00011981">
        <w:rPr>
          <w:rFonts w:ascii="Consolas" w:eastAsia="Times New Roman" w:hAnsi="Consolas"/>
          <w:color w:val="FFC58F"/>
          <w:sz w:val="16"/>
          <w:szCs w:val="16"/>
          <w:lang w:val="en-IN" w:eastAsia="en-IN"/>
        </w:rPr>
        <w:t>0</w:t>
      </w:r>
    </w:p>
    <w:p w14:paraId="543AA43B" w14:textId="77777777" w:rsidR="00011981" w:rsidRDefault="00011981" w:rsidP="006F7411">
      <w:pPr>
        <w:rPr>
          <w:lang w:eastAsia="en-US"/>
        </w:rPr>
      </w:pPr>
    </w:p>
    <w:p w14:paraId="642A672E" w14:textId="162B40DF" w:rsidR="00011981" w:rsidRDefault="00011981" w:rsidP="00011981">
      <w:pPr>
        <w:spacing w:line="240" w:lineRule="auto"/>
        <w:rPr>
          <w:sz w:val="22"/>
          <w:lang w:eastAsia="en-US"/>
        </w:rPr>
      </w:pPr>
      <w:r w:rsidRPr="00011981">
        <w:rPr>
          <w:sz w:val="22"/>
          <w:lang w:eastAsia="en-US"/>
        </w:rPr>
        <w:t>Hidden Markov Model code</w:t>
      </w:r>
    </w:p>
    <w:p w14:paraId="2775F25D" w14:textId="37259203" w:rsidR="00756B51" w:rsidRDefault="00756B51" w:rsidP="00011981">
      <w:pPr>
        <w:spacing w:line="240" w:lineRule="auto"/>
        <w:rPr>
          <w:sz w:val="22"/>
          <w:lang w:eastAsia="en-US"/>
        </w:rPr>
      </w:pPr>
      <w:r w:rsidRPr="00756B51">
        <w:rPr>
          <w:sz w:val="22"/>
          <w:lang w:eastAsia="en-US"/>
        </w:rPr>
        <w:drawing>
          <wp:inline distT="0" distB="0" distL="0" distR="0" wp14:anchorId="375F5090" wp14:editId="227C86A4">
            <wp:extent cx="6371590" cy="1203325"/>
            <wp:effectExtent l="0" t="0" r="0" b="0"/>
            <wp:docPr id="18792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488" name=""/>
                    <pic:cNvPicPr/>
                  </pic:nvPicPr>
                  <pic:blipFill>
                    <a:blip r:embed="rId46"/>
                    <a:stretch>
                      <a:fillRect/>
                    </a:stretch>
                  </pic:blipFill>
                  <pic:spPr>
                    <a:xfrm>
                      <a:off x="0" y="0"/>
                      <a:ext cx="6371590" cy="1203325"/>
                    </a:xfrm>
                    <a:prstGeom prst="rect">
                      <a:avLst/>
                    </a:prstGeom>
                  </pic:spPr>
                </pic:pic>
              </a:graphicData>
            </a:graphic>
          </wp:inline>
        </w:drawing>
      </w:r>
    </w:p>
    <w:p w14:paraId="5B3FC3C4" w14:textId="710EB796" w:rsidR="00011981" w:rsidRDefault="00011981" w:rsidP="00011981">
      <w:pPr>
        <w:spacing w:line="240" w:lineRule="auto"/>
        <w:rPr>
          <w:sz w:val="22"/>
          <w:lang w:eastAsia="en-US"/>
        </w:rPr>
      </w:pPr>
      <w:r>
        <w:rPr>
          <w:sz w:val="22"/>
          <w:lang w:eastAsia="en-US"/>
        </w:rPr>
        <w:t>Feature Selection and Target variable for ML model</w:t>
      </w:r>
    </w:p>
    <w:p w14:paraId="4A8F5231" w14:textId="36261EE3" w:rsidR="00011981" w:rsidRPr="00011981" w:rsidRDefault="00756B51" w:rsidP="00011981">
      <w:pPr>
        <w:shd w:val="clear" w:color="auto" w:fill="002451"/>
        <w:spacing w:after="0" w:line="285" w:lineRule="atLeast"/>
        <w:rPr>
          <w:rFonts w:ascii="Consolas" w:eastAsia="Times New Roman" w:hAnsi="Consolas"/>
          <w:color w:val="FFFFFF"/>
          <w:sz w:val="16"/>
          <w:szCs w:val="16"/>
          <w:lang w:val="en-IN" w:eastAsia="en-IN"/>
        </w:rPr>
      </w:pPr>
      <w:r w:rsidRPr="00756B51">
        <w:rPr>
          <w:rFonts w:ascii="Consolas" w:eastAsia="Times New Roman" w:hAnsi="Consolas"/>
          <w:color w:val="FF9DA4"/>
          <w:sz w:val="16"/>
          <w:szCs w:val="16"/>
          <w:lang w:val="en-IN" w:eastAsia="en-IN"/>
        </w:rPr>
        <w:drawing>
          <wp:inline distT="0" distB="0" distL="0" distR="0" wp14:anchorId="6F7BABBA" wp14:editId="4F96B713">
            <wp:extent cx="6371590" cy="2985770"/>
            <wp:effectExtent l="0" t="0" r="0" b="5080"/>
            <wp:docPr id="1401789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89136" name=""/>
                    <pic:cNvPicPr/>
                  </pic:nvPicPr>
                  <pic:blipFill>
                    <a:blip r:embed="rId47"/>
                    <a:stretch>
                      <a:fillRect/>
                    </a:stretch>
                  </pic:blipFill>
                  <pic:spPr>
                    <a:xfrm>
                      <a:off x="0" y="0"/>
                      <a:ext cx="6371590" cy="2985770"/>
                    </a:xfrm>
                    <a:prstGeom prst="rect">
                      <a:avLst/>
                    </a:prstGeom>
                  </pic:spPr>
                </pic:pic>
              </a:graphicData>
            </a:graphic>
          </wp:inline>
        </w:drawing>
      </w:r>
    </w:p>
    <w:p w14:paraId="6DF281D5" w14:textId="77777777" w:rsidR="00011981" w:rsidRDefault="00011981" w:rsidP="00011981">
      <w:pPr>
        <w:spacing w:line="240" w:lineRule="auto"/>
        <w:rPr>
          <w:sz w:val="22"/>
          <w:lang w:eastAsia="en-US"/>
        </w:rPr>
      </w:pPr>
    </w:p>
    <w:p w14:paraId="67213AD9" w14:textId="27B46A34" w:rsidR="00011981" w:rsidRDefault="00011981" w:rsidP="00011981">
      <w:pPr>
        <w:spacing w:line="240" w:lineRule="auto"/>
        <w:rPr>
          <w:sz w:val="22"/>
          <w:lang w:eastAsia="en-US"/>
        </w:rPr>
      </w:pPr>
      <w:proofErr w:type="spellStart"/>
      <w:r>
        <w:rPr>
          <w:sz w:val="22"/>
          <w:lang w:eastAsia="en-US"/>
        </w:rPr>
        <w:t>XGboost</w:t>
      </w:r>
      <w:proofErr w:type="spellEnd"/>
      <w:r>
        <w:rPr>
          <w:sz w:val="22"/>
          <w:lang w:eastAsia="en-US"/>
        </w:rPr>
        <w:t xml:space="preserve"> with PCA</w:t>
      </w:r>
    </w:p>
    <w:p w14:paraId="75BBD32F" w14:textId="608E304C" w:rsidR="00011981" w:rsidRDefault="00F67D33" w:rsidP="00011981">
      <w:pPr>
        <w:spacing w:line="240" w:lineRule="auto"/>
        <w:rPr>
          <w:sz w:val="22"/>
          <w:lang w:eastAsia="en-US"/>
        </w:rPr>
      </w:pPr>
      <w:r w:rsidRPr="00F67D33">
        <w:rPr>
          <w:sz w:val="22"/>
          <w:lang w:eastAsia="en-US"/>
        </w:rPr>
        <w:lastRenderedPageBreak/>
        <w:drawing>
          <wp:inline distT="0" distB="0" distL="0" distR="0" wp14:anchorId="49DFCBDE" wp14:editId="21AFBE66">
            <wp:extent cx="6371590" cy="4977765"/>
            <wp:effectExtent l="0" t="0" r="0" b="0"/>
            <wp:docPr id="207824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42326" name=""/>
                    <pic:cNvPicPr/>
                  </pic:nvPicPr>
                  <pic:blipFill>
                    <a:blip r:embed="rId48"/>
                    <a:stretch>
                      <a:fillRect/>
                    </a:stretch>
                  </pic:blipFill>
                  <pic:spPr>
                    <a:xfrm>
                      <a:off x="0" y="0"/>
                      <a:ext cx="6371590" cy="4977765"/>
                    </a:xfrm>
                    <a:prstGeom prst="rect">
                      <a:avLst/>
                    </a:prstGeom>
                  </pic:spPr>
                </pic:pic>
              </a:graphicData>
            </a:graphic>
          </wp:inline>
        </w:drawing>
      </w:r>
    </w:p>
    <w:p w14:paraId="298F13B0" w14:textId="30FA068F" w:rsidR="00011981" w:rsidRDefault="00011981" w:rsidP="00011981">
      <w:pPr>
        <w:spacing w:line="240" w:lineRule="auto"/>
        <w:rPr>
          <w:sz w:val="22"/>
          <w:lang w:eastAsia="en-US"/>
        </w:rPr>
      </w:pPr>
      <w:r>
        <w:rPr>
          <w:sz w:val="22"/>
          <w:lang w:eastAsia="en-US"/>
        </w:rPr>
        <w:t>Cross Validation</w:t>
      </w:r>
    </w:p>
    <w:p w14:paraId="13BCB732" w14:textId="330AFB4A" w:rsidR="00011981" w:rsidRPr="0099391E" w:rsidRDefault="00F67D33" w:rsidP="00011981">
      <w:pPr>
        <w:spacing w:line="240" w:lineRule="auto"/>
        <w:rPr>
          <w:sz w:val="16"/>
          <w:szCs w:val="16"/>
          <w:lang w:eastAsia="en-US"/>
        </w:rPr>
      </w:pPr>
      <w:r w:rsidRPr="00F67D33">
        <w:rPr>
          <w:sz w:val="16"/>
          <w:szCs w:val="16"/>
          <w:lang w:eastAsia="en-US"/>
        </w:rPr>
        <w:drawing>
          <wp:inline distT="0" distB="0" distL="0" distR="0" wp14:anchorId="475725F1" wp14:editId="3DFE775C">
            <wp:extent cx="6371590" cy="850265"/>
            <wp:effectExtent l="0" t="0" r="0" b="6985"/>
            <wp:docPr id="67122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5556" name=""/>
                    <pic:cNvPicPr/>
                  </pic:nvPicPr>
                  <pic:blipFill>
                    <a:blip r:embed="rId49"/>
                    <a:stretch>
                      <a:fillRect/>
                    </a:stretch>
                  </pic:blipFill>
                  <pic:spPr>
                    <a:xfrm>
                      <a:off x="0" y="0"/>
                      <a:ext cx="6371590" cy="850265"/>
                    </a:xfrm>
                    <a:prstGeom prst="rect">
                      <a:avLst/>
                    </a:prstGeom>
                  </pic:spPr>
                </pic:pic>
              </a:graphicData>
            </a:graphic>
          </wp:inline>
        </w:drawing>
      </w:r>
    </w:p>
    <w:p w14:paraId="0DFA6531" w14:textId="400C9529" w:rsidR="00011981" w:rsidRPr="0099391E" w:rsidRDefault="00011981" w:rsidP="00011981">
      <w:pPr>
        <w:spacing w:line="240" w:lineRule="auto"/>
        <w:rPr>
          <w:sz w:val="22"/>
          <w:lang w:eastAsia="en-US"/>
        </w:rPr>
      </w:pPr>
      <w:r w:rsidRPr="0099391E">
        <w:rPr>
          <w:sz w:val="22"/>
          <w:lang w:eastAsia="en-US"/>
        </w:rPr>
        <w:t xml:space="preserve">SMOTE implementation over </w:t>
      </w:r>
      <w:proofErr w:type="spellStart"/>
      <w:r w:rsidRPr="0099391E">
        <w:rPr>
          <w:sz w:val="22"/>
          <w:lang w:eastAsia="en-US"/>
        </w:rPr>
        <w:t>XGBoost</w:t>
      </w:r>
      <w:proofErr w:type="spellEnd"/>
      <w:r w:rsidRPr="0099391E">
        <w:rPr>
          <w:sz w:val="22"/>
          <w:lang w:eastAsia="en-US"/>
        </w:rPr>
        <w:t xml:space="preserve"> + PCA</w:t>
      </w:r>
    </w:p>
    <w:p w14:paraId="5FB98B73" w14:textId="66A2027E" w:rsidR="00011981" w:rsidRPr="0099391E" w:rsidRDefault="00F67D33" w:rsidP="00011981">
      <w:pPr>
        <w:shd w:val="clear" w:color="auto" w:fill="002451"/>
        <w:spacing w:after="0" w:line="285" w:lineRule="atLeast"/>
        <w:rPr>
          <w:rFonts w:ascii="Consolas" w:eastAsia="Times New Roman" w:hAnsi="Consolas"/>
          <w:color w:val="FFFFFF"/>
          <w:sz w:val="16"/>
          <w:szCs w:val="16"/>
          <w:lang w:val="en-IN" w:eastAsia="en-IN"/>
        </w:rPr>
      </w:pPr>
      <w:r w:rsidRPr="00F67D33">
        <w:rPr>
          <w:rFonts w:ascii="Consolas" w:eastAsia="Times New Roman" w:hAnsi="Consolas"/>
          <w:color w:val="FF9DA4"/>
          <w:sz w:val="16"/>
          <w:szCs w:val="16"/>
          <w:lang w:val="en-IN" w:eastAsia="en-IN"/>
        </w:rPr>
        <w:drawing>
          <wp:inline distT="0" distB="0" distL="0" distR="0" wp14:anchorId="704699A6" wp14:editId="3FC79140">
            <wp:extent cx="6371590" cy="2092325"/>
            <wp:effectExtent l="0" t="0" r="0" b="3175"/>
            <wp:docPr id="37442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4454" name=""/>
                    <pic:cNvPicPr/>
                  </pic:nvPicPr>
                  <pic:blipFill>
                    <a:blip r:embed="rId50"/>
                    <a:stretch>
                      <a:fillRect/>
                    </a:stretch>
                  </pic:blipFill>
                  <pic:spPr>
                    <a:xfrm>
                      <a:off x="0" y="0"/>
                      <a:ext cx="6371590" cy="2092325"/>
                    </a:xfrm>
                    <a:prstGeom prst="rect">
                      <a:avLst/>
                    </a:prstGeom>
                  </pic:spPr>
                </pic:pic>
              </a:graphicData>
            </a:graphic>
          </wp:inline>
        </w:drawing>
      </w:r>
      <w:proofErr w:type="gramStart"/>
      <w:r w:rsidR="00011981" w:rsidRPr="0099391E">
        <w:rPr>
          <w:rFonts w:ascii="Consolas" w:eastAsia="Times New Roman" w:hAnsi="Consolas"/>
          <w:color w:val="FF9DA4"/>
          <w:sz w:val="16"/>
          <w:szCs w:val="16"/>
          <w:lang w:val="en-IN" w:eastAsia="en-IN"/>
        </w:rPr>
        <w:t>model</w:t>
      </w:r>
      <w:r w:rsidR="00011981" w:rsidRPr="0099391E">
        <w:rPr>
          <w:rFonts w:ascii="Consolas" w:eastAsia="Times New Roman" w:hAnsi="Consolas"/>
          <w:color w:val="FFFFFF"/>
          <w:sz w:val="16"/>
          <w:szCs w:val="16"/>
          <w:lang w:val="en-IN" w:eastAsia="en-IN"/>
        </w:rPr>
        <w:t>.</w:t>
      </w:r>
      <w:r w:rsidR="00011981" w:rsidRPr="0099391E">
        <w:rPr>
          <w:rFonts w:ascii="Consolas" w:eastAsia="Times New Roman" w:hAnsi="Consolas"/>
          <w:color w:val="BBDAFF"/>
          <w:sz w:val="16"/>
          <w:szCs w:val="16"/>
          <w:lang w:val="en-IN" w:eastAsia="en-IN"/>
        </w:rPr>
        <w:t>fit(</w:t>
      </w:r>
      <w:proofErr w:type="gramEnd"/>
      <w:r w:rsidR="00011981" w:rsidRPr="0099391E">
        <w:rPr>
          <w:rFonts w:ascii="Consolas" w:eastAsia="Times New Roman" w:hAnsi="Consolas"/>
          <w:color w:val="FF9DA4"/>
          <w:sz w:val="16"/>
          <w:szCs w:val="16"/>
          <w:lang w:val="en-IN" w:eastAsia="en-IN"/>
        </w:rPr>
        <w:t>X_train_res</w:t>
      </w:r>
      <w:r w:rsidR="00011981" w:rsidRPr="0099391E">
        <w:rPr>
          <w:rFonts w:ascii="Consolas" w:eastAsia="Times New Roman" w:hAnsi="Consolas"/>
          <w:color w:val="BBDAFF"/>
          <w:sz w:val="16"/>
          <w:szCs w:val="16"/>
          <w:lang w:val="en-IN" w:eastAsia="en-IN"/>
        </w:rPr>
        <w:t xml:space="preserve">, </w:t>
      </w:r>
      <w:r w:rsidR="00011981" w:rsidRPr="0099391E">
        <w:rPr>
          <w:rFonts w:ascii="Consolas" w:eastAsia="Times New Roman" w:hAnsi="Consolas"/>
          <w:color w:val="FF9DA4"/>
          <w:sz w:val="16"/>
          <w:szCs w:val="16"/>
          <w:lang w:val="en-IN" w:eastAsia="en-IN"/>
        </w:rPr>
        <w:t>y_train_res</w:t>
      </w:r>
      <w:r w:rsidR="00011981" w:rsidRPr="0099391E">
        <w:rPr>
          <w:rFonts w:ascii="Consolas" w:eastAsia="Times New Roman" w:hAnsi="Consolas"/>
          <w:color w:val="BBDAFF"/>
          <w:sz w:val="16"/>
          <w:szCs w:val="16"/>
          <w:lang w:val="en-IN" w:eastAsia="en-IN"/>
        </w:rPr>
        <w:t>)</w:t>
      </w:r>
    </w:p>
    <w:p w14:paraId="46CAB412" w14:textId="3C9CC29F" w:rsidR="00011981" w:rsidRPr="0099391E"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99391E">
        <w:rPr>
          <w:rFonts w:ascii="Consolas" w:eastAsia="Times New Roman" w:hAnsi="Consolas"/>
          <w:color w:val="FF9DA4"/>
          <w:sz w:val="16"/>
          <w:szCs w:val="16"/>
          <w:lang w:val="en-IN" w:eastAsia="en-IN"/>
        </w:rPr>
        <w:lastRenderedPageBreak/>
        <w:t>y_pred_res</w:t>
      </w:r>
      <w:r w:rsidRPr="0099391E">
        <w:rPr>
          <w:rFonts w:ascii="Consolas" w:eastAsia="Times New Roman" w:hAnsi="Consolas"/>
          <w:color w:val="FFFFFF"/>
          <w:sz w:val="16"/>
          <w:szCs w:val="16"/>
          <w:lang w:val="en-IN" w:eastAsia="en-IN"/>
        </w:rPr>
        <w:t xml:space="preserve"> </w:t>
      </w:r>
      <w:r w:rsidRPr="0099391E">
        <w:rPr>
          <w:rFonts w:ascii="Consolas" w:eastAsia="Times New Roman" w:hAnsi="Consolas"/>
          <w:color w:val="99FFFF"/>
          <w:sz w:val="16"/>
          <w:szCs w:val="16"/>
          <w:lang w:val="en-IN" w:eastAsia="en-IN"/>
        </w:rPr>
        <w:t>=</w:t>
      </w:r>
      <w:r w:rsidRPr="0099391E">
        <w:rPr>
          <w:rFonts w:ascii="Consolas" w:eastAsia="Times New Roman" w:hAnsi="Consolas"/>
          <w:color w:val="FFFFFF"/>
          <w:sz w:val="16"/>
          <w:szCs w:val="16"/>
          <w:lang w:val="en-IN" w:eastAsia="en-IN"/>
        </w:rPr>
        <w:t xml:space="preserve"> </w:t>
      </w:r>
      <w:proofErr w:type="gramStart"/>
      <w:r w:rsidRPr="0099391E">
        <w:rPr>
          <w:rFonts w:ascii="Consolas" w:eastAsia="Times New Roman" w:hAnsi="Consolas"/>
          <w:color w:val="FF9DA4"/>
          <w:sz w:val="16"/>
          <w:szCs w:val="16"/>
          <w:lang w:val="en-IN" w:eastAsia="en-IN"/>
        </w:rPr>
        <w:t>model</w:t>
      </w:r>
      <w:r w:rsidRPr="0099391E">
        <w:rPr>
          <w:rFonts w:ascii="Consolas" w:eastAsia="Times New Roman" w:hAnsi="Consolas"/>
          <w:color w:val="FFFFFF"/>
          <w:sz w:val="16"/>
          <w:szCs w:val="16"/>
          <w:lang w:val="en-IN" w:eastAsia="en-IN"/>
        </w:rPr>
        <w:t>.</w:t>
      </w:r>
      <w:r w:rsidRPr="0099391E">
        <w:rPr>
          <w:rFonts w:ascii="Consolas" w:eastAsia="Times New Roman" w:hAnsi="Consolas"/>
          <w:color w:val="BBDAFF"/>
          <w:sz w:val="16"/>
          <w:szCs w:val="16"/>
          <w:lang w:val="en-IN" w:eastAsia="en-IN"/>
        </w:rPr>
        <w:t>predict</w:t>
      </w:r>
      <w:proofErr w:type="gramEnd"/>
      <w:r w:rsidRPr="0099391E">
        <w:rPr>
          <w:rFonts w:ascii="Consolas" w:eastAsia="Times New Roman" w:hAnsi="Consolas"/>
          <w:color w:val="BBDAFF"/>
          <w:sz w:val="16"/>
          <w:szCs w:val="16"/>
          <w:lang w:val="en-IN" w:eastAsia="en-IN"/>
        </w:rPr>
        <w:t>(</w:t>
      </w:r>
      <w:r w:rsidRPr="0099391E">
        <w:rPr>
          <w:rFonts w:ascii="Consolas" w:eastAsia="Times New Roman" w:hAnsi="Consolas"/>
          <w:color w:val="FF9DA4"/>
          <w:sz w:val="16"/>
          <w:szCs w:val="16"/>
          <w:lang w:val="en-IN" w:eastAsia="en-IN"/>
        </w:rPr>
        <w:t>X_test_res</w:t>
      </w:r>
      <w:r w:rsidRPr="0099391E">
        <w:rPr>
          <w:rFonts w:ascii="Consolas" w:eastAsia="Times New Roman" w:hAnsi="Consolas"/>
          <w:color w:val="BBDAFF"/>
          <w:sz w:val="16"/>
          <w:szCs w:val="16"/>
          <w:lang w:val="en-IN" w:eastAsia="en-IN"/>
        </w:rPr>
        <w:t>)</w:t>
      </w:r>
    </w:p>
    <w:p w14:paraId="696ADE65" w14:textId="77777777" w:rsidR="00011981" w:rsidRPr="0099391E" w:rsidRDefault="00011981" w:rsidP="00011981">
      <w:pPr>
        <w:shd w:val="clear" w:color="auto" w:fill="002451"/>
        <w:spacing w:after="0" w:line="285" w:lineRule="atLeast"/>
        <w:rPr>
          <w:rFonts w:ascii="Consolas" w:eastAsia="Times New Roman" w:hAnsi="Consolas"/>
          <w:color w:val="FFFFFF"/>
          <w:sz w:val="16"/>
          <w:szCs w:val="16"/>
          <w:lang w:val="en-IN" w:eastAsia="en-IN"/>
        </w:rPr>
      </w:pPr>
      <w:proofErr w:type="gramStart"/>
      <w:r w:rsidRPr="0099391E">
        <w:rPr>
          <w:rFonts w:ascii="Consolas" w:eastAsia="Times New Roman" w:hAnsi="Consolas"/>
          <w:color w:val="BBDAFF"/>
          <w:sz w:val="16"/>
          <w:szCs w:val="16"/>
          <w:lang w:val="en-IN" w:eastAsia="en-IN"/>
        </w:rPr>
        <w:t>print(</w:t>
      </w:r>
      <w:proofErr w:type="gramEnd"/>
      <w:r w:rsidRPr="0099391E">
        <w:rPr>
          <w:rFonts w:ascii="Consolas" w:eastAsia="Times New Roman" w:hAnsi="Consolas"/>
          <w:color w:val="BBDAFF"/>
          <w:sz w:val="16"/>
          <w:szCs w:val="16"/>
          <w:lang w:val="en-IN" w:eastAsia="en-IN"/>
        </w:rPr>
        <w:t>classification_report(</w:t>
      </w:r>
      <w:r w:rsidRPr="0099391E">
        <w:rPr>
          <w:rFonts w:ascii="Consolas" w:eastAsia="Times New Roman" w:hAnsi="Consolas"/>
          <w:color w:val="FF9DA4"/>
          <w:sz w:val="16"/>
          <w:szCs w:val="16"/>
          <w:lang w:val="en-IN" w:eastAsia="en-IN"/>
        </w:rPr>
        <w:t>y_test_res</w:t>
      </w:r>
      <w:r w:rsidRPr="0099391E">
        <w:rPr>
          <w:rFonts w:ascii="Consolas" w:eastAsia="Times New Roman" w:hAnsi="Consolas"/>
          <w:color w:val="BBDAFF"/>
          <w:sz w:val="16"/>
          <w:szCs w:val="16"/>
          <w:lang w:val="en-IN" w:eastAsia="en-IN"/>
        </w:rPr>
        <w:t xml:space="preserve">, </w:t>
      </w:r>
      <w:r w:rsidRPr="0099391E">
        <w:rPr>
          <w:rFonts w:ascii="Consolas" w:eastAsia="Times New Roman" w:hAnsi="Consolas"/>
          <w:color w:val="FF9DA4"/>
          <w:sz w:val="16"/>
          <w:szCs w:val="16"/>
          <w:lang w:val="en-IN" w:eastAsia="en-IN"/>
        </w:rPr>
        <w:t>y_pred_res</w:t>
      </w:r>
      <w:r w:rsidRPr="0099391E">
        <w:rPr>
          <w:rFonts w:ascii="Consolas" w:eastAsia="Times New Roman" w:hAnsi="Consolas"/>
          <w:color w:val="BBDAFF"/>
          <w:sz w:val="16"/>
          <w:szCs w:val="16"/>
          <w:lang w:val="en-IN" w:eastAsia="en-IN"/>
        </w:rPr>
        <w:t>))</w:t>
      </w:r>
    </w:p>
    <w:p w14:paraId="43E2A9F3" w14:textId="77777777" w:rsidR="00011981" w:rsidRPr="0099391E" w:rsidRDefault="00011981" w:rsidP="00011981">
      <w:pPr>
        <w:shd w:val="clear" w:color="auto" w:fill="002451"/>
        <w:spacing w:after="0" w:line="285" w:lineRule="atLeast"/>
        <w:rPr>
          <w:rFonts w:ascii="Consolas" w:eastAsia="Times New Roman" w:hAnsi="Consolas"/>
          <w:color w:val="FFFFFF"/>
          <w:sz w:val="16"/>
          <w:szCs w:val="16"/>
          <w:lang w:val="en-IN" w:eastAsia="en-IN"/>
        </w:rPr>
      </w:pPr>
      <w:proofErr w:type="gramStart"/>
      <w:r w:rsidRPr="0099391E">
        <w:rPr>
          <w:rFonts w:ascii="Consolas" w:eastAsia="Times New Roman" w:hAnsi="Consolas"/>
          <w:color w:val="BBDAFF"/>
          <w:sz w:val="16"/>
          <w:szCs w:val="16"/>
          <w:lang w:val="en-IN" w:eastAsia="en-IN"/>
        </w:rPr>
        <w:t>print(</w:t>
      </w:r>
      <w:proofErr w:type="gramEnd"/>
      <w:r w:rsidRPr="0099391E">
        <w:rPr>
          <w:rFonts w:ascii="Consolas" w:eastAsia="Times New Roman" w:hAnsi="Consolas"/>
          <w:color w:val="BBDAFF"/>
          <w:sz w:val="16"/>
          <w:szCs w:val="16"/>
          <w:lang w:val="en-IN" w:eastAsia="en-IN"/>
        </w:rPr>
        <w:t>confusion_matrix(</w:t>
      </w:r>
      <w:r w:rsidRPr="0099391E">
        <w:rPr>
          <w:rFonts w:ascii="Consolas" w:eastAsia="Times New Roman" w:hAnsi="Consolas"/>
          <w:color w:val="FF9DA4"/>
          <w:sz w:val="16"/>
          <w:szCs w:val="16"/>
          <w:lang w:val="en-IN" w:eastAsia="en-IN"/>
        </w:rPr>
        <w:t>y_test_res</w:t>
      </w:r>
      <w:r w:rsidRPr="0099391E">
        <w:rPr>
          <w:rFonts w:ascii="Consolas" w:eastAsia="Times New Roman" w:hAnsi="Consolas"/>
          <w:color w:val="BBDAFF"/>
          <w:sz w:val="16"/>
          <w:szCs w:val="16"/>
          <w:lang w:val="en-IN" w:eastAsia="en-IN"/>
        </w:rPr>
        <w:t xml:space="preserve">, </w:t>
      </w:r>
      <w:r w:rsidRPr="0099391E">
        <w:rPr>
          <w:rFonts w:ascii="Consolas" w:eastAsia="Times New Roman" w:hAnsi="Consolas"/>
          <w:color w:val="FF9DA4"/>
          <w:sz w:val="16"/>
          <w:szCs w:val="16"/>
          <w:lang w:val="en-IN" w:eastAsia="en-IN"/>
        </w:rPr>
        <w:t>y_pred_res</w:t>
      </w:r>
      <w:r w:rsidRPr="0099391E">
        <w:rPr>
          <w:rFonts w:ascii="Consolas" w:eastAsia="Times New Roman" w:hAnsi="Consolas"/>
          <w:color w:val="BBDAFF"/>
          <w:sz w:val="16"/>
          <w:szCs w:val="16"/>
          <w:lang w:val="en-IN" w:eastAsia="en-IN"/>
        </w:rPr>
        <w:t>))</w:t>
      </w:r>
    </w:p>
    <w:p w14:paraId="699EA046" w14:textId="77777777" w:rsidR="00011981" w:rsidRPr="0099391E" w:rsidRDefault="00011981" w:rsidP="00011981">
      <w:pPr>
        <w:shd w:val="clear" w:color="auto" w:fill="002451"/>
        <w:spacing w:after="0" w:line="285" w:lineRule="atLeast"/>
        <w:rPr>
          <w:rFonts w:ascii="Consolas" w:eastAsia="Times New Roman" w:hAnsi="Consolas"/>
          <w:color w:val="FFFFFF"/>
          <w:sz w:val="16"/>
          <w:szCs w:val="16"/>
          <w:lang w:val="en-IN" w:eastAsia="en-IN"/>
        </w:rPr>
      </w:pPr>
      <w:r w:rsidRPr="0099391E">
        <w:rPr>
          <w:rFonts w:ascii="Consolas" w:eastAsia="Times New Roman" w:hAnsi="Consolas"/>
          <w:color w:val="FF9DA4"/>
          <w:sz w:val="16"/>
          <w:szCs w:val="16"/>
          <w:lang w:val="en-IN" w:eastAsia="en-IN"/>
        </w:rPr>
        <w:t>accuracy</w:t>
      </w:r>
      <w:r w:rsidRPr="0099391E">
        <w:rPr>
          <w:rFonts w:ascii="Consolas" w:eastAsia="Times New Roman" w:hAnsi="Consolas"/>
          <w:color w:val="FFFFFF"/>
          <w:sz w:val="16"/>
          <w:szCs w:val="16"/>
          <w:lang w:val="en-IN" w:eastAsia="en-IN"/>
        </w:rPr>
        <w:t xml:space="preserve"> </w:t>
      </w:r>
      <w:r w:rsidRPr="0099391E">
        <w:rPr>
          <w:rFonts w:ascii="Consolas" w:eastAsia="Times New Roman" w:hAnsi="Consolas"/>
          <w:color w:val="99FFFF"/>
          <w:sz w:val="16"/>
          <w:szCs w:val="16"/>
          <w:lang w:val="en-IN" w:eastAsia="en-IN"/>
        </w:rPr>
        <w:t>=</w:t>
      </w:r>
      <w:r w:rsidRPr="0099391E">
        <w:rPr>
          <w:rFonts w:ascii="Consolas" w:eastAsia="Times New Roman" w:hAnsi="Consolas"/>
          <w:color w:val="FFFFFF"/>
          <w:sz w:val="16"/>
          <w:szCs w:val="16"/>
          <w:lang w:val="en-IN" w:eastAsia="en-IN"/>
        </w:rPr>
        <w:t xml:space="preserve"> </w:t>
      </w:r>
      <w:r w:rsidRPr="0099391E">
        <w:rPr>
          <w:rFonts w:ascii="Consolas" w:eastAsia="Times New Roman" w:hAnsi="Consolas"/>
          <w:color w:val="BBDAFF"/>
          <w:sz w:val="16"/>
          <w:szCs w:val="16"/>
          <w:lang w:val="en-IN" w:eastAsia="en-IN"/>
        </w:rPr>
        <w:t>accuracy_</w:t>
      </w:r>
      <w:proofErr w:type="gramStart"/>
      <w:r w:rsidRPr="0099391E">
        <w:rPr>
          <w:rFonts w:ascii="Consolas" w:eastAsia="Times New Roman" w:hAnsi="Consolas"/>
          <w:color w:val="BBDAFF"/>
          <w:sz w:val="16"/>
          <w:szCs w:val="16"/>
          <w:lang w:val="en-IN" w:eastAsia="en-IN"/>
        </w:rPr>
        <w:t>score(</w:t>
      </w:r>
      <w:proofErr w:type="gramEnd"/>
      <w:r w:rsidRPr="0099391E">
        <w:rPr>
          <w:rFonts w:ascii="Consolas" w:eastAsia="Times New Roman" w:hAnsi="Consolas"/>
          <w:color w:val="FF9DA4"/>
          <w:sz w:val="16"/>
          <w:szCs w:val="16"/>
          <w:lang w:val="en-IN" w:eastAsia="en-IN"/>
        </w:rPr>
        <w:t>y_test_res</w:t>
      </w:r>
      <w:r w:rsidRPr="0099391E">
        <w:rPr>
          <w:rFonts w:ascii="Consolas" w:eastAsia="Times New Roman" w:hAnsi="Consolas"/>
          <w:color w:val="BBDAFF"/>
          <w:sz w:val="16"/>
          <w:szCs w:val="16"/>
          <w:lang w:val="en-IN" w:eastAsia="en-IN"/>
        </w:rPr>
        <w:t xml:space="preserve">, </w:t>
      </w:r>
      <w:r w:rsidRPr="0099391E">
        <w:rPr>
          <w:rFonts w:ascii="Consolas" w:eastAsia="Times New Roman" w:hAnsi="Consolas"/>
          <w:color w:val="FF9DA4"/>
          <w:sz w:val="16"/>
          <w:szCs w:val="16"/>
          <w:lang w:val="en-IN" w:eastAsia="en-IN"/>
        </w:rPr>
        <w:t>y_pred_res</w:t>
      </w:r>
      <w:r w:rsidRPr="0099391E">
        <w:rPr>
          <w:rFonts w:ascii="Consolas" w:eastAsia="Times New Roman" w:hAnsi="Consolas"/>
          <w:color w:val="BBDAFF"/>
          <w:sz w:val="16"/>
          <w:szCs w:val="16"/>
          <w:lang w:val="en-IN" w:eastAsia="en-IN"/>
        </w:rPr>
        <w:t>)</w:t>
      </w:r>
    </w:p>
    <w:p w14:paraId="057784D6" w14:textId="77777777" w:rsidR="00011981" w:rsidRPr="0099391E" w:rsidRDefault="00011981" w:rsidP="00011981">
      <w:pPr>
        <w:shd w:val="clear" w:color="auto" w:fill="002451"/>
        <w:spacing w:after="0" w:line="285" w:lineRule="atLeast"/>
        <w:rPr>
          <w:rFonts w:ascii="Consolas" w:eastAsia="Times New Roman" w:hAnsi="Consolas"/>
          <w:color w:val="FFFFFF"/>
          <w:sz w:val="16"/>
          <w:szCs w:val="16"/>
          <w:lang w:val="en-IN" w:eastAsia="en-IN"/>
        </w:rPr>
      </w:pPr>
      <w:proofErr w:type="gramStart"/>
      <w:r w:rsidRPr="0099391E">
        <w:rPr>
          <w:rFonts w:ascii="Consolas" w:eastAsia="Times New Roman" w:hAnsi="Consolas"/>
          <w:color w:val="BBDAFF"/>
          <w:sz w:val="16"/>
          <w:szCs w:val="16"/>
          <w:lang w:val="en-IN" w:eastAsia="en-IN"/>
        </w:rPr>
        <w:t>print(</w:t>
      </w:r>
      <w:proofErr w:type="gramEnd"/>
      <w:r w:rsidRPr="0099391E">
        <w:rPr>
          <w:rFonts w:ascii="Consolas" w:eastAsia="Times New Roman" w:hAnsi="Consolas"/>
          <w:color w:val="EBBBFF"/>
          <w:sz w:val="16"/>
          <w:szCs w:val="16"/>
          <w:lang w:val="en-IN" w:eastAsia="en-IN"/>
        </w:rPr>
        <w:t>f</w:t>
      </w:r>
      <w:r w:rsidRPr="0099391E">
        <w:rPr>
          <w:rFonts w:ascii="Consolas" w:eastAsia="Times New Roman" w:hAnsi="Consolas"/>
          <w:color w:val="D1F1A9"/>
          <w:sz w:val="16"/>
          <w:szCs w:val="16"/>
          <w:lang w:val="en-IN" w:eastAsia="en-IN"/>
        </w:rPr>
        <w:t xml:space="preserve">"Accuracy: </w:t>
      </w:r>
      <w:r w:rsidRPr="0099391E">
        <w:rPr>
          <w:rFonts w:ascii="Consolas" w:eastAsia="Times New Roman" w:hAnsi="Consolas"/>
          <w:color w:val="FFC58F"/>
          <w:sz w:val="16"/>
          <w:szCs w:val="16"/>
          <w:lang w:val="en-IN" w:eastAsia="en-IN"/>
        </w:rPr>
        <w:t>{</w:t>
      </w:r>
      <w:r w:rsidRPr="0099391E">
        <w:rPr>
          <w:rFonts w:ascii="Consolas" w:eastAsia="Times New Roman" w:hAnsi="Consolas"/>
          <w:color w:val="FF9DA4"/>
          <w:sz w:val="16"/>
          <w:szCs w:val="16"/>
          <w:lang w:val="en-IN" w:eastAsia="en-IN"/>
        </w:rPr>
        <w:t>accuracy</w:t>
      </w:r>
      <w:r w:rsidRPr="0099391E">
        <w:rPr>
          <w:rFonts w:ascii="Consolas" w:eastAsia="Times New Roman" w:hAnsi="Consolas"/>
          <w:color w:val="BBDAFF"/>
          <w:sz w:val="16"/>
          <w:szCs w:val="16"/>
          <w:lang w:val="en-IN" w:eastAsia="en-IN"/>
        </w:rPr>
        <w:t xml:space="preserve"> </w:t>
      </w:r>
      <w:r w:rsidRPr="0099391E">
        <w:rPr>
          <w:rFonts w:ascii="Consolas" w:eastAsia="Times New Roman" w:hAnsi="Consolas"/>
          <w:color w:val="99FFFF"/>
          <w:sz w:val="16"/>
          <w:szCs w:val="16"/>
          <w:lang w:val="en-IN" w:eastAsia="en-IN"/>
        </w:rPr>
        <w:t>*</w:t>
      </w:r>
      <w:r w:rsidRPr="0099391E">
        <w:rPr>
          <w:rFonts w:ascii="Consolas" w:eastAsia="Times New Roman" w:hAnsi="Consolas"/>
          <w:color w:val="BBDAFF"/>
          <w:sz w:val="16"/>
          <w:szCs w:val="16"/>
          <w:lang w:val="en-IN" w:eastAsia="en-IN"/>
        </w:rPr>
        <w:t xml:space="preserve"> </w:t>
      </w:r>
      <w:r w:rsidRPr="0099391E">
        <w:rPr>
          <w:rFonts w:ascii="Consolas" w:eastAsia="Times New Roman" w:hAnsi="Consolas"/>
          <w:color w:val="FFC58F"/>
          <w:sz w:val="16"/>
          <w:szCs w:val="16"/>
          <w:lang w:val="en-IN" w:eastAsia="en-IN"/>
        </w:rPr>
        <w:t>100</w:t>
      </w:r>
      <w:r w:rsidRPr="0099391E">
        <w:rPr>
          <w:rFonts w:ascii="Consolas" w:eastAsia="Times New Roman" w:hAnsi="Consolas"/>
          <w:color w:val="EBBBFF"/>
          <w:sz w:val="16"/>
          <w:szCs w:val="16"/>
          <w:lang w:val="en-IN" w:eastAsia="en-IN"/>
        </w:rPr>
        <w:t>:.2f</w:t>
      </w:r>
      <w:r w:rsidRPr="0099391E">
        <w:rPr>
          <w:rFonts w:ascii="Consolas" w:eastAsia="Times New Roman" w:hAnsi="Consolas"/>
          <w:color w:val="FFC58F"/>
          <w:sz w:val="16"/>
          <w:szCs w:val="16"/>
          <w:lang w:val="en-IN" w:eastAsia="en-IN"/>
        </w:rPr>
        <w:t>}</w:t>
      </w:r>
      <w:r w:rsidRPr="0099391E">
        <w:rPr>
          <w:rFonts w:ascii="Consolas" w:eastAsia="Times New Roman" w:hAnsi="Consolas"/>
          <w:color w:val="D1F1A9"/>
          <w:sz w:val="16"/>
          <w:szCs w:val="16"/>
          <w:lang w:val="en-IN" w:eastAsia="en-IN"/>
        </w:rPr>
        <w:t>%"</w:t>
      </w:r>
      <w:r w:rsidRPr="0099391E">
        <w:rPr>
          <w:rFonts w:ascii="Consolas" w:eastAsia="Times New Roman" w:hAnsi="Consolas"/>
          <w:color w:val="BBDAFF"/>
          <w:sz w:val="16"/>
          <w:szCs w:val="16"/>
          <w:lang w:val="en-IN" w:eastAsia="en-IN"/>
        </w:rPr>
        <w:t>)</w:t>
      </w:r>
    </w:p>
    <w:p w14:paraId="552FAC54" w14:textId="77777777" w:rsidR="00011981" w:rsidRPr="00011981" w:rsidRDefault="00011981" w:rsidP="00011981">
      <w:pPr>
        <w:shd w:val="clear" w:color="auto" w:fill="002451"/>
        <w:spacing w:after="0" w:line="285" w:lineRule="atLeast"/>
        <w:rPr>
          <w:rFonts w:ascii="Consolas" w:eastAsia="Times New Roman" w:hAnsi="Consolas"/>
          <w:color w:val="FFFFFF"/>
          <w:sz w:val="21"/>
          <w:szCs w:val="21"/>
          <w:lang w:val="en-IN" w:eastAsia="en-IN"/>
        </w:rPr>
      </w:pPr>
    </w:p>
    <w:p w14:paraId="011E270D" w14:textId="77777777" w:rsidR="00011981" w:rsidRPr="00011981" w:rsidRDefault="00011981" w:rsidP="00011981">
      <w:pPr>
        <w:spacing w:line="240" w:lineRule="auto"/>
        <w:rPr>
          <w:sz w:val="22"/>
          <w:lang w:eastAsia="en-US"/>
        </w:rPr>
      </w:pPr>
    </w:p>
    <w:sectPr w:rsidR="00011981" w:rsidRPr="00011981" w:rsidSect="005D67F8">
      <w:headerReference w:type="even" r:id="rId51"/>
      <w:footerReference w:type="default" r:id="rId52"/>
      <w:headerReference w:type="first" r:id="rId53"/>
      <w:footerReference w:type="first" r:id="rId54"/>
      <w:pgSz w:w="11906" w:h="16838" w:code="9"/>
      <w:pgMar w:top="1134" w:right="851" w:bottom="1134" w:left="1021" w:header="2835"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68729" w14:textId="77777777" w:rsidR="00935BD6" w:rsidRDefault="00935BD6" w:rsidP="00F5220C">
      <w:pPr>
        <w:spacing w:after="0" w:line="240" w:lineRule="auto"/>
      </w:pPr>
      <w:r>
        <w:separator/>
      </w:r>
    </w:p>
  </w:endnote>
  <w:endnote w:type="continuationSeparator" w:id="0">
    <w:p w14:paraId="4EF5FEA1" w14:textId="77777777" w:rsidR="00935BD6" w:rsidRDefault="00935BD6" w:rsidP="00F52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4656523"/>
      <w:docPartObj>
        <w:docPartGallery w:val="Page Numbers (Bottom of Page)"/>
        <w:docPartUnique/>
      </w:docPartObj>
    </w:sdtPr>
    <w:sdtEndPr>
      <w:rPr>
        <w:noProof/>
      </w:rPr>
    </w:sdtEndPr>
    <w:sdtContent>
      <w:p w14:paraId="79A31C3B" w14:textId="1B9A8F95" w:rsidR="001E570A" w:rsidRDefault="001E570A">
        <w:pPr>
          <w:pStyle w:val="Footer"/>
        </w:pPr>
        <w:r>
          <w:fldChar w:fldCharType="begin"/>
        </w:r>
        <w:r>
          <w:instrText xml:space="preserve"> PAGE   \* MERGEFORMAT </w:instrText>
        </w:r>
        <w:r>
          <w:fldChar w:fldCharType="separate"/>
        </w:r>
        <w:r>
          <w:rPr>
            <w:noProof/>
          </w:rPr>
          <w:t>2</w:t>
        </w:r>
        <w:r>
          <w:rPr>
            <w:noProof/>
          </w:rPr>
          <w:fldChar w:fldCharType="end"/>
        </w:r>
      </w:p>
    </w:sdtContent>
  </w:sdt>
  <w:p w14:paraId="2332E49F" w14:textId="77777777" w:rsidR="006E0B69" w:rsidRDefault="006E0B69" w:rsidP="006E0B69">
    <w:pPr>
      <w:pStyle w:val="Footer"/>
      <w:spacing w:line="36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265A3" w14:textId="77777777" w:rsidR="00E856B3" w:rsidRPr="006E0B69" w:rsidRDefault="00E856B3" w:rsidP="00E856B3">
    <w:pPr>
      <w:pStyle w:val="Footer"/>
      <w:spacing w:line="360" w:lineRule="auto"/>
      <w:rPr>
        <w:rFonts w:eastAsia="Times New Roman"/>
        <w:b/>
        <w:color w:val="999999"/>
        <w:sz w:val="18"/>
        <w:szCs w:val="18"/>
        <w:lang w:val="en"/>
      </w:rPr>
    </w:pPr>
    <w:r>
      <w:rPr>
        <w:noProof/>
      </w:rPr>
      <w:drawing>
        <wp:anchor distT="0" distB="0" distL="114300" distR="114300" simplePos="0" relativeHeight="251657728" behindDoc="1" locked="0" layoutInCell="1" allowOverlap="1" wp14:anchorId="24D2A309" wp14:editId="3FC5696F">
          <wp:simplePos x="0" y="0"/>
          <wp:positionH relativeFrom="column">
            <wp:posOffset>4856269</wp:posOffset>
          </wp:positionH>
          <wp:positionV relativeFrom="paragraph">
            <wp:posOffset>-913342</wp:posOffset>
          </wp:positionV>
          <wp:extent cx="1687529" cy="1258782"/>
          <wp:effectExtent l="0" t="0" r="0" b="11430"/>
          <wp:wrapNone/>
          <wp:docPr id="410545558" name="Picture 41054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Entrepreneurial Uni of Year large.jpg"/>
                  <pic:cNvPicPr/>
                </pic:nvPicPr>
                <pic:blipFill>
                  <a:blip r:embed="rId1">
                    <a:extLst>
                      <a:ext uri="{28A0092B-C50C-407E-A947-70E740481C1C}">
                        <a14:useLocalDpi xmlns:a14="http://schemas.microsoft.com/office/drawing/2010/main" val="0"/>
                      </a:ext>
                    </a:extLst>
                  </a:blip>
                  <a:stretch>
                    <a:fillRect/>
                  </a:stretch>
                </pic:blipFill>
                <pic:spPr>
                  <a:xfrm>
                    <a:off x="0" y="0"/>
                    <a:ext cx="1687529" cy="1258782"/>
                  </a:xfrm>
                  <a:prstGeom prst="rect">
                    <a:avLst/>
                  </a:prstGeom>
                </pic:spPr>
              </pic:pic>
            </a:graphicData>
          </a:graphic>
          <wp14:sizeRelH relativeFrom="page">
            <wp14:pctWidth>0</wp14:pctWidth>
          </wp14:sizeRelH>
          <wp14:sizeRelV relativeFrom="page">
            <wp14:pctHeight>0</wp14:pctHeight>
          </wp14:sizeRelV>
        </wp:anchor>
      </w:drawing>
    </w:r>
    <w:r w:rsidRPr="006E0B69">
      <w:rPr>
        <w:rFonts w:eastAsia="Times New Roman"/>
        <w:b/>
        <w:color w:val="999999"/>
        <w:sz w:val="18"/>
        <w:szCs w:val="18"/>
        <w:lang w:val="en"/>
      </w:rPr>
      <w:t>The place of useful learning</w:t>
    </w:r>
  </w:p>
  <w:p w14:paraId="7191E5C5" w14:textId="77777777" w:rsidR="005D67F8" w:rsidRPr="00E856B3" w:rsidRDefault="00E856B3" w:rsidP="00E856B3">
    <w:pPr>
      <w:pStyle w:val="Footer"/>
      <w:spacing w:line="360" w:lineRule="auto"/>
      <w:rPr>
        <w:sz w:val="14"/>
        <w:szCs w:val="14"/>
      </w:rPr>
    </w:pPr>
    <w:r w:rsidRPr="00EB70BF">
      <w:rPr>
        <w:rFonts w:eastAsia="Times New Roman"/>
        <w:color w:val="999999"/>
        <w:sz w:val="14"/>
        <w:szCs w:val="14"/>
        <w:lang w:val="en"/>
      </w:rPr>
      <w:t>The University of Strathclyde is a charitable body, registered in Scotland, number SC015263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4479D" w14:textId="77777777" w:rsidR="00935BD6" w:rsidRDefault="00935BD6" w:rsidP="00F5220C">
      <w:pPr>
        <w:spacing w:after="0" w:line="240" w:lineRule="auto"/>
      </w:pPr>
      <w:r>
        <w:separator/>
      </w:r>
    </w:p>
  </w:footnote>
  <w:footnote w:type="continuationSeparator" w:id="0">
    <w:p w14:paraId="2D9185E0" w14:textId="77777777" w:rsidR="00935BD6" w:rsidRDefault="00935BD6" w:rsidP="00F522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2B90F" w14:textId="77777777" w:rsidR="006E0B69" w:rsidRDefault="00000000">
    <w:pPr>
      <w:pStyle w:val="Header"/>
    </w:pPr>
    <w:r>
      <w:rPr>
        <w:noProof/>
      </w:rPr>
      <w:pict w14:anchorId="0EA55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033298" o:spid="_x0000_s1032" type="#_x0000_t75" style="position:absolute;margin-left:0;margin-top:0;width:595.2pt;height:841.9pt;z-index:-251657728;mso-position-horizontal:center;mso-position-horizontal-relative:margin;mso-position-vertical:center;mso-position-vertical-relative:margin" o:allowincell="f">
          <v:imagedata r:id="rId1" o:title="medi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10A10" w14:textId="77777777" w:rsidR="006E0B69" w:rsidRDefault="00AD121A">
    <w:pPr>
      <w:pStyle w:val="Header"/>
    </w:pPr>
    <w:r>
      <w:rPr>
        <w:noProof/>
      </w:rPr>
      <w:drawing>
        <wp:anchor distT="0" distB="0" distL="114300" distR="114300" simplePos="0" relativeHeight="251656704" behindDoc="1" locked="0" layoutInCell="1" allowOverlap="1" wp14:anchorId="774D01E0" wp14:editId="604DD433">
          <wp:simplePos x="0" y="0"/>
          <wp:positionH relativeFrom="column">
            <wp:posOffset>-661035</wp:posOffset>
          </wp:positionH>
          <wp:positionV relativeFrom="paragraph">
            <wp:posOffset>-1798320</wp:posOffset>
          </wp:positionV>
          <wp:extent cx="7569200" cy="1730490"/>
          <wp:effectExtent l="0" t="0" r="0" b="3175"/>
          <wp:wrapNone/>
          <wp:docPr id="1098249100" name="Picture 109824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Science portrai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200" cy="17304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209BC"/>
    <w:multiLevelType w:val="multilevel"/>
    <w:tmpl w:val="6A083048"/>
    <w:lvl w:ilvl="0">
      <w:start w:val="1"/>
      <w:numFmt w:val="decimal"/>
      <w:lvlText w:val="%1)"/>
      <w:lvlJc w:val="left"/>
      <w:pPr>
        <w:tabs>
          <w:tab w:val="num" w:pos="720"/>
        </w:tabs>
        <w:ind w:left="720" w:hanging="360"/>
      </w:pPr>
      <w:rPr>
        <w:rFonts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D354E"/>
    <w:multiLevelType w:val="multilevel"/>
    <w:tmpl w:val="BA721C0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C86E11"/>
    <w:multiLevelType w:val="multilevel"/>
    <w:tmpl w:val="D20834A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1F497D" w:themeColor="text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99A259E"/>
    <w:multiLevelType w:val="multilevel"/>
    <w:tmpl w:val="65828B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07364"/>
    <w:multiLevelType w:val="multilevel"/>
    <w:tmpl w:val="2C90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27660"/>
    <w:multiLevelType w:val="hybridMultilevel"/>
    <w:tmpl w:val="2026B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A44A3C"/>
    <w:multiLevelType w:val="multilevel"/>
    <w:tmpl w:val="5BB0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301E5"/>
    <w:multiLevelType w:val="multilevel"/>
    <w:tmpl w:val="A9E2D95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E5E9A"/>
    <w:multiLevelType w:val="hybridMultilevel"/>
    <w:tmpl w:val="AC502A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DC075D"/>
    <w:multiLevelType w:val="hybridMultilevel"/>
    <w:tmpl w:val="5ACEE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6762B6"/>
    <w:multiLevelType w:val="hybridMultilevel"/>
    <w:tmpl w:val="8710F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E76BA6"/>
    <w:multiLevelType w:val="hybridMultilevel"/>
    <w:tmpl w:val="379CD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247FF8"/>
    <w:multiLevelType w:val="hybridMultilevel"/>
    <w:tmpl w:val="32A8D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3673DA"/>
    <w:multiLevelType w:val="multilevel"/>
    <w:tmpl w:val="E1F29F6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1B41F5"/>
    <w:multiLevelType w:val="hybridMultilevel"/>
    <w:tmpl w:val="33665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FC6734"/>
    <w:multiLevelType w:val="hybridMultilevel"/>
    <w:tmpl w:val="1C625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EA7393"/>
    <w:multiLevelType w:val="hybridMultilevel"/>
    <w:tmpl w:val="26A627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E4D5873"/>
    <w:multiLevelType w:val="multilevel"/>
    <w:tmpl w:val="DCCC3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1F01DF"/>
    <w:multiLevelType w:val="multilevel"/>
    <w:tmpl w:val="F44E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5244CF"/>
    <w:multiLevelType w:val="hybridMultilevel"/>
    <w:tmpl w:val="0DBC2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2F0A5B"/>
    <w:multiLevelType w:val="multilevel"/>
    <w:tmpl w:val="B36258A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138996">
    <w:abstractNumId w:val="9"/>
  </w:num>
  <w:num w:numId="2" w16cid:durableId="1798798493">
    <w:abstractNumId w:val="15"/>
  </w:num>
  <w:num w:numId="3" w16cid:durableId="88088005">
    <w:abstractNumId w:val="11"/>
  </w:num>
  <w:num w:numId="4" w16cid:durableId="968707903">
    <w:abstractNumId w:val="14"/>
  </w:num>
  <w:num w:numId="5" w16cid:durableId="704914835">
    <w:abstractNumId w:val="4"/>
  </w:num>
  <w:num w:numId="6" w16cid:durableId="1579973441">
    <w:abstractNumId w:val="12"/>
  </w:num>
  <w:num w:numId="7" w16cid:durableId="263080967">
    <w:abstractNumId w:val="19"/>
  </w:num>
  <w:num w:numId="8" w16cid:durableId="100535010">
    <w:abstractNumId w:val="0"/>
  </w:num>
  <w:num w:numId="9" w16cid:durableId="755975122">
    <w:abstractNumId w:val="7"/>
  </w:num>
  <w:num w:numId="10" w16cid:durableId="1048147376">
    <w:abstractNumId w:val="1"/>
  </w:num>
  <w:num w:numId="11" w16cid:durableId="1066302599">
    <w:abstractNumId w:val="13"/>
  </w:num>
  <w:num w:numId="12" w16cid:durableId="154230819">
    <w:abstractNumId w:val="3"/>
  </w:num>
  <w:num w:numId="13" w16cid:durableId="103036126">
    <w:abstractNumId w:val="17"/>
  </w:num>
  <w:num w:numId="14" w16cid:durableId="1552881490">
    <w:abstractNumId w:val="10"/>
  </w:num>
  <w:num w:numId="15" w16cid:durableId="1841194498">
    <w:abstractNumId w:val="5"/>
  </w:num>
  <w:num w:numId="16" w16cid:durableId="745952671">
    <w:abstractNumId w:val="6"/>
  </w:num>
  <w:num w:numId="17" w16cid:durableId="1189609923">
    <w:abstractNumId w:val="18"/>
  </w:num>
  <w:num w:numId="18" w16cid:durableId="1513496495">
    <w:abstractNumId w:val="8"/>
  </w:num>
  <w:num w:numId="19" w16cid:durableId="1712260912">
    <w:abstractNumId w:val="16"/>
  </w:num>
  <w:num w:numId="20" w16cid:durableId="1784298430">
    <w:abstractNumId w:val="2"/>
  </w:num>
  <w:num w:numId="21" w16cid:durableId="2067993302">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20C"/>
    <w:rsid w:val="00011981"/>
    <w:rsid w:val="000122F1"/>
    <w:rsid w:val="00045A2A"/>
    <w:rsid w:val="00054113"/>
    <w:rsid w:val="000562B7"/>
    <w:rsid w:val="00062562"/>
    <w:rsid w:val="00064731"/>
    <w:rsid w:val="00093C6F"/>
    <w:rsid w:val="0009437D"/>
    <w:rsid w:val="000B04AD"/>
    <w:rsid w:val="000C3F49"/>
    <w:rsid w:val="000F7036"/>
    <w:rsid w:val="00100C90"/>
    <w:rsid w:val="0010693C"/>
    <w:rsid w:val="00107045"/>
    <w:rsid w:val="00130E35"/>
    <w:rsid w:val="00135F33"/>
    <w:rsid w:val="0015566B"/>
    <w:rsid w:val="00167347"/>
    <w:rsid w:val="00195E41"/>
    <w:rsid w:val="001A5769"/>
    <w:rsid w:val="001B6763"/>
    <w:rsid w:val="001B7B8C"/>
    <w:rsid w:val="001E51B6"/>
    <w:rsid w:val="001E570A"/>
    <w:rsid w:val="001F3090"/>
    <w:rsid w:val="00215D08"/>
    <w:rsid w:val="002353EB"/>
    <w:rsid w:val="0024126F"/>
    <w:rsid w:val="002759C2"/>
    <w:rsid w:val="00277F7C"/>
    <w:rsid w:val="002B51FA"/>
    <w:rsid w:val="002D64F9"/>
    <w:rsid w:val="002E0087"/>
    <w:rsid w:val="002F2D70"/>
    <w:rsid w:val="00300688"/>
    <w:rsid w:val="00342380"/>
    <w:rsid w:val="00352041"/>
    <w:rsid w:val="00360301"/>
    <w:rsid w:val="003973E6"/>
    <w:rsid w:val="003A75EE"/>
    <w:rsid w:val="003D04E6"/>
    <w:rsid w:val="003D7A17"/>
    <w:rsid w:val="00411C74"/>
    <w:rsid w:val="00430781"/>
    <w:rsid w:val="00462AA3"/>
    <w:rsid w:val="004A27C7"/>
    <w:rsid w:val="004A651A"/>
    <w:rsid w:val="004B27A2"/>
    <w:rsid w:val="004B2A39"/>
    <w:rsid w:val="004C1DE7"/>
    <w:rsid w:val="00507172"/>
    <w:rsid w:val="005A34BF"/>
    <w:rsid w:val="005C334F"/>
    <w:rsid w:val="005C58A2"/>
    <w:rsid w:val="005D0A96"/>
    <w:rsid w:val="005D47F6"/>
    <w:rsid w:val="005D67F8"/>
    <w:rsid w:val="00622293"/>
    <w:rsid w:val="00623E1E"/>
    <w:rsid w:val="0064052A"/>
    <w:rsid w:val="00647B1F"/>
    <w:rsid w:val="00653F01"/>
    <w:rsid w:val="00692430"/>
    <w:rsid w:val="006A6F44"/>
    <w:rsid w:val="006B5598"/>
    <w:rsid w:val="006C1D39"/>
    <w:rsid w:val="006E0B69"/>
    <w:rsid w:val="006F7411"/>
    <w:rsid w:val="0070046A"/>
    <w:rsid w:val="00705166"/>
    <w:rsid w:val="007063B0"/>
    <w:rsid w:val="00711AB0"/>
    <w:rsid w:val="0072222D"/>
    <w:rsid w:val="00740C42"/>
    <w:rsid w:val="007555A6"/>
    <w:rsid w:val="00756B51"/>
    <w:rsid w:val="00760F67"/>
    <w:rsid w:val="00767858"/>
    <w:rsid w:val="007B1FB4"/>
    <w:rsid w:val="00826407"/>
    <w:rsid w:val="00827BA1"/>
    <w:rsid w:val="00861E4E"/>
    <w:rsid w:val="0088351F"/>
    <w:rsid w:val="008B4BE0"/>
    <w:rsid w:val="008C6DE8"/>
    <w:rsid w:val="008F4450"/>
    <w:rsid w:val="009020B1"/>
    <w:rsid w:val="00913B01"/>
    <w:rsid w:val="009153CE"/>
    <w:rsid w:val="00920EF9"/>
    <w:rsid w:val="00933739"/>
    <w:rsid w:val="00935BD6"/>
    <w:rsid w:val="00950F0F"/>
    <w:rsid w:val="009705EA"/>
    <w:rsid w:val="00980A25"/>
    <w:rsid w:val="0098232A"/>
    <w:rsid w:val="0099045F"/>
    <w:rsid w:val="0099391E"/>
    <w:rsid w:val="009946FF"/>
    <w:rsid w:val="00994761"/>
    <w:rsid w:val="00997337"/>
    <w:rsid w:val="009C1BD1"/>
    <w:rsid w:val="009C7FA9"/>
    <w:rsid w:val="009D6DEC"/>
    <w:rsid w:val="00A012D2"/>
    <w:rsid w:val="00A111BD"/>
    <w:rsid w:val="00A23185"/>
    <w:rsid w:val="00A33E4C"/>
    <w:rsid w:val="00A40D6D"/>
    <w:rsid w:val="00A46752"/>
    <w:rsid w:val="00A557C2"/>
    <w:rsid w:val="00A609B7"/>
    <w:rsid w:val="00A64233"/>
    <w:rsid w:val="00A66A1F"/>
    <w:rsid w:val="00A771DE"/>
    <w:rsid w:val="00A80274"/>
    <w:rsid w:val="00A87AAF"/>
    <w:rsid w:val="00AD121A"/>
    <w:rsid w:val="00AD3BB5"/>
    <w:rsid w:val="00AD43D4"/>
    <w:rsid w:val="00AE0F92"/>
    <w:rsid w:val="00AF5693"/>
    <w:rsid w:val="00B079EF"/>
    <w:rsid w:val="00B24072"/>
    <w:rsid w:val="00B40F44"/>
    <w:rsid w:val="00B65EAC"/>
    <w:rsid w:val="00BD5E91"/>
    <w:rsid w:val="00BF3162"/>
    <w:rsid w:val="00BF39EF"/>
    <w:rsid w:val="00BF4259"/>
    <w:rsid w:val="00C079E8"/>
    <w:rsid w:val="00C07DC6"/>
    <w:rsid w:val="00C27FF9"/>
    <w:rsid w:val="00C36DD3"/>
    <w:rsid w:val="00CB14E1"/>
    <w:rsid w:val="00CB4A4A"/>
    <w:rsid w:val="00CC5209"/>
    <w:rsid w:val="00CF0227"/>
    <w:rsid w:val="00D03FF2"/>
    <w:rsid w:val="00D048AF"/>
    <w:rsid w:val="00D04F50"/>
    <w:rsid w:val="00D076F7"/>
    <w:rsid w:val="00D07767"/>
    <w:rsid w:val="00D1299D"/>
    <w:rsid w:val="00D1371B"/>
    <w:rsid w:val="00D532FE"/>
    <w:rsid w:val="00D5514D"/>
    <w:rsid w:val="00D615BF"/>
    <w:rsid w:val="00D704BA"/>
    <w:rsid w:val="00D711CC"/>
    <w:rsid w:val="00D77FCD"/>
    <w:rsid w:val="00D80450"/>
    <w:rsid w:val="00D8687F"/>
    <w:rsid w:val="00D87C4B"/>
    <w:rsid w:val="00DA0620"/>
    <w:rsid w:val="00DA214A"/>
    <w:rsid w:val="00DA4C03"/>
    <w:rsid w:val="00DA6811"/>
    <w:rsid w:val="00DC04B2"/>
    <w:rsid w:val="00DC0DCB"/>
    <w:rsid w:val="00E12873"/>
    <w:rsid w:val="00E225BF"/>
    <w:rsid w:val="00E301F7"/>
    <w:rsid w:val="00E856B3"/>
    <w:rsid w:val="00EA35EB"/>
    <w:rsid w:val="00EB23C4"/>
    <w:rsid w:val="00EB2C86"/>
    <w:rsid w:val="00EC383C"/>
    <w:rsid w:val="00ED7D9D"/>
    <w:rsid w:val="00EE1160"/>
    <w:rsid w:val="00EE15D2"/>
    <w:rsid w:val="00F01D7E"/>
    <w:rsid w:val="00F032F8"/>
    <w:rsid w:val="00F12B7E"/>
    <w:rsid w:val="00F5220C"/>
    <w:rsid w:val="00F537BB"/>
    <w:rsid w:val="00F5442F"/>
    <w:rsid w:val="00F66E92"/>
    <w:rsid w:val="00F67D33"/>
    <w:rsid w:val="00F7764E"/>
    <w:rsid w:val="00F93034"/>
    <w:rsid w:val="00F9791B"/>
    <w:rsid w:val="00F97D1A"/>
    <w:rsid w:val="00FA1A45"/>
    <w:rsid w:val="00FA7000"/>
    <w:rsid w:val="00FC1CA0"/>
    <w:rsid w:val="00FC27BB"/>
    <w:rsid w:val="00FD4174"/>
    <w:rsid w:val="00FD70A7"/>
    <w:rsid w:val="00FF427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95CFD7"/>
  <w15:docId w15:val="{9DF3B7EB-8B85-4D4C-B459-D7B2741A9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color w:val="000000"/>
        <w:szCs w:val="22"/>
        <w:lang w:val="en-GB" w:eastAsia="en-GB"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981"/>
  </w:style>
  <w:style w:type="paragraph" w:styleId="Heading1">
    <w:name w:val="heading 1"/>
    <w:basedOn w:val="Normal"/>
    <w:next w:val="Normal"/>
    <w:link w:val="Heading1Char"/>
    <w:autoRedefine/>
    <w:uiPriority w:val="9"/>
    <w:qFormat/>
    <w:rsid w:val="00A23185"/>
    <w:pPr>
      <w:keepNext/>
      <w:keepLines/>
      <w:numPr>
        <w:numId w:val="20"/>
      </w:numPr>
      <w:spacing w:before="240" w:after="0"/>
      <w:jc w:val="both"/>
      <w:outlineLvl w:val="0"/>
    </w:pPr>
    <w:rPr>
      <w:rFonts w:eastAsiaTheme="majorEastAsia"/>
      <w:b/>
      <w:bCs/>
      <w:color w:val="365F91" w:themeColor="accent1" w:themeShade="BF"/>
      <w:sz w:val="36"/>
      <w:szCs w:val="36"/>
      <w:lang w:eastAsia="en-US"/>
    </w:rPr>
  </w:style>
  <w:style w:type="paragraph" w:styleId="Heading2">
    <w:name w:val="heading 2"/>
    <w:next w:val="Normal"/>
    <w:link w:val="Heading2Char"/>
    <w:autoRedefine/>
    <w:uiPriority w:val="9"/>
    <w:unhideWhenUsed/>
    <w:qFormat/>
    <w:rsid w:val="00A111BD"/>
    <w:pPr>
      <w:keepNext/>
      <w:keepLines/>
      <w:numPr>
        <w:ilvl w:val="1"/>
        <w:numId w:val="20"/>
      </w:numPr>
      <w:spacing w:before="120" w:after="120"/>
      <w:outlineLvl w:val="1"/>
    </w:pPr>
    <w:rPr>
      <w:rFonts w:eastAsiaTheme="majorEastAsia"/>
      <w:color w:val="365F91" w:themeColor="accent1" w:themeShade="BF"/>
      <w:sz w:val="26"/>
      <w:szCs w:val="26"/>
      <w:lang w:val="en-IN" w:eastAsia="en-US"/>
    </w:rPr>
  </w:style>
  <w:style w:type="paragraph" w:styleId="Heading3">
    <w:name w:val="heading 3"/>
    <w:basedOn w:val="Normal"/>
    <w:next w:val="Normal"/>
    <w:link w:val="Heading3Char"/>
    <w:autoRedefine/>
    <w:uiPriority w:val="9"/>
    <w:unhideWhenUsed/>
    <w:qFormat/>
    <w:rsid w:val="000C3F49"/>
    <w:pPr>
      <w:keepNext/>
      <w:keepLines/>
      <w:numPr>
        <w:ilvl w:val="2"/>
        <w:numId w:val="20"/>
      </w:numPr>
      <w:spacing w:before="120" w:after="0"/>
      <w:contextualSpacing/>
      <w:outlineLvl w:val="2"/>
    </w:pPr>
    <w:rPr>
      <w:rFonts w:eastAsiaTheme="majorEastAsia" w:cstheme="majorBidi"/>
      <w:color w:val="243F60" w:themeColor="accent1" w:themeShade="7F"/>
      <w:sz w:val="24"/>
      <w:szCs w:val="24"/>
      <w:lang w:val="en-IN" w:eastAsia="en-US"/>
    </w:rPr>
  </w:style>
  <w:style w:type="paragraph" w:styleId="Heading4">
    <w:name w:val="heading 4"/>
    <w:basedOn w:val="Normal"/>
    <w:next w:val="Normal"/>
    <w:link w:val="Heading4Char"/>
    <w:uiPriority w:val="9"/>
    <w:semiHidden/>
    <w:unhideWhenUsed/>
    <w:qFormat/>
    <w:rsid w:val="000C3F49"/>
    <w:pPr>
      <w:keepNext/>
      <w:keepLines/>
      <w:numPr>
        <w:ilvl w:val="3"/>
        <w:numId w:val="20"/>
      </w:numPr>
      <w:spacing w:before="40" w:after="0" w:line="259" w:lineRule="auto"/>
      <w:outlineLvl w:val="3"/>
    </w:pPr>
    <w:rPr>
      <w:rFonts w:asciiTheme="majorHAnsi" w:eastAsiaTheme="majorEastAsia" w:hAnsiTheme="majorHAnsi" w:cstheme="majorBidi"/>
      <w:i/>
      <w:iCs/>
      <w:color w:val="365F91" w:themeColor="accent1" w:themeShade="BF"/>
      <w:sz w:val="22"/>
      <w:lang w:eastAsia="en-US"/>
    </w:rPr>
  </w:style>
  <w:style w:type="paragraph" w:styleId="Heading5">
    <w:name w:val="heading 5"/>
    <w:basedOn w:val="Normal"/>
    <w:next w:val="Normal"/>
    <w:link w:val="Heading5Char"/>
    <w:uiPriority w:val="9"/>
    <w:semiHidden/>
    <w:unhideWhenUsed/>
    <w:qFormat/>
    <w:rsid w:val="00B65EAC"/>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65EAC"/>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65EAC"/>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65EAC"/>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5EA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2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20C"/>
  </w:style>
  <w:style w:type="paragraph" w:styleId="Footer">
    <w:name w:val="footer"/>
    <w:basedOn w:val="Normal"/>
    <w:link w:val="FooterChar"/>
    <w:uiPriority w:val="99"/>
    <w:unhideWhenUsed/>
    <w:rsid w:val="00F52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20C"/>
  </w:style>
  <w:style w:type="paragraph" w:customStyle="1" w:styleId="charity">
    <w:name w:val="charity"/>
    <w:basedOn w:val="Normal"/>
    <w:rsid w:val="00EB2C86"/>
    <w:pPr>
      <w:spacing w:after="0" w:line="312" w:lineRule="atLeast"/>
      <w:ind w:left="450"/>
    </w:pPr>
    <w:rPr>
      <w:rFonts w:eastAsia="Times New Roman"/>
      <w:color w:val="999999"/>
      <w:szCs w:val="20"/>
    </w:rPr>
  </w:style>
  <w:style w:type="character" w:styleId="Hyperlink">
    <w:name w:val="Hyperlink"/>
    <w:basedOn w:val="DefaultParagraphFont"/>
    <w:uiPriority w:val="99"/>
    <w:unhideWhenUsed/>
    <w:rsid w:val="00A66A1F"/>
    <w:rPr>
      <w:color w:val="0000FF" w:themeColor="hyperlink"/>
      <w:u w:val="single"/>
    </w:rPr>
  </w:style>
  <w:style w:type="paragraph" w:styleId="ListParagraph">
    <w:name w:val="List Paragraph"/>
    <w:basedOn w:val="Normal"/>
    <w:uiPriority w:val="34"/>
    <w:qFormat/>
    <w:rsid w:val="00A66A1F"/>
    <w:pPr>
      <w:ind w:left="720"/>
      <w:contextualSpacing/>
    </w:pPr>
  </w:style>
  <w:style w:type="paragraph" w:styleId="BalloonText">
    <w:name w:val="Balloon Text"/>
    <w:basedOn w:val="Normal"/>
    <w:link w:val="BalloonTextChar"/>
    <w:uiPriority w:val="99"/>
    <w:semiHidden/>
    <w:unhideWhenUsed/>
    <w:rsid w:val="0034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380"/>
    <w:rPr>
      <w:rFonts w:ascii="Tahoma" w:hAnsi="Tahoma" w:cs="Tahoma"/>
      <w:sz w:val="16"/>
      <w:szCs w:val="16"/>
    </w:rPr>
  </w:style>
  <w:style w:type="character" w:customStyle="1" w:styleId="Heading1Char">
    <w:name w:val="Heading 1 Char"/>
    <w:basedOn w:val="DefaultParagraphFont"/>
    <w:link w:val="Heading1"/>
    <w:uiPriority w:val="9"/>
    <w:rsid w:val="00A23185"/>
    <w:rPr>
      <w:rFonts w:eastAsiaTheme="majorEastAsia"/>
      <w:b/>
      <w:bCs/>
      <w:color w:val="365F91" w:themeColor="accent1" w:themeShade="BF"/>
      <w:sz w:val="36"/>
      <w:szCs w:val="36"/>
      <w:lang w:eastAsia="en-US"/>
    </w:rPr>
  </w:style>
  <w:style w:type="character" w:customStyle="1" w:styleId="Heading2Char">
    <w:name w:val="Heading 2 Char"/>
    <w:basedOn w:val="DefaultParagraphFont"/>
    <w:link w:val="Heading2"/>
    <w:uiPriority w:val="9"/>
    <w:rsid w:val="00A111BD"/>
    <w:rPr>
      <w:rFonts w:eastAsiaTheme="majorEastAsia"/>
      <w:color w:val="365F91" w:themeColor="accent1" w:themeShade="BF"/>
      <w:sz w:val="26"/>
      <w:szCs w:val="26"/>
      <w:lang w:val="en-IN" w:eastAsia="en-US"/>
    </w:rPr>
  </w:style>
  <w:style w:type="character" w:customStyle="1" w:styleId="Heading3Char">
    <w:name w:val="Heading 3 Char"/>
    <w:basedOn w:val="DefaultParagraphFont"/>
    <w:link w:val="Heading3"/>
    <w:uiPriority w:val="9"/>
    <w:rsid w:val="000C3F49"/>
    <w:rPr>
      <w:rFonts w:eastAsiaTheme="majorEastAsia" w:cstheme="majorBidi"/>
      <w:color w:val="243F60" w:themeColor="accent1" w:themeShade="7F"/>
      <w:sz w:val="24"/>
      <w:szCs w:val="24"/>
      <w:lang w:val="en-IN" w:eastAsia="en-US"/>
    </w:rPr>
  </w:style>
  <w:style w:type="character" w:customStyle="1" w:styleId="Heading4Char">
    <w:name w:val="Heading 4 Char"/>
    <w:basedOn w:val="DefaultParagraphFont"/>
    <w:link w:val="Heading4"/>
    <w:uiPriority w:val="9"/>
    <w:semiHidden/>
    <w:rsid w:val="000C3F49"/>
    <w:rPr>
      <w:rFonts w:asciiTheme="majorHAnsi" w:eastAsiaTheme="majorEastAsia" w:hAnsiTheme="majorHAnsi" w:cstheme="majorBidi"/>
      <w:i/>
      <w:iCs/>
      <w:color w:val="365F91" w:themeColor="accent1" w:themeShade="BF"/>
      <w:sz w:val="22"/>
      <w:lang w:eastAsia="en-US"/>
    </w:rPr>
  </w:style>
  <w:style w:type="character" w:styleId="UnresolvedMention">
    <w:name w:val="Unresolved Mention"/>
    <w:basedOn w:val="DefaultParagraphFont"/>
    <w:uiPriority w:val="99"/>
    <w:semiHidden/>
    <w:unhideWhenUsed/>
    <w:rsid w:val="000C3F49"/>
    <w:rPr>
      <w:color w:val="605E5C"/>
      <w:shd w:val="clear" w:color="auto" w:fill="E1DFDD"/>
    </w:rPr>
  </w:style>
  <w:style w:type="paragraph" w:styleId="TOCHeading">
    <w:name w:val="TOC Heading"/>
    <w:basedOn w:val="Heading1"/>
    <w:next w:val="Normal"/>
    <w:uiPriority w:val="39"/>
    <w:unhideWhenUsed/>
    <w:qFormat/>
    <w:rsid w:val="000C3F49"/>
    <w:pPr>
      <w:outlineLvl w:val="9"/>
    </w:pPr>
    <w:rPr>
      <w:lang w:val="en-US"/>
    </w:rPr>
  </w:style>
  <w:style w:type="paragraph" w:styleId="TOC1">
    <w:name w:val="toc 1"/>
    <w:basedOn w:val="Normal"/>
    <w:next w:val="Normal"/>
    <w:autoRedefine/>
    <w:uiPriority w:val="39"/>
    <w:unhideWhenUsed/>
    <w:rsid w:val="00EA35EB"/>
    <w:pPr>
      <w:tabs>
        <w:tab w:val="left" w:pos="440"/>
        <w:tab w:val="right" w:leader="dot" w:pos="9016"/>
      </w:tabs>
      <w:spacing w:before="100" w:after="100" w:line="259" w:lineRule="auto"/>
    </w:pPr>
    <w:rPr>
      <w:rFonts w:eastAsiaTheme="minorHAnsi"/>
      <w:color w:val="auto"/>
      <w:sz w:val="22"/>
      <w:lang w:eastAsia="en-US"/>
    </w:rPr>
  </w:style>
  <w:style w:type="paragraph" w:styleId="TOC2">
    <w:name w:val="toc 2"/>
    <w:basedOn w:val="Normal"/>
    <w:next w:val="Normal"/>
    <w:autoRedefine/>
    <w:uiPriority w:val="39"/>
    <w:unhideWhenUsed/>
    <w:rsid w:val="000C3F49"/>
    <w:pPr>
      <w:spacing w:before="100" w:after="100" w:line="259" w:lineRule="auto"/>
      <w:ind w:left="220"/>
    </w:pPr>
    <w:rPr>
      <w:rFonts w:asciiTheme="minorHAnsi" w:eastAsiaTheme="minorHAnsi" w:hAnsiTheme="minorHAnsi" w:cstheme="minorBidi"/>
      <w:color w:val="auto"/>
      <w:sz w:val="22"/>
      <w:lang w:eastAsia="en-US"/>
    </w:rPr>
  </w:style>
  <w:style w:type="paragraph" w:styleId="Caption">
    <w:name w:val="caption"/>
    <w:basedOn w:val="Normal"/>
    <w:next w:val="Normal"/>
    <w:uiPriority w:val="35"/>
    <w:unhideWhenUsed/>
    <w:qFormat/>
    <w:rsid w:val="000C3F49"/>
    <w:pPr>
      <w:spacing w:before="100" w:line="240" w:lineRule="auto"/>
    </w:pPr>
    <w:rPr>
      <w:rFonts w:asciiTheme="minorHAnsi" w:eastAsiaTheme="minorHAnsi" w:hAnsiTheme="minorHAnsi" w:cstheme="minorBidi"/>
      <w:i/>
      <w:iCs/>
      <w:color w:val="1F497D" w:themeColor="text2"/>
      <w:sz w:val="18"/>
      <w:szCs w:val="18"/>
      <w:lang w:eastAsia="en-US"/>
    </w:rPr>
  </w:style>
  <w:style w:type="paragraph" w:styleId="EndnoteText">
    <w:name w:val="endnote text"/>
    <w:basedOn w:val="Normal"/>
    <w:link w:val="EndnoteTextChar"/>
    <w:uiPriority w:val="99"/>
    <w:semiHidden/>
    <w:unhideWhenUsed/>
    <w:rsid w:val="000C3F49"/>
    <w:pPr>
      <w:spacing w:before="100" w:after="0" w:line="240" w:lineRule="auto"/>
    </w:pPr>
    <w:rPr>
      <w:rFonts w:asciiTheme="minorHAnsi" w:eastAsiaTheme="minorHAnsi" w:hAnsiTheme="minorHAnsi" w:cstheme="minorBidi"/>
      <w:color w:val="auto"/>
      <w:szCs w:val="20"/>
      <w:lang w:eastAsia="en-US"/>
    </w:rPr>
  </w:style>
  <w:style w:type="character" w:customStyle="1" w:styleId="EndnoteTextChar">
    <w:name w:val="Endnote Text Char"/>
    <w:basedOn w:val="DefaultParagraphFont"/>
    <w:link w:val="EndnoteText"/>
    <w:uiPriority w:val="99"/>
    <w:semiHidden/>
    <w:rsid w:val="000C3F49"/>
    <w:rPr>
      <w:rFonts w:asciiTheme="minorHAnsi" w:eastAsiaTheme="minorHAnsi" w:hAnsiTheme="minorHAnsi" w:cstheme="minorBidi"/>
      <w:color w:val="auto"/>
      <w:szCs w:val="20"/>
      <w:lang w:eastAsia="en-US"/>
    </w:rPr>
  </w:style>
  <w:style w:type="character" w:styleId="EndnoteReference">
    <w:name w:val="endnote reference"/>
    <w:basedOn w:val="DefaultParagraphFont"/>
    <w:uiPriority w:val="99"/>
    <w:semiHidden/>
    <w:unhideWhenUsed/>
    <w:rsid w:val="000C3F49"/>
    <w:rPr>
      <w:vertAlign w:val="superscript"/>
    </w:rPr>
  </w:style>
  <w:style w:type="paragraph" w:styleId="TOAHeading">
    <w:name w:val="toa heading"/>
    <w:basedOn w:val="Normal"/>
    <w:next w:val="Normal"/>
    <w:uiPriority w:val="99"/>
    <w:semiHidden/>
    <w:unhideWhenUsed/>
    <w:rsid w:val="000C3F49"/>
    <w:pPr>
      <w:spacing w:before="120" w:after="0" w:line="259" w:lineRule="auto"/>
    </w:pPr>
    <w:rPr>
      <w:rFonts w:asciiTheme="majorHAnsi" w:eastAsiaTheme="majorEastAsia" w:hAnsiTheme="majorHAnsi" w:cstheme="majorBidi"/>
      <w:b/>
      <w:bCs/>
      <w:color w:val="auto"/>
      <w:sz w:val="24"/>
      <w:szCs w:val="24"/>
      <w:lang w:eastAsia="en-US"/>
    </w:rPr>
  </w:style>
  <w:style w:type="paragraph" w:styleId="Bibliography">
    <w:name w:val="Bibliography"/>
    <w:basedOn w:val="Normal"/>
    <w:next w:val="Normal"/>
    <w:uiPriority w:val="37"/>
    <w:unhideWhenUsed/>
    <w:rsid w:val="000C3F49"/>
    <w:pPr>
      <w:spacing w:before="100" w:after="0" w:line="259" w:lineRule="auto"/>
    </w:pPr>
    <w:rPr>
      <w:rFonts w:asciiTheme="minorHAnsi" w:eastAsiaTheme="minorHAnsi" w:hAnsiTheme="minorHAnsi" w:cstheme="minorBidi"/>
      <w:color w:val="auto"/>
      <w:sz w:val="22"/>
      <w:lang w:eastAsia="en-US"/>
    </w:rPr>
  </w:style>
  <w:style w:type="table" w:styleId="TableGrid">
    <w:name w:val="Table Grid"/>
    <w:basedOn w:val="TableNormal"/>
    <w:uiPriority w:val="39"/>
    <w:rsid w:val="000C3F49"/>
    <w:pPr>
      <w:spacing w:before="100"/>
    </w:pPr>
    <w:rPr>
      <w:rFonts w:asciiTheme="minorHAnsi" w:eastAsiaTheme="minorHAnsi" w:hAnsiTheme="minorHAnsi" w:cstheme="minorBidi"/>
      <w:color w:val="auto"/>
      <w:sz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C3F49"/>
    <w:rPr>
      <w:color w:val="666666"/>
    </w:rPr>
  </w:style>
  <w:style w:type="paragraph" w:styleId="NoSpacing">
    <w:name w:val="No Spacing"/>
    <w:uiPriority w:val="1"/>
    <w:qFormat/>
    <w:rsid w:val="000C3F49"/>
    <w:pPr>
      <w:spacing w:before="100"/>
    </w:pPr>
    <w:rPr>
      <w:rFonts w:asciiTheme="minorHAnsi" w:eastAsiaTheme="minorHAnsi" w:hAnsiTheme="minorHAnsi" w:cstheme="minorBidi"/>
      <w:color w:val="auto"/>
      <w:sz w:val="22"/>
      <w:lang w:val="en-IN" w:eastAsia="en-US"/>
    </w:rPr>
  </w:style>
  <w:style w:type="paragraph" w:styleId="TOC3">
    <w:name w:val="toc 3"/>
    <w:basedOn w:val="Normal"/>
    <w:next w:val="Normal"/>
    <w:autoRedefine/>
    <w:uiPriority w:val="39"/>
    <w:unhideWhenUsed/>
    <w:rsid w:val="000C3F49"/>
    <w:pPr>
      <w:spacing w:before="100" w:after="100" w:line="259" w:lineRule="auto"/>
      <w:ind w:left="440"/>
    </w:pPr>
    <w:rPr>
      <w:rFonts w:asciiTheme="minorHAnsi" w:eastAsiaTheme="minorHAnsi" w:hAnsiTheme="minorHAnsi" w:cstheme="minorBidi"/>
      <w:color w:val="auto"/>
      <w:sz w:val="22"/>
      <w:lang w:eastAsia="en-US"/>
    </w:rPr>
  </w:style>
  <w:style w:type="character" w:styleId="Strong">
    <w:name w:val="Strong"/>
    <w:basedOn w:val="DefaultParagraphFont"/>
    <w:uiPriority w:val="22"/>
    <w:qFormat/>
    <w:rsid w:val="000C3F49"/>
    <w:rPr>
      <w:b/>
      <w:bCs/>
    </w:rPr>
  </w:style>
  <w:style w:type="character" w:styleId="HTMLCode">
    <w:name w:val="HTML Code"/>
    <w:basedOn w:val="DefaultParagraphFont"/>
    <w:uiPriority w:val="99"/>
    <w:semiHidden/>
    <w:unhideWhenUsed/>
    <w:rsid w:val="000C3F49"/>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0C3F49"/>
    <w:pPr>
      <w:spacing w:before="100" w:after="0" w:line="259" w:lineRule="auto"/>
    </w:pPr>
    <w:rPr>
      <w:rFonts w:asciiTheme="minorHAnsi" w:eastAsiaTheme="minorHAnsi" w:hAnsiTheme="minorHAnsi" w:cstheme="minorBidi"/>
      <w:color w:val="auto"/>
      <w:sz w:val="22"/>
      <w:lang w:eastAsia="en-US"/>
    </w:rPr>
  </w:style>
  <w:style w:type="character" w:customStyle="1" w:styleId="Heading5Char">
    <w:name w:val="Heading 5 Char"/>
    <w:basedOn w:val="DefaultParagraphFont"/>
    <w:link w:val="Heading5"/>
    <w:uiPriority w:val="9"/>
    <w:semiHidden/>
    <w:rsid w:val="00B65EA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65EA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65EA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65E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5EA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33739"/>
    <w:pPr>
      <w:spacing w:before="100" w:beforeAutospacing="1" w:after="100" w:afterAutospacing="1" w:line="240" w:lineRule="auto"/>
    </w:pPr>
    <w:rPr>
      <w:rFonts w:eastAsia="Times New Roman"/>
      <w:color w:val="auto"/>
      <w:sz w:val="24"/>
      <w:szCs w:val="24"/>
      <w:lang w:val="en-IN" w:eastAsia="en-IN"/>
    </w:rPr>
  </w:style>
  <w:style w:type="table" w:styleId="GridTable1Light-Accent3">
    <w:name w:val="Grid Table 1 Light Accent 3"/>
    <w:basedOn w:val="TableNormal"/>
    <w:uiPriority w:val="46"/>
    <w:rsid w:val="00C079E8"/>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99"/>
    <w:rsid w:val="00C079E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6496">
      <w:bodyDiv w:val="1"/>
      <w:marLeft w:val="0"/>
      <w:marRight w:val="0"/>
      <w:marTop w:val="0"/>
      <w:marBottom w:val="0"/>
      <w:divBdr>
        <w:top w:val="none" w:sz="0" w:space="0" w:color="auto"/>
        <w:left w:val="none" w:sz="0" w:space="0" w:color="auto"/>
        <w:bottom w:val="none" w:sz="0" w:space="0" w:color="auto"/>
        <w:right w:val="none" w:sz="0" w:space="0" w:color="auto"/>
      </w:divBdr>
    </w:div>
    <w:div w:id="10111254">
      <w:bodyDiv w:val="1"/>
      <w:marLeft w:val="0"/>
      <w:marRight w:val="0"/>
      <w:marTop w:val="0"/>
      <w:marBottom w:val="150"/>
      <w:divBdr>
        <w:top w:val="none" w:sz="0" w:space="0" w:color="auto"/>
        <w:left w:val="none" w:sz="0" w:space="0" w:color="auto"/>
        <w:bottom w:val="none" w:sz="0" w:space="0" w:color="auto"/>
        <w:right w:val="none" w:sz="0" w:space="0" w:color="auto"/>
      </w:divBdr>
    </w:div>
    <w:div w:id="11105302">
      <w:bodyDiv w:val="1"/>
      <w:marLeft w:val="0"/>
      <w:marRight w:val="0"/>
      <w:marTop w:val="0"/>
      <w:marBottom w:val="0"/>
      <w:divBdr>
        <w:top w:val="none" w:sz="0" w:space="0" w:color="auto"/>
        <w:left w:val="none" w:sz="0" w:space="0" w:color="auto"/>
        <w:bottom w:val="none" w:sz="0" w:space="0" w:color="auto"/>
        <w:right w:val="none" w:sz="0" w:space="0" w:color="auto"/>
      </w:divBdr>
    </w:div>
    <w:div w:id="13577278">
      <w:bodyDiv w:val="1"/>
      <w:marLeft w:val="0"/>
      <w:marRight w:val="0"/>
      <w:marTop w:val="0"/>
      <w:marBottom w:val="0"/>
      <w:divBdr>
        <w:top w:val="none" w:sz="0" w:space="0" w:color="auto"/>
        <w:left w:val="none" w:sz="0" w:space="0" w:color="auto"/>
        <w:bottom w:val="none" w:sz="0" w:space="0" w:color="auto"/>
        <w:right w:val="none" w:sz="0" w:space="0" w:color="auto"/>
      </w:divBdr>
    </w:div>
    <w:div w:id="15665937">
      <w:bodyDiv w:val="1"/>
      <w:marLeft w:val="0"/>
      <w:marRight w:val="0"/>
      <w:marTop w:val="0"/>
      <w:marBottom w:val="0"/>
      <w:divBdr>
        <w:top w:val="none" w:sz="0" w:space="0" w:color="auto"/>
        <w:left w:val="none" w:sz="0" w:space="0" w:color="auto"/>
        <w:bottom w:val="none" w:sz="0" w:space="0" w:color="auto"/>
        <w:right w:val="none" w:sz="0" w:space="0" w:color="auto"/>
      </w:divBdr>
    </w:div>
    <w:div w:id="16464908">
      <w:bodyDiv w:val="1"/>
      <w:marLeft w:val="0"/>
      <w:marRight w:val="0"/>
      <w:marTop w:val="0"/>
      <w:marBottom w:val="0"/>
      <w:divBdr>
        <w:top w:val="none" w:sz="0" w:space="0" w:color="auto"/>
        <w:left w:val="none" w:sz="0" w:space="0" w:color="auto"/>
        <w:bottom w:val="none" w:sz="0" w:space="0" w:color="auto"/>
        <w:right w:val="none" w:sz="0" w:space="0" w:color="auto"/>
      </w:divBdr>
    </w:div>
    <w:div w:id="18050490">
      <w:bodyDiv w:val="1"/>
      <w:marLeft w:val="0"/>
      <w:marRight w:val="0"/>
      <w:marTop w:val="0"/>
      <w:marBottom w:val="0"/>
      <w:divBdr>
        <w:top w:val="none" w:sz="0" w:space="0" w:color="auto"/>
        <w:left w:val="none" w:sz="0" w:space="0" w:color="auto"/>
        <w:bottom w:val="none" w:sz="0" w:space="0" w:color="auto"/>
        <w:right w:val="none" w:sz="0" w:space="0" w:color="auto"/>
      </w:divBdr>
    </w:div>
    <w:div w:id="22556238">
      <w:bodyDiv w:val="1"/>
      <w:marLeft w:val="0"/>
      <w:marRight w:val="0"/>
      <w:marTop w:val="0"/>
      <w:marBottom w:val="0"/>
      <w:divBdr>
        <w:top w:val="none" w:sz="0" w:space="0" w:color="auto"/>
        <w:left w:val="none" w:sz="0" w:space="0" w:color="auto"/>
        <w:bottom w:val="none" w:sz="0" w:space="0" w:color="auto"/>
        <w:right w:val="none" w:sz="0" w:space="0" w:color="auto"/>
      </w:divBdr>
    </w:div>
    <w:div w:id="23754379">
      <w:bodyDiv w:val="1"/>
      <w:marLeft w:val="0"/>
      <w:marRight w:val="0"/>
      <w:marTop w:val="0"/>
      <w:marBottom w:val="0"/>
      <w:divBdr>
        <w:top w:val="none" w:sz="0" w:space="0" w:color="auto"/>
        <w:left w:val="none" w:sz="0" w:space="0" w:color="auto"/>
        <w:bottom w:val="none" w:sz="0" w:space="0" w:color="auto"/>
        <w:right w:val="none" w:sz="0" w:space="0" w:color="auto"/>
      </w:divBdr>
    </w:div>
    <w:div w:id="26758753">
      <w:bodyDiv w:val="1"/>
      <w:marLeft w:val="0"/>
      <w:marRight w:val="0"/>
      <w:marTop w:val="0"/>
      <w:marBottom w:val="0"/>
      <w:divBdr>
        <w:top w:val="none" w:sz="0" w:space="0" w:color="auto"/>
        <w:left w:val="none" w:sz="0" w:space="0" w:color="auto"/>
        <w:bottom w:val="none" w:sz="0" w:space="0" w:color="auto"/>
        <w:right w:val="none" w:sz="0" w:space="0" w:color="auto"/>
      </w:divBdr>
    </w:div>
    <w:div w:id="29496350">
      <w:bodyDiv w:val="1"/>
      <w:marLeft w:val="0"/>
      <w:marRight w:val="0"/>
      <w:marTop w:val="0"/>
      <w:marBottom w:val="0"/>
      <w:divBdr>
        <w:top w:val="none" w:sz="0" w:space="0" w:color="auto"/>
        <w:left w:val="none" w:sz="0" w:space="0" w:color="auto"/>
        <w:bottom w:val="none" w:sz="0" w:space="0" w:color="auto"/>
        <w:right w:val="none" w:sz="0" w:space="0" w:color="auto"/>
      </w:divBdr>
      <w:divsChild>
        <w:div w:id="2100102228">
          <w:marLeft w:val="0"/>
          <w:marRight w:val="0"/>
          <w:marTop w:val="0"/>
          <w:marBottom w:val="0"/>
          <w:divBdr>
            <w:top w:val="none" w:sz="0" w:space="0" w:color="auto"/>
            <w:left w:val="none" w:sz="0" w:space="0" w:color="auto"/>
            <w:bottom w:val="none" w:sz="0" w:space="0" w:color="auto"/>
            <w:right w:val="none" w:sz="0" w:space="0" w:color="auto"/>
          </w:divBdr>
          <w:divsChild>
            <w:div w:id="804467110">
              <w:marLeft w:val="0"/>
              <w:marRight w:val="0"/>
              <w:marTop w:val="0"/>
              <w:marBottom w:val="0"/>
              <w:divBdr>
                <w:top w:val="none" w:sz="0" w:space="0" w:color="auto"/>
                <w:left w:val="none" w:sz="0" w:space="0" w:color="auto"/>
                <w:bottom w:val="none" w:sz="0" w:space="0" w:color="auto"/>
                <w:right w:val="none" w:sz="0" w:space="0" w:color="auto"/>
              </w:divBdr>
            </w:div>
            <w:div w:id="1056464551">
              <w:marLeft w:val="0"/>
              <w:marRight w:val="0"/>
              <w:marTop w:val="0"/>
              <w:marBottom w:val="0"/>
              <w:divBdr>
                <w:top w:val="none" w:sz="0" w:space="0" w:color="auto"/>
                <w:left w:val="none" w:sz="0" w:space="0" w:color="auto"/>
                <w:bottom w:val="none" w:sz="0" w:space="0" w:color="auto"/>
                <w:right w:val="none" w:sz="0" w:space="0" w:color="auto"/>
              </w:divBdr>
            </w:div>
            <w:div w:id="1075712492">
              <w:marLeft w:val="0"/>
              <w:marRight w:val="0"/>
              <w:marTop w:val="0"/>
              <w:marBottom w:val="0"/>
              <w:divBdr>
                <w:top w:val="none" w:sz="0" w:space="0" w:color="auto"/>
                <w:left w:val="none" w:sz="0" w:space="0" w:color="auto"/>
                <w:bottom w:val="none" w:sz="0" w:space="0" w:color="auto"/>
                <w:right w:val="none" w:sz="0" w:space="0" w:color="auto"/>
              </w:divBdr>
            </w:div>
            <w:div w:id="718550081">
              <w:marLeft w:val="0"/>
              <w:marRight w:val="0"/>
              <w:marTop w:val="0"/>
              <w:marBottom w:val="0"/>
              <w:divBdr>
                <w:top w:val="none" w:sz="0" w:space="0" w:color="auto"/>
                <w:left w:val="none" w:sz="0" w:space="0" w:color="auto"/>
                <w:bottom w:val="none" w:sz="0" w:space="0" w:color="auto"/>
                <w:right w:val="none" w:sz="0" w:space="0" w:color="auto"/>
              </w:divBdr>
            </w:div>
            <w:div w:id="718284688">
              <w:marLeft w:val="0"/>
              <w:marRight w:val="0"/>
              <w:marTop w:val="0"/>
              <w:marBottom w:val="0"/>
              <w:divBdr>
                <w:top w:val="none" w:sz="0" w:space="0" w:color="auto"/>
                <w:left w:val="none" w:sz="0" w:space="0" w:color="auto"/>
                <w:bottom w:val="none" w:sz="0" w:space="0" w:color="auto"/>
                <w:right w:val="none" w:sz="0" w:space="0" w:color="auto"/>
              </w:divBdr>
            </w:div>
            <w:div w:id="1367370087">
              <w:marLeft w:val="0"/>
              <w:marRight w:val="0"/>
              <w:marTop w:val="0"/>
              <w:marBottom w:val="0"/>
              <w:divBdr>
                <w:top w:val="none" w:sz="0" w:space="0" w:color="auto"/>
                <w:left w:val="none" w:sz="0" w:space="0" w:color="auto"/>
                <w:bottom w:val="none" w:sz="0" w:space="0" w:color="auto"/>
                <w:right w:val="none" w:sz="0" w:space="0" w:color="auto"/>
              </w:divBdr>
            </w:div>
            <w:div w:id="866136330">
              <w:marLeft w:val="0"/>
              <w:marRight w:val="0"/>
              <w:marTop w:val="0"/>
              <w:marBottom w:val="0"/>
              <w:divBdr>
                <w:top w:val="none" w:sz="0" w:space="0" w:color="auto"/>
                <w:left w:val="none" w:sz="0" w:space="0" w:color="auto"/>
                <w:bottom w:val="none" w:sz="0" w:space="0" w:color="auto"/>
                <w:right w:val="none" w:sz="0" w:space="0" w:color="auto"/>
              </w:divBdr>
            </w:div>
            <w:div w:id="13953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5721">
      <w:bodyDiv w:val="1"/>
      <w:marLeft w:val="0"/>
      <w:marRight w:val="0"/>
      <w:marTop w:val="0"/>
      <w:marBottom w:val="0"/>
      <w:divBdr>
        <w:top w:val="none" w:sz="0" w:space="0" w:color="auto"/>
        <w:left w:val="none" w:sz="0" w:space="0" w:color="auto"/>
        <w:bottom w:val="none" w:sz="0" w:space="0" w:color="auto"/>
        <w:right w:val="none" w:sz="0" w:space="0" w:color="auto"/>
      </w:divBdr>
    </w:div>
    <w:div w:id="49114571">
      <w:bodyDiv w:val="1"/>
      <w:marLeft w:val="0"/>
      <w:marRight w:val="0"/>
      <w:marTop w:val="0"/>
      <w:marBottom w:val="0"/>
      <w:divBdr>
        <w:top w:val="none" w:sz="0" w:space="0" w:color="auto"/>
        <w:left w:val="none" w:sz="0" w:space="0" w:color="auto"/>
        <w:bottom w:val="none" w:sz="0" w:space="0" w:color="auto"/>
        <w:right w:val="none" w:sz="0" w:space="0" w:color="auto"/>
      </w:divBdr>
    </w:div>
    <w:div w:id="50153118">
      <w:bodyDiv w:val="1"/>
      <w:marLeft w:val="0"/>
      <w:marRight w:val="0"/>
      <w:marTop w:val="0"/>
      <w:marBottom w:val="0"/>
      <w:divBdr>
        <w:top w:val="none" w:sz="0" w:space="0" w:color="auto"/>
        <w:left w:val="none" w:sz="0" w:space="0" w:color="auto"/>
        <w:bottom w:val="none" w:sz="0" w:space="0" w:color="auto"/>
        <w:right w:val="none" w:sz="0" w:space="0" w:color="auto"/>
      </w:divBdr>
    </w:div>
    <w:div w:id="51849333">
      <w:bodyDiv w:val="1"/>
      <w:marLeft w:val="0"/>
      <w:marRight w:val="0"/>
      <w:marTop w:val="0"/>
      <w:marBottom w:val="0"/>
      <w:divBdr>
        <w:top w:val="none" w:sz="0" w:space="0" w:color="auto"/>
        <w:left w:val="none" w:sz="0" w:space="0" w:color="auto"/>
        <w:bottom w:val="none" w:sz="0" w:space="0" w:color="auto"/>
        <w:right w:val="none" w:sz="0" w:space="0" w:color="auto"/>
      </w:divBdr>
    </w:div>
    <w:div w:id="52658072">
      <w:bodyDiv w:val="1"/>
      <w:marLeft w:val="0"/>
      <w:marRight w:val="0"/>
      <w:marTop w:val="0"/>
      <w:marBottom w:val="0"/>
      <w:divBdr>
        <w:top w:val="none" w:sz="0" w:space="0" w:color="auto"/>
        <w:left w:val="none" w:sz="0" w:space="0" w:color="auto"/>
        <w:bottom w:val="none" w:sz="0" w:space="0" w:color="auto"/>
        <w:right w:val="none" w:sz="0" w:space="0" w:color="auto"/>
      </w:divBdr>
    </w:div>
    <w:div w:id="58987611">
      <w:bodyDiv w:val="1"/>
      <w:marLeft w:val="0"/>
      <w:marRight w:val="0"/>
      <w:marTop w:val="0"/>
      <w:marBottom w:val="0"/>
      <w:divBdr>
        <w:top w:val="none" w:sz="0" w:space="0" w:color="auto"/>
        <w:left w:val="none" w:sz="0" w:space="0" w:color="auto"/>
        <w:bottom w:val="none" w:sz="0" w:space="0" w:color="auto"/>
        <w:right w:val="none" w:sz="0" w:space="0" w:color="auto"/>
      </w:divBdr>
    </w:div>
    <w:div w:id="64493472">
      <w:bodyDiv w:val="1"/>
      <w:marLeft w:val="0"/>
      <w:marRight w:val="0"/>
      <w:marTop w:val="0"/>
      <w:marBottom w:val="0"/>
      <w:divBdr>
        <w:top w:val="none" w:sz="0" w:space="0" w:color="auto"/>
        <w:left w:val="none" w:sz="0" w:space="0" w:color="auto"/>
        <w:bottom w:val="none" w:sz="0" w:space="0" w:color="auto"/>
        <w:right w:val="none" w:sz="0" w:space="0" w:color="auto"/>
      </w:divBdr>
    </w:div>
    <w:div w:id="69038839">
      <w:bodyDiv w:val="1"/>
      <w:marLeft w:val="0"/>
      <w:marRight w:val="0"/>
      <w:marTop w:val="0"/>
      <w:marBottom w:val="0"/>
      <w:divBdr>
        <w:top w:val="none" w:sz="0" w:space="0" w:color="auto"/>
        <w:left w:val="none" w:sz="0" w:space="0" w:color="auto"/>
        <w:bottom w:val="none" w:sz="0" w:space="0" w:color="auto"/>
        <w:right w:val="none" w:sz="0" w:space="0" w:color="auto"/>
      </w:divBdr>
    </w:div>
    <w:div w:id="70390105">
      <w:bodyDiv w:val="1"/>
      <w:marLeft w:val="0"/>
      <w:marRight w:val="0"/>
      <w:marTop w:val="0"/>
      <w:marBottom w:val="0"/>
      <w:divBdr>
        <w:top w:val="none" w:sz="0" w:space="0" w:color="auto"/>
        <w:left w:val="none" w:sz="0" w:space="0" w:color="auto"/>
        <w:bottom w:val="none" w:sz="0" w:space="0" w:color="auto"/>
        <w:right w:val="none" w:sz="0" w:space="0" w:color="auto"/>
      </w:divBdr>
    </w:div>
    <w:div w:id="70466509">
      <w:bodyDiv w:val="1"/>
      <w:marLeft w:val="0"/>
      <w:marRight w:val="0"/>
      <w:marTop w:val="0"/>
      <w:marBottom w:val="0"/>
      <w:divBdr>
        <w:top w:val="none" w:sz="0" w:space="0" w:color="auto"/>
        <w:left w:val="none" w:sz="0" w:space="0" w:color="auto"/>
        <w:bottom w:val="none" w:sz="0" w:space="0" w:color="auto"/>
        <w:right w:val="none" w:sz="0" w:space="0" w:color="auto"/>
      </w:divBdr>
    </w:div>
    <w:div w:id="74591465">
      <w:bodyDiv w:val="1"/>
      <w:marLeft w:val="0"/>
      <w:marRight w:val="0"/>
      <w:marTop w:val="0"/>
      <w:marBottom w:val="0"/>
      <w:divBdr>
        <w:top w:val="none" w:sz="0" w:space="0" w:color="auto"/>
        <w:left w:val="none" w:sz="0" w:space="0" w:color="auto"/>
        <w:bottom w:val="none" w:sz="0" w:space="0" w:color="auto"/>
        <w:right w:val="none" w:sz="0" w:space="0" w:color="auto"/>
      </w:divBdr>
      <w:divsChild>
        <w:div w:id="2099868200">
          <w:marLeft w:val="0"/>
          <w:marRight w:val="0"/>
          <w:marTop w:val="0"/>
          <w:marBottom w:val="0"/>
          <w:divBdr>
            <w:top w:val="none" w:sz="0" w:space="0" w:color="auto"/>
            <w:left w:val="none" w:sz="0" w:space="0" w:color="auto"/>
            <w:bottom w:val="none" w:sz="0" w:space="0" w:color="auto"/>
            <w:right w:val="none" w:sz="0" w:space="0" w:color="auto"/>
          </w:divBdr>
          <w:divsChild>
            <w:div w:id="1646397282">
              <w:marLeft w:val="0"/>
              <w:marRight w:val="0"/>
              <w:marTop w:val="0"/>
              <w:marBottom w:val="0"/>
              <w:divBdr>
                <w:top w:val="none" w:sz="0" w:space="0" w:color="auto"/>
                <w:left w:val="none" w:sz="0" w:space="0" w:color="auto"/>
                <w:bottom w:val="none" w:sz="0" w:space="0" w:color="auto"/>
                <w:right w:val="none" w:sz="0" w:space="0" w:color="auto"/>
              </w:divBdr>
            </w:div>
            <w:div w:id="1148670422">
              <w:marLeft w:val="0"/>
              <w:marRight w:val="0"/>
              <w:marTop w:val="0"/>
              <w:marBottom w:val="0"/>
              <w:divBdr>
                <w:top w:val="none" w:sz="0" w:space="0" w:color="auto"/>
                <w:left w:val="none" w:sz="0" w:space="0" w:color="auto"/>
                <w:bottom w:val="none" w:sz="0" w:space="0" w:color="auto"/>
                <w:right w:val="none" w:sz="0" w:space="0" w:color="auto"/>
              </w:divBdr>
            </w:div>
            <w:div w:id="637151619">
              <w:marLeft w:val="0"/>
              <w:marRight w:val="0"/>
              <w:marTop w:val="0"/>
              <w:marBottom w:val="0"/>
              <w:divBdr>
                <w:top w:val="none" w:sz="0" w:space="0" w:color="auto"/>
                <w:left w:val="none" w:sz="0" w:space="0" w:color="auto"/>
                <w:bottom w:val="none" w:sz="0" w:space="0" w:color="auto"/>
                <w:right w:val="none" w:sz="0" w:space="0" w:color="auto"/>
              </w:divBdr>
            </w:div>
            <w:div w:id="319819057">
              <w:marLeft w:val="0"/>
              <w:marRight w:val="0"/>
              <w:marTop w:val="0"/>
              <w:marBottom w:val="0"/>
              <w:divBdr>
                <w:top w:val="none" w:sz="0" w:space="0" w:color="auto"/>
                <w:left w:val="none" w:sz="0" w:space="0" w:color="auto"/>
                <w:bottom w:val="none" w:sz="0" w:space="0" w:color="auto"/>
                <w:right w:val="none" w:sz="0" w:space="0" w:color="auto"/>
              </w:divBdr>
            </w:div>
            <w:div w:id="235670157">
              <w:marLeft w:val="0"/>
              <w:marRight w:val="0"/>
              <w:marTop w:val="0"/>
              <w:marBottom w:val="0"/>
              <w:divBdr>
                <w:top w:val="none" w:sz="0" w:space="0" w:color="auto"/>
                <w:left w:val="none" w:sz="0" w:space="0" w:color="auto"/>
                <w:bottom w:val="none" w:sz="0" w:space="0" w:color="auto"/>
                <w:right w:val="none" w:sz="0" w:space="0" w:color="auto"/>
              </w:divBdr>
            </w:div>
            <w:div w:id="1575775525">
              <w:marLeft w:val="0"/>
              <w:marRight w:val="0"/>
              <w:marTop w:val="0"/>
              <w:marBottom w:val="0"/>
              <w:divBdr>
                <w:top w:val="none" w:sz="0" w:space="0" w:color="auto"/>
                <w:left w:val="none" w:sz="0" w:space="0" w:color="auto"/>
                <w:bottom w:val="none" w:sz="0" w:space="0" w:color="auto"/>
                <w:right w:val="none" w:sz="0" w:space="0" w:color="auto"/>
              </w:divBdr>
            </w:div>
            <w:div w:id="1307586134">
              <w:marLeft w:val="0"/>
              <w:marRight w:val="0"/>
              <w:marTop w:val="0"/>
              <w:marBottom w:val="0"/>
              <w:divBdr>
                <w:top w:val="none" w:sz="0" w:space="0" w:color="auto"/>
                <w:left w:val="none" w:sz="0" w:space="0" w:color="auto"/>
                <w:bottom w:val="none" w:sz="0" w:space="0" w:color="auto"/>
                <w:right w:val="none" w:sz="0" w:space="0" w:color="auto"/>
              </w:divBdr>
            </w:div>
            <w:div w:id="509681319">
              <w:marLeft w:val="0"/>
              <w:marRight w:val="0"/>
              <w:marTop w:val="0"/>
              <w:marBottom w:val="0"/>
              <w:divBdr>
                <w:top w:val="none" w:sz="0" w:space="0" w:color="auto"/>
                <w:left w:val="none" w:sz="0" w:space="0" w:color="auto"/>
                <w:bottom w:val="none" w:sz="0" w:space="0" w:color="auto"/>
                <w:right w:val="none" w:sz="0" w:space="0" w:color="auto"/>
              </w:divBdr>
            </w:div>
            <w:div w:id="229538231">
              <w:marLeft w:val="0"/>
              <w:marRight w:val="0"/>
              <w:marTop w:val="0"/>
              <w:marBottom w:val="0"/>
              <w:divBdr>
                <w:top w:val="none" w:sz="0" w:space="0" w:color="auto"/>
                <w:left w:val="none" w:sz="0" w:space="0" w:color="auto"/>
                <w:bottom w:val="none" w:sz="0" w:space="0" w:color="auto"/>
                <w:right w:val="none" w:sz="0" w:space="0" w:color="auto"/>
              </w:divBdr>
            </w:div>
            <w:div w:id="127600437">
              <w:marLeft w:val="0"/>
              <w:marRight w:val="0"/>
              <w:marTop w:val="0"/>
              <w:marBottom w:val="0"/>
              <w:divBdr>
                <w:top w:val="none" w:sz="0" w:space="0" w:color="auto"/>
                <w:left w:val="none" w:sz="0" w:space="0" w:color="auto"/>
                <w:bottom w:val="none" w:sz="0" w:space="0" w:color="auto"/>
                <w:right w:val="none" w:sz="0" w:space="0" w:color="auto"/>
              </w:divBdr>
            </w:div>
            <w:div w:id="258374492">
              <w:marLeft w:val="0"/>
              <w:marRight w:val="0"/>
              <w:marTop w:val="0"/>
              <w:marBottom w:val="0"/>
              <w:divBdr>
                <w:top w:val="none" w:sz="0" w:space="0" w:color="auto"/>
                <w:left w:val="none" w:sz="0" w:space="0" w:color="auto"/>
                <w:bottom w:val="none" w:sz="0" w:space="0" w:color="auto"/>
                <w:right w:val="none" w:sz="0" w:space="0" w:color="auto"/>
              </w:divBdr>
            </w:div>
            <w:div w:id="340394978">
              <w:marLeft w:val="0"/>
              <w:marRight w:val="0"/>
              <w:marTop w:val="0"/>
              <w:marBottom w:val="0"/>
              <w:divBdr>
                <w:top w:val="none" w:sz="0" w:space="0" w:color="auto"/>
                <w:left w:val="none" w:sz="0" w:space="0" w:color="auto"/>
                <w:bottom w:val="none" w:sz="0" w:space="0" w:color="auto"/>
                <w:right w:val="none" w:sz="0" w:space="0" w:color="auto"/>
              </w:divBdr>
            </w:div>
            <w:div w:id="31150671">
              <w:marLeft w:val="0"/>
              <w:marRight w:val="0"/>
              <w:marTop w:val="0"/>
              <w:marBottom w:val="0"/>
              <w:divBdr>
                <w:top w:val="none" w:sz="0" w:space="0" w:color="auto"/>
                <w:left w:val="none" w:sz="0" w:space="0" w:color="auto"/>
                <w:bottom w:val="none" w:sz="0" w:space="0" w:color="auto"/>
                <w:right w:val="none" w:sz="0" w:space="0" w:color="auto"/>
              </w:divBdr>
            </w:div>
            <w:div w:id="1317300241">
              <w:marLeft w:val="0"/>
              <w:marRight w:val="0"/>
              <w:marTop w:val="0"/>
              <w:marBottom w:val="0"/>
              <w:divBdr>
                <w:top w:val="none" w:sz="0" w:space="0" w:color="auto"/>
                <w:left w:val="none" w:sz="0" w:space="0" w:color="auto"/>
                <w:bottom w:val="none" w:sz="0" w:space="0" w:color="auto"/>
                <w:right w:val="none" w:sz="0" w:space="0" w:color="auto"/>
              </w:divBdr>
            </w:div>
            <w:div w:id="219757931">
              <w:marLeft w:val="0"/>
              <w:marRight w:val="0"/>
              <w:marTop w:val="0"/>
              <w:marBottom w:val="0"/>
              <w:divBdr>
                <w:top w:val="none" w:sz="0" w:space="0" w:color="auto"/>
                <w:left w:val="none" w:sz="0" w:space="0" w:color="auto"/>
                <w:bottom w:val="none" w:sz="0" w:space="0" w:color="auto"/>
                <w:right w:val="none" w:sz="0" w:space="0" w:color="auto"/>
              </w:divBdr>
            </w:div>
            <w:div w:id="1145203643">
              <w:marLeft w:val="0"/>
              <w:marRight w:val="0"/>
              <w:marTop w:val="0"/>
              <w:marBottom w:val="0"/>
              <w:divBdr>
                <w:top w:val="none" w:sz="0" w:space="0" w:color="auto"/>
                <w:left w:val="none" w:sz="0" w:space="0" w:color="auto"/>
                <w:bottom w:val="none" w:sz="0" w:space="0" w:color="auto"/>
                <w:right w:val="none" w:sz="0" w:space="0" w:color="auto"/>
              </w:divBdr>
            </w:div>
            <w:div w:id="526989302">
              <w:marLeft w:val="0"/>
              <w:marRight w:val="0"/>
              <w:marTop w:val="0"/>
              <w:marBottom w:val="0"/>
              <w:divBdr>
                <w:top w:val="none" w:sz="0" w:space="0" w:color="auto"/>
                <w:left w:val="none" w:sz="0" w:space="0" w:color="auto"/>
                <w:bottom w:val="none" w:sz="0" w:space="0" w:color="auto"/>
                <w:right w:val="none" w:sz="0" w:space="0" w:color="auto"/>
              </w:divBdr>
            </w:div>
            <w:div w:id="1866598976">
              <w:marLeft w:val="0"/>
              <w:marRight w:val="0"/>
              <w:marTop w:val="0"/>
              <w:marBottom w:val="0"/>
              <w:divBdr>
                <w:top w:val="none" w:sz="0" w:space="0" w:color="auto"/>
                <w:left w:val="none" w:sz="0" w:space="0" w:color="auto"/>
                <w:bottom w:val="none" w:sz="0" w:space="0" w:color="auto"/>
                <w:right w:val="none" w:sz="0" w:space="0" w:color="auto"/>
              </w:divBdr>
            </w:div>
            <w:div w:id="1184788262">
              <w:marLeft w:val="0"/>
              <w:marRight w:val="0"/>
              <w:marTop w:val="0"/>
              <w:marBottom w:val="0"/>
              <w:divBdr>
                <w:top w:val="none" w:sz="0" w:space="0" w:color="auto"/>
                <w:left w:val="none" w:sz="0" w:space="0" w:color="auto"/>
                <w:bottom w:val="none" w:sz="0" w:space="0" w:color="auto"/>
                <w:right w:val="none" w:sz="0" w:space="0" w:color="auto"/>
              </w:divBdr>
            </w:div>
            <w:div w:id="678240299">
              <w:marLeft w:val="0"/>
              <w:marRight w:val="0"/>
              <w:marTop w:val="0"/>
              <w:marBottom w:val="0"/>
              <w:divBdr>
                <w:top w:val="none" w:sz="0" w:space="0" w:color="auto"/>
                <w:left w:val="none" w:sz="0" w:space="0" w:color="auto"/>
                <w:bottom w:val="none" w:sz="0" w:space="0" w:color="auto"/>
                <w:right w:val="none" w:sz="0" w:space="0" w:color="auto"/>
              </w:divBdr>
            </w:div>
            <w:div w:id="589504513">
              <w:marLeft w:val="0"/>
              <w:marRight w:val="0"/>
              <w:marTop w:val="0"/>
              <w:marBottom w:val="0"/>
              <w:divBdr>
                <w:top w:val="none" w:sz="0" w:space="0" w:color="auto"/>
                <w:left w:val="none" w:sz="0" w:space="0" w:color="auto"/>
                <w:bottom w:val="none" w:sz="0" w:space="0" w:color="auto"/>
                <w:right w:val="none" w:sz="0" w:space="0" w:color="auto"/>
              </w:divBdr>
            </w:div>
            <w:div w:id="1606502083">
              <w:marLeft w:val="0"/>
              <w:marRight w:val="0"/>
              <w:marTop w:val="0"/>
              <w:marBottom w:val="0"/>
              <w:divBdr>
                <w:top w:val="none" w:sz="0" w:space="0" w:color="auto"/>
                <w:left w:val="none" w:sz="0" w:space="0" w:color="auto"/>
                <w:bottom w:val="none" w:sz="0" w:space="0" w:color="auto"/>
                <w:right w:val="none" w:sz="0" w:space="0" w:color="auto"/>
              </w:divBdr>
            </w:div>
            <w:div w:id="1143736669">
              <w:marLeft w:val="0"/>
              <w:marRight w:val="0"/>
              <w:marTop w:val="0"/>
              <w:marBottom w:val="0"/>
              <w:divBdr>
                <w:top w:val="none" w:sz="0" w:space="0" w:color="auto"/>
                <w:left w:val="none" w:sz="0" w:space="0" w:color="auto"/>
                <w:bottom w:val="none" w:sz="0" w:space="0" w:color="auto"/>
                <w:right w:val="none" w:sz="0" w:space="0" w:color="auto"/>
              </w:divBdr>
            </w:div>
            <w:div w:id="993295124">
              <w:marLeft w:val="0"/>
              <w:marRight w:val="0"/>
              <w:marTop w:val="0"/>
              <w:marBottom w:val="0"/>
              <w:divBdr>
                <w:top w:val="none" w:sz="0" w:space="0" w:color="auto"/>
                <w:left w:val="none" w:sz="0" w:space="0" w:color="auto"/>
                <w:bottom w:val="none" w:sz="0" w:space="0" w:color="auto"/>
                <w:right w:val="none" w:sz="0" w:space="0" w:color="auto"/>
              </w:divBdr>
            </w:div>
            <w:div w:id="1699315263">
              <w:marLeft w:val="0"/>
              <w:marRight w:val="0"/>
              <w:marTop w:val="0"/>
              <w:marBottom w:val="0"/>
              <w:divBdr>
                <w:top w:val="none" w:sz="0" w:space="0" w:color="auto"/>
                <w:left w:val="none" w:sz="0" w:space="0" w:color="auto"/>
                <w:bottom w:val="none" w:sz="0" w:space="0" w:color="auto"/>
                <w:right w:val="none" w:sz="0" w:space="0" w:color="auto"/>
              </w:divBdr>
            </w:div>
            <w:div w:id="1636259406">
              <w:marLeft w:val="0"/>
              <w:marRight w:val="0"/>
              <w:marTop w:val="0"/>
              <w:marBottom w:val="0"/>
              <w:divBdr>
                <w:top w:val="none" w:sz="0" w:space="0" w:color="auto"/>
                <w:left w:val="none" w:sz="0" w:space="0" w:color="auto"/>
                <w:bottom w:val="none" w:sz="0" w:space="0" w:color="auto"/>
                <w:right w:val="none" w:sz="0" w:space="0" w:color="auto"/>
              </w:divBdr>
            </w:div>
            <w:div w:id="7752554">
              <w:marLeft w:val="0"/>
              <w:marRight w:val="0"/>
              <w:marTop w:val="0"/>
              <w:marBottom w:val="0"/>
              <w:divBdr>
                <w:top w:val="none" w:sz="0" w:space="0" w:color="auto"/>
                <w:left w:val="none" w:sz="0" w:space="0" w:color="auto"/>
                <w:bottom w:val="none" w:sz="0" w:space="0" w:color="auto"/>
                <w:right w:val="none" w:sz="0" w:space="0" w:color="auto"/>
              </w:divBdr>
            </w:div>
            <w:div w:id="1382704932">
              <w:marLeft w:val="0"/>
              <w:marRight w:val="0"/>
              <w:marTop w:val="0"/>
              <w:marBottom w:val="0"/>
              <w:divBdr>
                <w:top w:val="none" w:sz="0" w:space="0" w:color="auto"/>
                <w:left w:val="none" w:sz="0" w:space="0" w:color="auto"/>
                <w:bottom w:val="none" w:sz="0" w:space="0" w:color="auto"/>
                <w:right w:val="none" w:sz="0" w:space="0" w:color="auto"/>
              </w:divBdr>
            </w:div>
            <w:div w:id="1905335620">
              <w:marLeft w:val="0"/>
              <w:marRight w:val="0"/>
              <w:marTop w:val="0"/>
              <w:marBottom w:val="0"/>
              <w:divBdr>
                <w:top w:val="none" w:sz="0" w:space="0" w:color="auto"/>
                <w:left w:val="none" w:sz="0" w:space="0" w:color="auto"/>
                <w:bottom w:val="none" w:sz="0" w:space="0" w:color="auto"/>
                <w:right w:val="none" w:sz="0" w:space="0" w:color="auto"/>
              </w:divBdr>
            </w:div>
            <w:div w:id="1125124230">
              <w:marLeft w:val="0"/>
              <w:marRight w:val="0"/>
              <w:marTop w:val="0"/>
              <w:marBottom w:val="0"/>
              <w:divBdr>
                <w:top w:val="none" w:sz="0" w:space="0" w:color="auto"/>
                <w:left w:val="none" w:sz="0" w:space="0" w:color="auto"/>
                <w:bottom w:val="none" w:sz="0" w:space="0" w:color="auto"/>
                <w:right w:val="none" w:sz="0" w:space="0" w:color="auto"/>
              </w:divBdr>
            </w:div>
            <w:div w:id="370039790">
              <w:marLeft w:val="0"/>
              <w:marRight w:val="0"/>
              <w:marTop w:val="0"/>
              <w:marBottom w:val="0"/>
              <w:divBdr>
                <w:top w:val="none" w:sz="0" w:space="0" w:color="auto"/>
                <w:left w:val="none" w:sz="0" w:space="0" w:color="auto"/>
                <w:bottom w:val="none" w:sz="0" w:space="0" w:color="auto"/>
                <w:right w:val="none" w:sz="0" w:space="0" w:color="auto"/>
              </w:divBdr>
            </w:div>
            <w:div w:id="1697463503">
              <w:marLeft w:val="0"/>
              <w:marRight w:val="0"/>
              <w:marTop w:val="0"/>
              <w:marBottom w:val="0"/>
              <w:divBdr>
                <w:top w:val="none" w:sz="0" w:space="0" w:color="auto"/>
                <w:left w:val="none" w:sz="0" w:space="0" w:color="auto"/>
                <w:bottom w:val="none" w:sz="0" w:space="0" w:color="auto"/>
                <w:right w:val="none" w:sz="0" w:space="0" w:color="auto"/>
              </w:divBdr>
            </w:div>
            <w:div w:id="1976182778">
              <w:marLeft w:val="0"/>
              <w:marRight w:val="0"/>
              <w:marTop w:val="0"/>
              <w:marBottom w:val="0"/>
              <w:divBdr>
                <w:top w:val="none" w:sz="0" w:space="0" w:color="auto"/>
                <w:left w:val="none" w:sz="0" w:space="0" w:color="auto"/>
                <w:bottom w:val="none" w:sz="0" w:space="0" w:color="auto"/>
                <w:right w:val="none" w:sz="0" w:space="0" w:color="auto"/>
              </w:divBdr>
            </w:div>
            <w:div w:id="1219778439">
              <w:marLeft w:val="0"/>
              <w:marRight w:val="0"/>
              <w:marTop w:val="0"/>
              <w:marBottom w:val="0"/>
              <w:divBdr>
                <w:top w:val="none" w:sz="0" w:space="0" w:color="auto"/>
                <w:left w:val="none" w:sz="0" w:space="0" w:color="auto"/>
                <w:bottom w:val="none" w:sz="0" w:space="0" w:color="auto"/>
                <w:right w:val="none" w:sz="0" w:space="0" w:color="auto"/>
              </w:divBdr>
            </w:div>
            <w:div w:id="1803688255">
              <w:marLeft w:val="0"/>
              <w:marRight w:val="0"/>
              <w:marTop w:val="0"/>
              <w:marBottom w:val="0"/>
              <w:divBdr>
                <w:top w:val="none" w:sz="0" w:space="0" w:color="auto"/>
                <w:left w:val="none" w:sz="0" w:space="0" w:color="auto"/>
                <w:bottom w:val="none" w:sz="0" w:space="0" w:color="auto"/>
                <w:right w:val="none" w:sz="0" w:space="0" w:color="auto"/>
              </w:divBdr>
            </w:div>
            <w:div w:id="178008566">
              <w:marLeft w:val="0"/>
              <w:marRight w:val="0"/>
              <w:marTop w:val="0"/>
              <w:marBottom w:val="0"/>
              <w:divBdr>
                <w:top w:val="none" w:sz="0" w:space="0" w:color="auto"/>
                <w:left w:val="none" w:sz="0" w:space="0" w:color="auto"/>
                <w:bottom w:val="none" w:sz="0" w:space="0" w:color="auto"/>
                <w:right w:val="none" w:sz="0" w:space="0" w:color="auto"/>
              </w:divBdr>
            </w:div>
            <w:div w:id="837424435">
              <w:marLeft w:val="0"/>
              <w:marRight w:val="0"/>
              <w:marTop w:val="0"/>
              <w:marBottom w:val="0"/>
              <w:divBdr>
                <w:top w:val="none" w:sz="0" w:space="0" w:color="auto"/>
                <w:left w:val="none" w:sz="0" w:space="0" w:color="auto"/>
                <w:bottom w:val="none" w:sz="0" w:space="0" w:color="auto"/>
                <w:right w:val="none" w:sz="0" w:space="0" w:color="auto"/>
              </w:divBdr>
            </w:div>
            <w:div w:id="1614745526">
              <w:marLeft w:val="0"/>
              <w:marRight w:val="0"/>
              <w:marTop w:val="0"/>
              <w:marBottom w:val="0"/>
              <w:divBdr>
                <w:top w:val="none" w:sz="0" w:space="0" w:color="auto"/>
                <w:left w:val="none" w:sz="0" w:space="0" w:color="auto"/>
                <w:bottom w:val="none" w:sz="0" w:space="0" w:color="auto"/>
                <w:right w:val="none" w:sz="0" w:space="0" w:color="auto"/>
              </w:divBdr>
            </w:div>
            <w:div w:id="905644484">
              <w:marLeft w:val="0"/>
              <w:marRight w:val="0"/>
              <w:marTop w:val="0"/>
              <w:marBottom w:val="0"/>
              <w:divBdr>
                <w:top w:val="none" w:sz="0" w:space="0" w:color="auto"/>
                <w:left w:val="none" w:sz="0" w:space="0" w:color="auto"/>
                <w:bottom w:val="none" w:sz="0" w:space="0" w:color="auto"/>
                <w:right w:val="none" w:sz="0" w:space="0" w:color="auto"/>
              </w:divBdr>
            </w:div>
            <w:div w:id="810827322">
              <w:marLeft w:val="0"/>
              <w:marRight w:val="0"/>
              <w:marTop w:val="0"/>
              <w:marBottom w:val="0"/>
              <w:divBdr>
                <w:top w:val="none" w:sz="0" w:space="0" w:color="auto"/>
                <w:left w:val="none" w:sz="0" w:space="0" w:color="auto"/>
                <w:bottom w:val="none" w:sz="0" w:space="0" w:color="auto"/>
                <w:right w:val="none" w:sz="0" w:space="0" w:color="auto"/>
              </w:divBdr>
            </w:div>
            <w:div w:id="1603950719">
              <w:marLeft w:val="0"/>
              <w:marRight w:val="0"/>
              <w:marTop w:val="0"/>
              <w:marBottom w:val="0"/>
              <w:divBdr>
                <w:top w:val="none" w:sz="0" w:space="0" w:color="auto"/>
                <w:left w:val="none" w:sz="0" w:space="0" w:color="auto"/>
                <w:bottom w:val="none" w:sz="0" w:space="0" w:color="auto"/>
                <w:right w:val="none" w:sz="0" w:space="0" w:color="auto"/>
              </w:divBdr>
            </w:div>
            <w:div w:id="598224127">
              <w:marLeft w:val="0"/>
              <w:marRight w:val="0"/>
              <w:marTop w:val="0"/>
              <w:marBottom w:val="0"/>
              <w:divBdr>
                <w:top w:val="none" w:sz="0" w:space="0" w:color="auto"/>
                <w:left w:val="none" w:sz="0" w:space="0" w:color="auto"/>
                <w:bottom w:val="none" w:sz="0" w:space="0" w:color="auto"/>
                <w:right w:val="none" w:sz="0" w:space="0" w:color="auto"/>
              </w:divBdr>
            </w:div>
            <w:div w:id="1360816535">
              <w:marLeft w:val="0"/>
              <w:marRight w:val="0"/>
              <w:marTop w:val="0"/>
              <w:marBottom w:val="0"/>
              <w:divBdr>
                <w:top w:val="none" w:sz="0" w:space="0" w:color="auto"/>
                <w:left w:val="none" w:sz="0" w:space="0" w:color="auto"/>
                <w:bottom w:val="none" w:sz="0" w:space="0" w:color="auto"/>
                <w:right w:val="none" w:sz="0" w:space="0" w:color="auto"/>
              </w:divBdr>
            </w:div>
            <w:div w:id="2114744531">
              <w:marLeft w:val="0"/>
              <w:marRight w:val="0"/>
              <w:marTop w:val="0"/>
              <w:marBottom w:val="0"/>
              <w:divBdr>
                <w:top w:val="none" w:sz="0" w:space="0" w:color="auto"/>
                <w:left w:val="none" w:sz="0" w:space="0" w:color="auto"/>
                <w:bottom w:val="none" w:sz="0" w:space="0" w:color="auto"/>
                <w:right w:val="none" w:sz="0" w:space="0" w:color="auto"/>
              </w:divBdr>
            </w:div>
            <w:div w:id="47270089">
              <w:marLeft w:val="0"/>
              <w:marRight w:val="0"/>
              <w:marTop w:val="0"/>
              <w:marBottom w:val="0"/>
              <w:divBdr>
                <w:top w:val="none" w:sz="0" w:space="0" w:color="auto"/>
                <w:left w:val="none" w:sz="0" w:space="0" w:color="auto"/>
                <w:bottom w:val="none" w:sz="0" w:space="0" w:color="auto"/>
                <w:right w:val="none" w:sz="0" w:space="0" w:color="auto"/>
              </w:divBdr>
            </w:div>
            <w:div w:id="1753575764">
              <w:marLeft w:val="0"/>
              <w:marRight w:val="0"/>
              <w:marTop w:val="0"/>
              <w:marBottom w:val="0"/>
              <w:divBdr>
                <w:top w:val="none" w:sz="0" w:space="0" w:color="auto"/>
                <w:left w:val="none" w:sz="0" w:space="0" w:color="auto"/>
                <w:bottom w:val="none" w:sz="0" w:space="0" w:color="auto"/>
                <w:right w:val="none" w:sz="0" w:space="0" w:color="auto"/>
              </w:divBdr>
            </w:div>
            <w:div w:id="1224372367">
              <w:marLeft w:val="0"/>
              <w:marRight w:val="0"/>
              <w:marTop w:val="0"/>
              <w:marBottom w:val="0"/>
              <w:divBdr>
                <w:top w:val="none" w:sz="0" w:space="0" w:color="auto"/>
                <w:left w:val="none" w:sz="0" w:space="0" w:color="auto"/>
                <w:bottom w:val="none" w:sz="0" w:space="0" w:color="auto"/>
                <w:right w:val="none" w:sz="0" w:space="0" w:color="auto"/>
              </w:divBdr>
            </w:div>
            <w:div w:id="1519465610">
              <w:marLeft w:val="0"/>
              <w:marRight w:val="0"/>
              <w:marTop w:val="0"/>
              <w:marBottom w:val="0"/>
              <w:divBdr>
                <w:top w:val="none" w:sz="0" w:space="0" w:color="auto"/>
                <w:left w:val="none" w:sz="0" w:space="0" w:color="auto"/>
                <w:bottom w:val="none" w:sz="0" w:space="0" w:color="auto"/>
                <w:right w:val="none" w:sz="0" w:space="0" w:color="auto"/>
              </w:divBdr>
            </w:div>
            <w:div w:id="593634698">
              <w:marLeft w:val="0"/>
              <w:marRight w:val="0"/>
              <w:marTop w:val="0"/>
              <w:marBottom w:val="0"/>
              <w:divBdr>
                <w:top w:val="none" w:sz="0" w:space="0" w:color="auto"/>
                <w:left w:val="none" w:sz="0" w:space="0" w:color="auto"/>
                <w:bottom w:val="none" w:sz="0" w:space="0" w:color="auto"/>
                <w:right w:val="none" w:sz="0" w:space="0" w:color="auto"/>
              </w:divBdr>
            </w:div>
            <w:div w:id="748039816">
              <w:marLeft w:val="0"/>
              <w:marRight w:val="0"/>
              <w:marTop w:val="0"/>
              <w:marBottom w:val="0"/>
              <w:divBdr>
                <w:top w:val="none" w:sz="0" w:space="0" w:color="auto"/>
                <w:left w:val="none" w:sz="0" w:space="0" w:color="auto"/>
                <w:bottom w:val="none" w:sz="0" w:space="0" w:color="auto"/>
                <w:right w:val="none" w:sz="0" w:space="0" w:color="auto"/>
              </w:divBdr>
            </w:div>
            <w:div w:id="443236216">
              <w:marLeft w:val="0"/>
              <w:marRight w:val="0"/>
              <w:marTop w:val="0"/>
              <w:marBottom w:val="0"/>
              <w:divBdr>
                <w:top w:val="none" w:sz="0" w:space="0" w:color="auto"/>
                <w:left w:val="none" w:sz="0" w:space="0" w:color="auto"/>
                <w:bottom w:val="none" w:sz="0" w:space="0" w:color="auto"/>
                <w:right w:val="none" w:sz="0" w:space="0" w:color="auto"/>
              </w:divBdr>
            </w:div>
            <w:div w:id="2133357410">
              <w:marLeft w:val="0"/>
              <w:marRight w:val="0"/>
              <w:marTop w:val="0"/>
              <w:marBottom w:val="0"/>
              <w:divBdr>
                <w:top w:val="none" w:sz="0" w:space="0" w:color="auto"/>
                <w:left w:val="none" w:sz="0" w:space="0" w:color="auto"/>
                <w:bottom w:val="none" w:sz="0" w:space="0" w:color="auto"/>
                <w:right w:val="none" w:sz="0" w:space="0" w:color="auto"/>
              </w:divBdr>
            </w:div>
            <w:div w:id="388116504">
              <w:marLeft w:val="0"/>
              <w:marRight w:val="0"/>
              <w:marTop w:val="0"/>
              <w:marBottom w:val="0"/>
              <w:divBdr>
                <w:top w:val="none" w:sz="0" w:space="0" w:color="auto"/>
                <w:left w:val="none" w:sz="0" w:space="0" w:color="auto"/>
                <w:bottom w:val="none" w:sz="0" w:space="0" w:color="auto"/>
                <w:right w:val="none" w:sz="0" w:space="0" w:color="auto"/>
              </w:divBdr>
            </w:div>
            <w:div w:id="295062281">
              <w:marLeft w:val="0"/>
              <w:marRight w:val="0"/>
              <w:marTop w:val="0"/>
              <w:marBottom w:val="0"/>
              <w:divBdr>
                <w:top w:val="none" w:sz="0" w:space="0" w:color="auto"/>
                <w:left w:val="none" w:sz="0" w:space="0" w:color="auto"/>
                <w:bottom w:val="none" w:sz="0" w:space="0" w:color="auto"/>
                <w:right w:val="none" w:sz="0" w:space="0" w:color="auto"/>
              </w:divBdr>
            </w:div>
            <w:div w:id="773477520">
              <w:marLeft w:val="0"/>
              <w:marRight w:val="0"/>
              <w:marTop w:val="0"/>
              <w:marBottom w:val="0"/>
              <w:divBdr>
                <w:top w:val="none" w:sz="0" w:space="0" w:color="auto"/>
                <w:left w:val="none" w:sz="0" w:space="0" w:color="auto"/>
                <w:bottom w:val="none" w:sz="0" w:space="0" w:color="auto"/>
                <w:right w:val="none" w:sz="0" w:space="0" w:color="auto"/>
              </w:divBdr>
            </w:div>
            <w:div w:id="903486208">
              <w:marLeft w:val="0"/>
              <w:marRight w:val="0"/>
              <w:marTop w:val="0"/>
              <w:marBottom w:val="0"/>
              <w:divBdr>
                <w:top w:val="none" w:sz="0" w:space="0" w:color="auto"/>
                <w:left w:val="none" w:sz="0" w:space="0" w:color="auto"/>
                <w:bottom w:val="none" w:sz="0" w:space="0" w:color="auto"/>
                <w:right w:val="none" w:sz="0" w:space="0" w:color="auto"/>
              </w:divBdr>
            </w:div>
            <w:div w:id="1708483902">
              <w:marLeft w:val="0"/>
              <w:marRight w:val="0"/>
              <w:marTop w:val="0"/>
              <w:marBottom w:val="0"/>
              <w:divBdr>
                <w:top w:val="none" w:sz="0" w:space="0" w:color="auto"/>
                <w:left w:val="none" w:sz="0" w:space="0" w:color="auto"/>
                <w:bottom w:val="none" w:sz="0" w:space="0" w:color="auto"/>
                <w:right w:val="none" w:sz="0" w:space="0" w:color="auto"/>
              </w:divBdr>
            </w:div>
            <w:div w:id="379788979">
              <w:marLeft w:val="0"/>
              <w:marRight w:val="0"/>
              <w:marTop w:val="0"/>
              <w:marBottom w:val="0"/>
              <w:divBdr>
                <w:top w:val="none" w:sz="0" w:space="0" w:color="auto"/>
                <w:left w:val="none" w:sz="0" w:space="0" w:color="auto"/>
                <w:bottom w:val="none" w:sz="0" w:space="0" w:color="auto"/>
                <w:right w:val="none" w:sz="0" w:space="0" w:color="auto"/>
              </w:divBdr>
            </w:div>
            <w:div w:id="1425178292">
              <w:marLeft w:val="0"/>
              <w:marRight w:val="0"/>
              <w:marTop w:val="0"/>
              <w:marBottom w:val="0"/>
              <w:divBdr>
                <w:top w:val="none" w:sz="0" w:space="0" w:color="auto"/>
                <w:left w:val="none" w:sz="0" w:space="0" w:color="auto"/>
                <w:bottom w:val="none" w:sz="0" w:space="0" w:color="auto"/>
                <w:right w:val="none" w:sz="0" w:space="0" w:color="auto"/>
              </w:divBdr>
            </w:div>
            <w:div w:id="1561671618">
              <w:marLeft w:val="0"/>
              <w:marRight w:val="0"/>
              <w:marTop w:val="0"/>
              <w:marBottom w:val="0"/>
              <w:divBdr>
                <w:top w:val="none" w:sz="0" w:space="0" w:color="auto"/>
                <w:left w:val="none" w:sz="0" w:space="0" w:color="auto"/>
                <w:bottom w:val="none" w:sz="0" w:space="0" w:color="auto"/>
                <w:right w:val="none" w:sz="0" w:space="0" w:color="auto"/>
              </w:divBdr>
            </w:div>
            <w:div w:id="932511999">
              <w:marLeft w:val="0"/>
              <w:marRight w:val="0"/>
              <w:marTop w:val="0"/>
              <w:marBottom w:val="0"/>
              <w:divBdr>
                <w:top w:val="none" w:sz="0" w:space="0" w:color="auto"/>
                <w:left w:val="none" w:sz="0" w:space="0" w:color="auto"/>
                <w:bottom w:val="none" w:sz="0" w:space="0" w:color="auto"/>
                <w:right w:val="none" w:sz="0" w:space="0" w:color="auto"/>
              </w:divBdr>
            </w:div>
            <w:div w:id="1193762006">
              <w:marLeft w:val="0"/>
              <w:marRight w:val="0"/>
              <w:marTop w:val="0"/>
              <w:marBottom w:val="0"/>
              <w:divBdr>
                <w:top w:val="none" w:sz="0" w:space="0" w:color="auto"/>
                <w:left w:val="none" w:sz="0" w:space="0" w:color="auto"/>
                <w:bottom w:val="none" w:sz="0" w:space="0" w:color="auto"/>
                <w:right w:val="none" w:sz="0" w:space="0" w:color="auto"/>
              </w:divBdr>
            </w:div>
            <w:div w:id="492994007">
              <w:marLeft w:val="0"/>
              <w:marRight w:val="0"/>
              <w:marTop w:val="0"/>
              <w:marBottom w:val="0"/>
              <w:divBdr>
                <w:top w:val="none" w:sz="0" w:space="0" w:color="auto"/>
                <w:left w:val="none" w:sz="0" w:space="0" w:color="auto"/>
                <w:bottom w:val="none" w:sz="0" w:space="0" w:color="auto"/>
                <w:right w:val="none" w:sz="0" w:space="0" w:color="auto"/>
              </w:divBdr>
            </w:div>
            <w:div w:id="1118834594">
              <w:marLeft w:val="0"/>
              <w:marRight w:val="0"/>
              <w:marTop w:val="0"/>
              <w:marBottom w:val="0"/>
              <w:divBdr>
                <w:top w:val="none" w:sz="0" w:space="0" w:color="auto"/>
                <w:left w:val="none" w:sz="0" w:space="0" w:color="auto"/>
                <w:bottom w:val="none" w:sz="0" w:space="0" w:color="auto"/>
                <w:right w:val="none" w:sz="0" w:space="0" w:color="auto"/>
              </w:divBdr>
            </w:div>
            <w:div w:id="1295864529">
              <w:marLeft w:val="0"/>
              <w:marRight w:val="0"/>
              <w:marTop w:val="0"/>
              <w:marBottom w:val="0"/>
              <w:divBdr>
                <w:top w:val="none" w:sz="0" w:space="0" w:color="auto"/>
                <w:left w:val="none" w:sz="0" w:space="0" w:color="auto"/>
                <w:bottom w:val="none" w:sz="0" w:space="0" w:color="auto"/>
                <w:right w:val="none" w:sz="0" w:space="0" w:color="auto"/>
              </w:divBdr>
            </w:div>
            <w:div w:id="1046951878">
              <w:marLeft w:val="0"/>
              <w:marRight w:val="0"/>
              <w:marTop w:val="0"/>
              <w:marBottom w:val="0"/>
              <w:divBdr>
                <w:top w:val="none" w:sz="0" w:space="0" w:color="auto"/>
                <w:left w:val="none" w:sz="0" w:space="0" w:color="auto"/>
                <w:bottom w:val="none" w:sz="0" w:space="0" w:color="auto"/>
                <w:right w:val="none" w:sz="0" w:space="0" w:color="auto"/>
              </w:divBdr>
            </w:div>
            <w:div w:id="1011955378">
              <w:marLeft w:val="0"/>
              <w:marRight w:val="0"/>
              <w:marTop w:val="0"/>
              <w:marBottom w:val="0"/>
              <w:divBdr>
                <w:top w:val="none" w:sz="0" w:space="0" w:color="auto"/>
                <w:left w:val="none" w:sz="0" w:space="0" w:color="auto"/>
                <w:bottom w:val="none" w:sz="0" w:space="0" w:color="auto"/>
                <w:right w:val="none" w:sz="0" w:space="0" w:color="auto"/>
              </w:divBdr>
            </w:div>
            <w:div w:id="1829781711">
              <w:marLeft w:val="0"/>
              <w:marRight w:val="0"/>
              <w:marTop w:val="0"/>
              <w:marBottom w:val="0"/>
              <w:divBdr>
                <w:top w:val="none" w:sz="0" w:space="0" w:color="auto"/>
                <w:left w:val="none" w:sz="0" w:space="0" w:color="auto"/>
                <w:bottom w:val="none" w:sz="0" w:space="0" w:color="auto"/>
                <w:right w:val="none" w:sz="0" w:space="0" w:color="auto"/>
              </w:divBdr>
            </w:div>
            <w:div w:id="1542981933">
              <w:marLeft w:val="0"/>
              <w:marRight w:val="0"/>
              <w:marTop w:val="0"/>
              <w:marBottom w:val="0"/>
              <w:divBdr>
                <w:top w:val="none" w:sz="0" w:space="0" w:color="auto"/>
                <w:left w:val="none" w:sz="0" w:space="0" w:color="auto"/>
                <w:bottom w:val="none" w:sz="0" w:space="0" w:color="auto"/>
                <w:right w:val="none" w:sz="0" w:space="0" w:color="auto"/>
              </w:divBdr>
            </w:div>
            <w:div w:id="2121877633">
              <w:marLeft w:val="0"/>
              <w:marRight w:val="0"/>
              <w:marTop w:val="0"/>
              <w:marBottom w:val="0"/>
              <w:divBdr>
                <w:top w:val="none" w:sz="0" w:space="0" w:color="auto"/>
                <w:left w:val="none" w:sz="0" w:space="0" w:color="auto"/>
                <w:bottom w:val="none" w:sz="0" w:space="0" w:color="auto"/>
                <w:right w:val="none" w:sz="0" w:space="0" w:color="auto"/>
              </w:divBdr>
            </w:div>
            <w:div w:id="430709760">
              <w:marLeft w:val="0"/>
              <w:marRight w:val="0"/>
              <w:marTop w:val="0"/>
              <w:marBottom w:val="0"/>
              <w:divBdr>
                <w:top w:val="none" w:sz="0" w:space="0" w:color="auto"/>
                <w:left w:val="none" w:sz="0" w:space="0" w:color="auto"/>
                <w:bottom w:val="none" w:sz="0" w:space="0" w:color="auto"/>
                <w:right w:val="none" w:sz="0" w:space="0" w:color="auto"/>
              </w:divBdr>
            </w:div>
            <w:div w:id="1017853078">
              <w:marLeft w:val="0"/>
              <w:marRight w:val="0"/>
              <w:marTop w:val="0"/>
              <w:marBottom w:val="0"/>
              <w:divBdr>
                <w:top w:val="none" w:sz="0" w:space="0" w:color="auto"/>
                <w:left w:val="none" w:sz="0" w:space="0" w:color="auto"/>
                <w:bottom w:val="none" w:sz="0" w:space="0" w:color="auto"/>
                <w:right w:val="none" w:sz="0" w:space="0" w:color="auto"/>
              </w:divBdr>
            </w:div>
            <w:div w:id="1727139739">
              <w:marLeft w:val="0"/>
              <w:marRight w:val="0"/>
              <w:marTop w:val="0"/>
              <w:marBottom w:val="0"/>
              <w:divBdr>
                <w:top w:val="none" w:sz="0" w:space="0" w:color="auto"/>
                <w:left w:val="none" w:sz="0" w:space="0" w:color="auto"/>
                <w:bottom w:val="none" w:sz="0" w:space="0" w:color="auto"/>
                <w:right w:val="none" w:sz="0" w:space="0" w:color="auto"/>
              </w:divBdr>
            </w:div>
            <w:div w:id="903834430">
              <w:marLeft w:val="0"/>
              <w:marRight w:val="0"/>
              <w:marTop w:val="0"/>
              <w:marBottom w:val="0"/>
              <w:divBdr>
                <w:top w:val="none" w:sz="0" w:space="0" w:color="auto"/>
                <w:left w:val="none" w:sz="0" w:space="0" w:color="auto"/>
                <w:bottom w:val="none" w:sz="0" w:space="0" w:color="auto"/>
                <w:right w:val="none" w:sz="0" w:space="0" w:color="auto"/>
              </w:divBdr>
            </w:div>
            <w:div w:id="1067416008">
              <w:marLeft w:val="0"/>
              <w:marRight w:val="0"/>
              <w:marTop w:val="0"/>
              <w:marBottom w:val="0"/>
              <w:divBdr>
                <w:top w:val="none" w:sz="0" w:space="0" w:color="auto"/>
                <w:left w:val="none" w:sz="0" w:space="0" w:color="auto"/>
                <w:bottom w:val="none" w:sz="0" w:space="0" w:color="auto"/>
                <w:right w:val="none" w:sz="0" w:space="0" w:color="auto"/>
              </w:divBdr>
            </w:div>
            <w:div w:id="710420599">
              <w:marLeft w:val="0"/>
              <w:marRight w:val="0"/>
              <w:marTop w:val="0"/>
              <w:marBottom w:val="0"/>
              <w:divBdr>
                <w:top w:val="none" w:sz="0" w:space="0" w:color="auto"/>
                <w:left w:val="none" w:sz="0" w:space="0" w:color="auto"/>
                <w:bottom w:val="none" w:sz="0" w:space="0" w:color="auto"/>
                <w:right w:val="none" w:sz="0" w:space="0" w:color="auto"/>
              </w:divBdr>
            </w:div>
            <w:div w:id="1669168049">
              <w:marLeft w:val="0"/>
              <w:marRight w:val="0"/>
              <w:marTop w:val="0"/>
              <w:marBottom w:val="0"/>
              <w:divBdr>
                <w:top w:val="none" w:sz="0" w:space="0" w:color="auto"/>
                <w:left w:val="none" w:sz="0" w:space="0" w:color="auto"/>
                <w:bottom w:val="none" w:sz="0" w:space="0" w:color="auto"/>
                <w:right w:val="none" w:sz="0" w:space="0" w:color="auto"/>
              </w:divBdr>
            </w:div>
            <w:div w:id="1432318317">
              <w:marLeft w:val="0"/>
              <w:marRight w:val="0"/>
              <w:marTop w:val="0"/>
              <w:marBottom w:val="0"/>
              <w:divBdr>
                <w:top w:val="none" w:sz="0" w:space="0" w:color="auto"/>
                <w:left w:val="none" w:sz="0" w:space="0" w:color="auto"/>
                <w:bottom w:val="none" w:sz="0" w:space="0" w:color="auto"/>
                <w:right w:val="none" w:sz="0" w:space="0" w:color="auto"/>
              </w:divBdr>
            </w:div>
            <w:div w:id="2124417874">
              <w:marLeft w:val="0"/>
              <w:marRight w:val="0"/>
              <w:marTop w:val="0"/>
              <w:marBottom w:val="0"/>
              <w:divBdr>
                <w:top w:val="none" w:sz="0" w:space="0" w:color="auto"/>
                <w:left w:val="none" w:sz="0" w:space="0" w:color="auto"/>
                <w:bottom w:val="none" w:sz="0" w:space="0" w:color="auto"/>
                <w:right w:val="none" w:sz="0" w:space="0" w:color="auto"/>
              </w:divBdr>
            </w:div>
            <w:div w:id="1400591728">
              <w:marLeft w:val="0"/>
              <w:marRight w:val="0"/>
              <w:marTop w:val="0"/>
              <w:marBottom w:val="0"/>
              <w:divBdr>
                <w:top w:val="none" w:sz="0" w:space="0" w:color="auto"/>
                <w:left w:val="none" w:sz="0" w:space="0" w:color="auto"/>
                <w:bottom w:val="none" w:sz="0" w:space="0" w:color="auto"/>
                <w:right w:val="none" w:sz="0" w:space="0" w:color="auto"/>
              </w:divBdr>
            </w:div>
            <w:div w:id="1429886251">
              <w:marLeft w:val="0"/>
              <w:marRight w:val="0"/>
              <w:marTop w:val="0"/>
              <w:marBottom w:val="0"/>
              <w:divBdr>
                <w:top w:val="none" w:sz="0" w:space="0" w:color="auto"/>
                <w:left w:val="none" w:sz="0" w:space="0" w:color="auto"/>
                <w:bottom w:val="none" w:sz="0" w:space="0" w:color="auto"/>
                <w:right w:val="none" w:sz="0" w:space="0" w:color="auto"/>
              </w:divBdr>
            </w:div>
            <w:div w:id="1926693932">
              <w:marLeft w:val="0"/>
              <w:marRight w:val="0"/>
              <w:marTop w:val="0"/>
              <w:marBottom w:val="0"/>
              <w:divBdr>
                <w:top w:val="none" w:sz="0" w:space="0" w:color="auto"/>
                <w:left w:val="none" w:sz="0" w:space="0" w:color="auto"/>
                <w:bottom w:val="none" w:sz="0" w:space="0" w:color="auto"/>
                <w:right w:val="none" w:sz="0" w:space="0" w:color="auto"/>
              </w:divBdr>
            </w:div>
            <w:div w:id="285543683">
              <w:marLeft w:val="0"/>
              <w:marRight w:val="0"/>
              <w:marTop w:val="0"/>
              <w:marBottom w:val="0"/>
              <w:divBdr>
                <w:top w:val="none" w:sz="0" w:space="0" w:color="auto"/>
                <w:left w:val="none" w:sz="0" w:space="0" w:color="auto"/>
                <w:bottom w:val="none" w:sz="0" w:space="0" w:color="auto"/>
                <w:right w:val="none" w:sz="0" w:space="0" w:color="auto"/>
              </w:divBdr>
            </w:div>
            <w:div w:id="1252082122">
              <w:marLeft w:val="0"/>
              <w:marRight w:val="0"/>
              <w:marTop w:val="0"/>
              <w:marBottom w:val="0"/>
              <w:divBdr>
                <w:top w:val="none" w:sz="0" w:space="0" w:color="auto"/>
                <w:left w:val="none" w:sz="0" w:space="0" w:color="auto"/>
                <w:bottom w:val="none" w:sz="0" w:space="0" w:color="auto"/>
                <w:right w:val="none" w:sz="0" w:space="0" w:color="auto"/>
              </w:divBdr>
            </w:div>
            <w:div w:id="225998630">
              <w:marLeft w:val="0"/>
              <w:marRight w:val="0"/>
              <w:marTop w:val="0"/>
              <w:marBottom w:val="0"/>
              <w:divBdr>
                <w:top w:val="none" w:sz="0" w:space="0" w:color="auto"/>
                <w:left w:val="none" w:sz="0" w:space="0" w:color="auto"/>
                <w:bottom w:val="none" w:sz="0" w:space="0" w:color="auto"/>
                <w:right w:val="none" w:sz="0" w:space="0" w:color="auto"/>
              </w:divBdr>
            </w:div>
            <w:div w:id="212082441">
              <w:marLeft w:val="0"/>
              <w:marRight w:val="0"/>
              <w:marTop w:val="0"/>
              <w:marBottom w:val="0"/>
              <w:divBdr>
                <w:top w:val="none" w:sz="0" w:space="0" w:color="auto"/>
                <w:left w:val="none" w:sz="0" w:space="0" w:color="auto"/>
                <w:bottom w:val="none" w:sz="0" w:space="0" w:color="auto"/>
                <w:right w:val="none" w:sz="0" w:space="0" w:color="auto"/>
              </w:divBdr>
            </w:div>
            <w:div w:id="671220001">
              <w:marLeft w:val="0"/>
              <w:marRight w:val="0"/>
              <w:marTop w:val="0"/>
              <w:marBottom w:val="0"/>
              <w:divBdr>
                <w:top w:val="none" w:sz="0" w:space="0" w:color="auto"/>
                <w:left w:val="none" w:sz="0" w:space="0" w:color="auto"/>
                <w:bottom w:val="none" w:sz="0" w:space="0" w:color="auto"/>
                <w:right w:val="none" w:sz="0" w:space="0" w:color="auto"/>
              </w:divBdr>
            </w:div>
            <w:div w:id="1205556611">
              <w:marLeft w:val="0"/>
              <w:marRight w:val="0"/>
              <w:marTop w:val="0"/>
              <w:marBottom w:val="0"/>
              <w:divBdr>
                <w:top w:val="none" w:sz="0" w:space="0" w:color="auto"/>
                <w:left w:val="none" w:sz="0" w:space="0" w:color="auto"/>
                <w:bottom w:val="none" w:sz="0" w:space="0" w:color="auto"/>
                <w:right w:val="none" w:sz="0" w:space="0" w:color="auto"/>
              </w:divBdr>
            </w:div>
            <w:div w:id="868949450">
              <w:marLeft w:val="0"/>
              <w:marRight w:val="0"/>
              <w:marTop w:val="0"/>
              <w:marBottom w:val="0"/>
              <w:divBdr>
                <w:top w:val="none" w:sz="0" w:space="0" w:color="auto"/>
                <w:left w:val="none" w:sz="0" w:space="0" w:color="auto"/>
                <w:bottom w:val="none" w:sz="0" w:space="0" w:color="auto"/>
                <w:right w:val="none" w:sz="0" w:space="0" w:color="auto"/>
              </w:divBdr>
            </w:div>
            <w:div w:id="1462461558">
              <w:marLeft w:val="0"/>
              <w:marRight w:val="0"/>
              <w:marTop w:val="0"/>
              <w:marBottom w:val="0"/>
              <w:divBdr>
                <w:top w:val="none" w:sz="0" w:space="0" w:color="auto"/>
                <w:left w:val="none" w:sz="0" w:space="0" w:color="auto"/>
                <w:bottom w:val="none" w:sz="0" w:space="0" w:color="auto"/>
                <w:right w:val="none" w:sz="0" w:space="0" w:color="auto"/>
              </w:divBdr>
            </w:div>
            <w:div w:id="586885155">
              <w:marLeft w:val="0"/>
              <w:marRight w:val="0"/>
              <w:marTop w:val="0"/>
              <w:marBottom w:val="0"/>
              <w:divBdr>
                <w:top w:val="none" w:sz="0" w:space="0" w:color="auto"/>
                <w:left w:val="none" w:sz="0" w:space="0" w:color="auto"/>
                <w:bottom w:val="none" w:sz="0" w:space="0" w:color="auto"/>
                <w:right w:val="none" w:sz="0" w:space="0" w:color="auto"/>
              </w:divBdr>
            </w:div>
            <w:div w:id="1632201041">
              <w:marLeft w:val="0"/>
              <w:marRight w:val="0"/>
              <w:marTop w:val="0"/>
              <w:marBottom w:val="0"/>
              <w:divBdr>
                <w:top w:val="none" w:sz="0" w:space="0" w:color="auto"/>
                <w:left w:val="none" w:sz="0" w:space="0" w:color="auto"/>
                <w:bottom w:val="none" w:sz="0" w:space="0" w:color="auto"/>
                <w:right w:val="none" w:sz="0" w:space="0" w:color="auto"/>
              </w:divBdr>
            </w:div>
            <w:div w:id="1950119180">
              <w:marLeft w:val="0"/>
              <w:marRight w:val="0"/>
              <w:marTop w:val="0"/>
              <w:marBottom w:val="0"/>
              <w:divBdr>
                <w:top w:val="none" w:sz="0" w:space="0" w:color="auto"/>
                <w:left w:val="none" w:sz="0" w:space="0" w:color="auto"/>
                <w:bottom w:val="none" w:sz="0" w:space="0" w:color="auto"/>
                <w:right w:val="none" w:sz="0" w:space="0" w:color="auto"/>
              </w:divBdr>
            </w:div>
            <w:div w:id="1954051616">
              <w:marLeft w:val="0"/>
              <w:marRight w:val="0"/>
              <w:marTop w:val="0"/>
              <w:marBottom w:val="0"/>
              <w:divBdr>
                <w:top w:val="none" w:sz="0" w:space="0" w:color="auto"/>
                <w:left w:val="none" w:sz="0" w:space="0" w:color="auto"/>
                <w:bottom w:val="none" w:sz="0" w:space="0" w:color="auto"/>
                <w:right w:val="none" w:sz="0" w:space="0" w:color="auto"/>
              </w:divBdr>
            </w:div>
            <w:div w:id="1338463588">
              <w:marLeft w:val="0"/>
              <w:marRight w:val="0"/>
              <w:marTop w:val="0"/>
              <w:marBottom w:val="0"/>
              <w:divBdr>
                <w:top w:val="none" w:sz="0" w:space="0" w:color="auto"/>
                <w:left w:val="none" w:sz="0" w:space="0" w:color="auto"/>
                <w:bottom w:val="none" w:sz="0" w:space="0" w:color="auto"/>
                <w:right w:val="none" w:sz="0" w:space="0" w:color="auto"/>
              </w:divBdr>
            </w:div>
            <w:div w:id="160319292">
              <w:marLeft w:val="0"/>
              <w:marRight w:val="0"/>
              <w:marTop w:val="0"/>
              <w:marBottom w:val="0"/>
              <w:divBdr>
                <w:top w:val="none" w:sz="0" w:space="0" w:color="auto"/>
                <w:left w:val="none" w:sz="0" w:space="0" w:color="auto"/>
                <w:bottom w:val="none" w:sz="0" w:space="0" w:color="auto"/>
                <w:right w:val="none" w:sz="0" w:space="0" w:color="auto"/>
              </w:divBdr>
            </w:div>
            <w:div w:id="14272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3066">
      <w:bodyDiv w:val="1"/>
      <w:marLeft w:val="0"/>
      <w:marRight w:val="0"/>
      <w:marTop w:val="0"/>
      <w:marBottom w:val="0"/>
      <w:divBdr>
        <w:top w:val="none" w:sz="0" w:space="0" w:color="auto"/>
        <w:left w:val="none" w:sz="0" w:space="0" w:color="auto"/>
        <w:bottom w:val="none" w:sz="0" w:space="0" w:color="auto"/>
        <w:right w:val="none" w:sz="0" w:space="0" w:color="auto"/>
      </w:divBdr>
    </w:div>
    <w:div w:id="75447884">
      <w:bodyDiv w:val="1"/>
      <w:marLeft w:val="0"/>
      <w:marRight w:val="0"/>
      <w:marTop w:val="0"/>
      <w:marBottom w:val="0"/>
      <w:divBdr>
        <w:top w:val="none" w:sz="0" w:space="0" w:color="auto"/>
        <w:left w:val="none" w:sz="0" w:space="0" w:color="auto"/>
        <w:bottom w:val="none" w:sz="0" w:space="0" w:color="auto"/>
        <w:right w:val="none" w:sz="0" w:space="0" w:color="auto"/>
      </w:divBdr>
    </w:div>
    <w:div w:id="80418959">
      <w:bodyDiv w:val="1"/>
      <w:marLeft w:val="0"/>
      <w:marRight w:val="0"/>
      <w:marTop w:val="0"/>
      <w:marBottom w:val="0"/>
      <w:divBdr>
        <w:top w:val="none" w:sz="0" w:space="0" w:color="auto"/>
        <w:left w:val="none" w:sz="0" w:space="0" w:color="auto"/>
        <w:bottom w:val="none" w:sz="0" w:space="0" w:color="auto"/>
        <w:right w:val="none" w:sz="0" w:space="0" w:color="auto"/>
      </w:divBdr>
    </w:div>
    <w:div w:id="84961687">
      <w:bodyDiv w:val="1"/>
      <w:marLeft w:val="0"/>
      <w:marRight w:val="0"/>
      <w:marTop w:val="0"/>
      <w:marBottom w:val="0"/>
      <w:divBdr>
        <w:top w:val="none" w:sz="0" w:space="0" w:color="auto"/>
        <w:left w:val="none" w:sz="0" w:space="0" w:color="auto"/>
        <w:bottom w:val="none" w:sz="0" w:space="0" w:color="auto"/>
        <w:right w:val="none" w:sz="0" w:space="0" w:color="auto"/>
      </w:divBdr>
    </w:div>
    <w:div w:id="85923654">
      <w:bodyDiv w:val="1"/>
      <w:marLeft w:val="0"/>
      <w:marRight w:val="0"/>
      <w:marTop w:val="0"/>
      <w:marBottom w:val="0"/>
      <w:divBdr>
        <w:top w:val="none" w:sz="0" w:space="0" w:color="auto"/>
        <w:left w:val="none" w:sz="0" w:space="0" w:color="auto"/>
        <w:bottom w:val="none" w:sz="0" w:space="0" w:color="auto"/>
        <w:right w:val="none" w:sz="0" w:space="0" w:color="auto"/>
      </w:divBdr>
    </w:div>
    <w:div w:id="93404293">
      <w:bodyDiv w:val="1"/>
      <w:marLeft w:val="0"/>
      <w:marRight w:val="0"/>
      <w:marTop w:val="0"/>
      <w:marBottom w:val="0"/>
      <w:divBdr>
        <w:top w:val="none" w:sz="0" w:space="0" w:color="auto"/>
        <w:left w:val="none" w:sz="0" w:space="0" w:color="auto"/>
        <w:bottom w:val="none" w:sz="0" w:space="0" w:color="auto"/>
        <w:right w:val="none" w:sz="0" w:space="0" w:color="auto"/>
      </w:divBdr>
    </w:div>
    <w:div w:id="93600410">
      <w:bodyDiv w:val="1"/>
      <w:marLeft w:val="0"/>
      <w:marRight w:val="0"/>
      <w:marTop w:val="0"/>
      <w:marBottom w:val="0"/>
      <w:divBdr>
        <w:top w:val="none" w:sz="0" w:space="0" w:color="auto"/>
        <w:left w:val="none" w:sz="0" w:space="0" w:color="auto"/>
        <w:bottom w:val="none" w:sz="0" w:space="0" w:color="auto"/>
        <w:right w:val="none" w:sz="0" w:space="0" w:color="auto"/>
      </w:divBdr>
    </w:div>
    <w:div w:id="96217080">
      <w:bodyDiv w:val="1"/>
      <w:marLeft w:val="0"/>
      <w:marRight w:val="0"/>
      <w:marTop w:val="0"/>
      <w:marBottom w:val="0"/>
      <w:divBdr>
        <w:top w:val="none" w:sz="0" w:space="0" w:color="auto"/>
        <w:left w:val="none" w:sz="0" w:space="0" w:color="auto"/>
        <w:bottom w:val="none" w:sz="0" w:space="0" w:color="auto"/>
        <w:right w:val="none" w:sz="0" w:space="0" w:color="auto"/>
      </w:divBdr>
      <w:divsChild>
        <w:div w:id="1684160830">
          <w:marLeft w:val="0"/>
          <w:marRight w:val="0"/>
          <w:marTop w:val="0"/>
          <w:marBottom w:val="0"/>
          <w:divBdr>
            <w:top w:val="none" w:sz="0" w:space="0" w:color="auto"/>
            <w:left w:val="none" w:sz="0" w:space="0" w:color="auto"/>
            <w:bottom w:val="none" w:sz="0" w:space="0" w:color="auto"/>
            <w:right w:val="none" w:sz="0" w:space="0" w:color="auto"/>
          </w:divBdr>
          <w:divsChild>
            <w:div w:id="539826595">
              <w:marLeft w:val="0"/>
              <w:marRight w:val="0"/>
              <w:marTop w:val="0"/>
              <w:marBottom w:val="0"/>
              <w:divBdr>
                <w:top w:val="none" w:sz="0" w:space="0" w:color="auto"/>
                <w:left w:val="none" w:sz="0" w:space="0" w:color="auto"/>
                <w:bottom w:val="none" w:sz="0" w:space="0" w:color="auto"/>
                <w:right w:val="none" w:sz="0" w:space="0" w:color="auto"/>
              </w:divBdr>
            </w:div>
            <w:div w:id="389040367">
              <w:marLeft w:val="0"/>
              <w:marRight w:val="0"/>
              <w:marTop w:val="0"/>
              <w:marBottom w:val="0"/>
              <w:divBdr>
                <w:top w:val="none" w:sz="0" w:space="0" w:color="auto"/>
                <w:left w:val="none" w:sz="0" w:space="0" w:color="auto"/>
                <w:bottom w:val="none" w:sz="0" w:space="0" w:color="auto"/>
                <w:right w:val="none" w:sz="0" w:space="0" w:color="auto"/>
              </w:divBdr>
            </w:div>
            <w:div w:id="659582693">
              <w:marLeft w:val="0"/>
              <w:marRight w:val="0"/>
              <w:marTop w:val="0"/>
              <w:marBottom w:val="0"/>
              <w:divBdr>
                <w:top w:val="none" w:sz="0" w:space="0" w:color="auto"/>
                <w:left w:val="none" w:sz="0" w:space="0" w:color="auto"/>
                <w:bottom w:val="none" w:sz="0" w:space="0" w:color="auto"/>
                <w:right w:val="none" w:sz="0" w:space="0" w:color="auto"/>
              </w:divBdr>
            </w:div>
            <w:div w:id="2028098766">
              <w:marLeft w:val="0"/>
              <w:marRight w:val="0"/>
              <w:marTop w:val="0"/>
              <w:marBottom w:val="0"/>
              <w:divBdr>
                <w:top w:val="none" w:sz="0" w:space="0" w:color="auto"/>
                <w:left w:val="none" w:sz="0" w:space="0" w:color="auto"/>
                <w:bottom w:val="none" w:sz="0" w:space="0" w:color="auto"/>
                <w:right w:val="none" w:sz="0" w:space="0" w:color="auto"/>
              </w:divBdr>
            </w:div>
            <w:div w:id="20801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0997">
      <w:bodyDiv w:val="1"/>
      <w:marLeft w:val="0"/>
      <w:marRight w:val="0"/>
      <w:marTop w:val="0"/>
      <w:marBottom w:val="0"/>
      <w:divBdr>
        <w:top w:val="none" w:sz="0" w:space="0" w:color="auto"/>
        <w:left w:val="none" w:sz="0" w:space="0" w:color="auto"/>
        <w:bottom w:val="none" w:sz="0" w:space="0" w:color="auto"/>
        <w:right w:val="none" w:sz="0" w:space="0" w:color="auto"/>
      </w:divBdr>
    </w:div>
    <w:div w:id="97986085">
      <w:bodyDiv w:val="1"/>
      <w:marLeft w:val="0"/>
      <w:marRight w:val="0"/>
      <w:marTop w:val="0"/>
      <w:marBottom w:val="0"/>
      <w:divBdr>
        <w:top w:val="none" w:sz="0" w:space="0" w:color="auto"/>
        <w:left w:val="none" w:sz="0" w:space="0" w:color="auto"/>
        <w:bottom w:val="none" w:sz="0" w:space="0" w:color="auto"/>
        <w:right w:val="none" w:sz="0" w:space="0" w:color="auto"/>
      </w:divBdr>
    </w:div>
    <w:div w:id="98917008">
      <w:bodyDiv w:val="1"/>
      <w:marLeft w:val="0"/>
      <w:marRight w:val="0"/>
      <w:marTop w:val="0"/>
      <w:marBottom w:val="0"/>
      <w:divBdr>
        <w:top w:val="none" w:sz="0" w:space="0" w:color="auto"/>
        <w:left w:val="none" w:sz="0" w:space="0" w:color="auto"/>
        <w:bottom w:val="none" w:sz="0" w:space="0" w:color="auto"/>
        <w:right w:val="none" w:sz="0" w:space="0" w:color="auto"/>
      </w:divBdr>
    </w:div>
    <w:div w:id="102499041">
      <w:bodyDiv w:val="1"/>
      <w:marLeft w:val="0"/>
      <w:marRight w:val="0"/>
      <w:marTop w:val="0"/>
      <w:marBottom w:val="0"/>
      <w:divBdr>
        <w:top w:val="none" w:sz="0" w:space="0" w:color="auto"/>
        <w:left w:val="none" w:sz="0" w:space="0" w:color="auto"/>
        <w:bottom w:val="none" w:sz="0" w:space="0" w:color="auto"/>
        <w:right w:val="none" w:sz="0" w:space="0" w:color="auto"/>
      </w:divBdr>
    </w:div>
    <w:div w:id="103502955">
      <w:bodyDiv w:val="1"/>
      <w:marLeft w:val="0"/>
      <w:marRight w:val="0"/>
      <w:marTop w:val="0"/>
      <w:marBottom w:val="0"/>
      <w:divBdr>
        <w:top w:val="none" w:sz="0" w:space="0" w:color="auto"/>
        <w:left w:val="none" w:sz="0" w:space="0" w:color="auto"/>
        <w:bottom w:val="none" w:sz="0" w:space="0" w:color="auto"/>
        <w:right w:val="none" w:sz="0" w:space="0" w:color="auto"/>
      </w:divBdr>
      <w:divsChild>
        <w:div w:id="496968400">
          <w:marLeft w:val="0"/>
          <w:marRight w:val="0"/>
          <w:marTop w:val="0"/>
          <w:marBottom w:val="0"/>
          <w:divBdr>
            <w:top w:val="none" w:sz="0" w:space="0" w:color="auto"/>
            <w:left w:val="none" w:sz="0" w:space="0" w:color="auto"/>
            <w:bottom w:val="none" w:sz="0" w:space="0" w:color="auto"/>
            <w:right w:val="none" w:sz="0" w:space="0" w:color="auto"/>
          </w:divBdr>
          <w:divsChild>
            <w:div w:id="1077483947">
              <w:marLeft w:val="0"/>
              <w:marRight w:val="0"/>
              <w:marTop w:val="0"/>
              <w:marBottom w:val="0"/>
              <w:divBdr>
                <w:top w:val="none" w:sz="0" w:space="0" w:color="auto"/>
                <w:left w:val="none" w:sz="0" w:space="0" w:color="auto"/>
                <w:bottom w:val="none" w:sz="0" w:space="0" w:color="auto"/>
                <w:right w:val="none" w:sz="0" w:space="0" w:color="auto"/>
              </w:divBdr>
            </w:div>
            <w:div w:id="988678662">
              <w:marLeft w:val="0"/>
              <w:marRight w:val="0"/>
              <w:marTop w:val="0"/>
              <w:marBottom w:val="0"/>
              <w:divBdr>
                <w:top w:val="none" w:sz="0" w:space="0" w:color="auto"/>
                <w:left w:val="none" w:sz="0" w:space="0" w:color="auto"/>
                <w:bottom w:val="none" w:sz="0" w:space="0" w:color="auto"/>
                <w:right w:val="none" w:sz="0" w:space="0" w:color="auto"/>
              </w:divBdr>
            </w:div>
            <w:div w:id="222840001">
              <w:marLeft w:val="0"/>
              <w:marRight w:val="0"/>
              <w:marTop w:val="0"/>
              <w:marBottom w:val="0"/>
              <w:divBdr>
                <w:top w:val="none" w:sz="0" w:space="0" w:color="auto"/>
                <w:left w:val="none" w:sz="0" w:space="0" w:color="auto"/>
                <w:bottom w:val="none" w:sz="0" w:space="0" w:color="auto"/>
                <w:right w:val="none" w:sz="0" w:space="0" w:color="auto"/>
              </w:divBdr>
            </w:div>
            <w:div w:id="1070619337">
              <w:marLeft w:val="0"/>
              <w:marRight w:val="0"/>
              <w:marTop w:val="0"/>
              <w:marBottom w:val="0"/>
              <w:divBdr>
                <w:top w:val="none" w:sz="0" w:space="0" w:color="auto"/>
                <w:left w:val="none" w:sz="0" w:space="0" w:color="auto"/>
                <w:bottom w:val="none" w:sz="0" w:space="0" w:color="auto"/>
                <w:right w:val="none" w:sz="0" w:space="0" w:color="auto"/>
              </w:divBdr>
            </w:div>
            <w:div w:id="1871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0710">
      <w:bodyDiv w:val="1"/>
      <w:marLeft w:val="0"/>
      <w:marRight w:val="0"/>
      <w:marTop w:val="0"/>
      <w:marBottom w:val="0"/>
      <w:divBdr>
        <w:top w:val="none" w:sz="0" w:space="0" w:color="auto"/>
        <w:left w:val="none" w:sz="0" w:space="0" w:color="auto"/>
        <w:bottom w:val="none" w:sz="0" w:space="0" w:color="auto"/>
        <w:right w:val="none" w:sz="0" w:space="0" w:color="auto"/>
      </w:divBdr>
    </w:div>
    <w:div w:id="116611151">
      <w:bodyDiv w:val="1"/>
      <w:marLeft w:val="0"/>
      <w:marRight w:val="0"/>
      <w:marTop w:val="0"/>
      <w:marBottom w:val="0"/>
      <w:divBdr>
        <w:top w:val="none" w:sz="0" w:space="0" w:color="auto"/>
        <w:left w:val="none" w:sz="0" w:space="0" w:color="auto"/>
        <w:bottom w:val="none" w:sz="0" w:space="0" w:color="auto"/>
        <w:right w:val="none" w:sz="0" w:space="0" w:color="auto"/>
      </w:divBdr>
    </w:div>
    <w:div w:id="118038894">
      <w:bodyDiv w:val="1"/>
      <w:marLeft w:val="0"/>
      <w:marRight w:val="0"/>
      <w:marTop w:val="0"/>
      <w:marBottom w:val="0"/>
      <w:divBdr>
        <w:top w:val="none" w:sz="0" w:space="0" w:color="auto"/>
        <w:left w:val="none" w:sz="0" w:space="0" w:color="auto"/>
        <w:bottom w:val="none" w:sz="0" w:space="0" w:color="auto"/>
        <w:right w:val="none" w:sz="0" w:space="0" w:color="auto"/>
      </w:divBdr>
    </w:div>
    <w:div w:id="126358993">
      <w:bodyDiv w:val="1"/>
      <w:marLeft w:val="0"/>
      <w:marRight w:val="0"/>
      <w:marTop w:val="0"/>
      <w:marBottom w:val="0"/>
      <w:divBdr>
        <w:top w:val="none" w:sz="0" w:space="0" w:color="auto"/>
        <w:left w:val="none" w:sz="0" w:space="0" w:color="auto"/>
        <w:bottom w:val="none" w:sz="0" w:space="0" w:color="auto"/>
        <w:right w:val="none" w:sz="0" w:space="0" w:color="auto"/>
      </w:divBdr>
    </w:div>
    <w:div w:id="130903283">
      <w:bodyDiv w:val="1"/>
      <w:marLeft w:val="0"/>
      <w:marRight w:val="0"/>
      <w:marTop w:val="0"/>
      <w:marBottom w:val="0"/>
      <w:divBdr>
        <w:top w:val="none" w:sz="0" w:space="0" w:color="auto"/>
        <w:left w:val="none" w:sz="0" w:space="0" w:color="auto"/>
        <w:bottom w:val="none" w:sz="0" w:space="0" w:color="auto"/>
        <w:right w:val="none" w:sz="0" w:space="0" w:color="auto"/>
      </w:divBdr>
    </w:div>
    <w:div w:id="142546902">
      <w:bodyDiv w:val="1"/>
      <w:marLeft w:val="0"/>
      <w:marRight w:val="0"/>
      <w:marTop w:val="0"/>
      <w:marBottom w:val="0"/>
      <w:divBdr>
        <w:top w:val="none" w:sz="0" w:space="0" w:color="auto"/>
        <w:left w:val="none" w:sz="0" w:space="0" w:color="auto"/>
        <w:bottom w:val="none" w:sz="0" w:space="0" w:color="auto"/>
        <w:right w:val="none" w:sz="0" w:space="0" w:color="auto"/>
      </w:divBdr>
    </w:div>
    <w:div w:id="172188111">
      <w:bodyDiv w:val="1"/>
      <w:marLeft w:val="0"/>
      <w:marRight w:val="0"/>
      <w:marTop w:val="0"/>
      <w:marBottom w:val="0"/>
      <w:divBdr>
        <w:top w:val="none" w:sz="0" w:space="0" w:color="auto"/>
        <w:left w:val="none" w:sz="0" w:space="0" w:color="auto"/>
        <w:bottom w:val="none" w:sz="0" w:space="0" w:color="auto"/>
        <w:right w:val="none" w:sz="0" w:space="0" w:color="auto"/>
      </w:divBdr>
    </w:div>
    <w:div w:id="175971932">
      <w:bodyDiv w:val="1"/>
      <w:marLeft w:val="0"/>
      <w:marRight w:val="0"/>
      <w:marTop w:val="0"/>
      <w:marBottom w:val="0"/>
      <w:divBdr>
        <w:top w:val="none" w:sz="0" w:space="0" w:color="auto"/>
        <w:left w:val="none" w:sz="0" w:space="0" w:color="auto"/>
        <w:bottom w:val="none" w:sz="0" w:space="0" w:color="auto"/>
        <w:right w:val="none" w:sz="0" w:space="0" w:color="auto"/>
      </w:divBdr>
    </w:div>
    <w:div w:id="178663429">
      <w:bodyDiv w:val="1"/>
      <w:marLeft w:val="0"/>
      <w:marRight w:val="0"/>
      <w:marTop w:val="0"/>
      <w:marBottom w:val="0"/>
      <w:divBdr>
        <w:top w:val="none" w:sz="0" w:space="0" w:color="auto"/>
        <w:left w:val="none" w:sz="0" w:space="0" w:color="auto"/>
        <w:bottom w:val="none" w:sz="0" w:space="0" w:color="auto"/>
        <w:right w:val="none" w:sz="0" w:space="0" w:color="auto"/>
      </w:divBdr>
    </w:div>
    <w:div w:id="180045773">
      <w:bodyDiv w:val="1"/>
      <w:marLeft w:val="0"/>
      <w:marRight w:val="0"/>
      <w:marTop w:val="0"/>
      <w:marBottom w:val="0"/>
      <w:divBdr>
        <w:top w:val="none" w:sz="0" w:space="0" w:color="auto"/>
        <w:left w:val="none" w:sz="0" w:space="0" w:color="auto"/>
        <w:bottom w:val="none" w:sz="0" w:space="0" w:color="auto"/>
        <w:right w:val="none" w:sz="0" w:space="0" w:color="auto"/>
      </w:divBdr>
    </w:div>
    <w:div w:id="189874682">
      <w:bodyDiv w:val="1"/>
      <w:marLeft w:val="0"/>
      <w:marRight w:val="0"/>
      <w:marTop w:val="0"/>
      <w:marBottom w:val="0"/>
      <w:divBdr>
        <w:top w:val="none" w:sz="0" w:space="0" w:color="auto"/>
        <w:left w:val="none" w:sz="0" w:space="0" w:color="auto"/>
        <w:bottom w:val="none" w:sz="0" w:space="0" w:color="auto"/>
        <w:right w:val="none" w:sz="0" w:space="0" w:color="auto"/>
      </w:divBdr>
    </w:div>
    <w:div w:id="194194176">
      <w:bodyDiv w:val="1"/>
      <w:marLeft w:val="0"/>
      <w:marRight w:val="0"/>
      <w:marTop w:val="0"/>
      <w:marBottom w:val="0"/>
      <w:divBdr>
        <w:top w:val="none" w:sz="0" w:space="0" w:color="auto"/>
        <w:left w:val="none" w:sz="0" w:space="0" w:color="auto"/>
        <w:bottom w:val="none" w:sz="0" w:space="0" w:color="auto"/>
        <w:right w:val="none" w:sz="0" w:space="0" w:color="auto"/>
      </w:divBdr>
    </w:div>
    <w:div w:id="196551017">
      <w:bodyDiv w:val="1"/>
      <w:marLeft w:val="0"/>
      <w:marRight w:val="0"/>
      <w:marTop w:val="0"/>
      <w:marBottom w:val="0"/>
      <w:divBdr>
        <w:top w:val="none" w:sz="0" w:space="0" w:color="auto"/>
        <w:left w:val="none" w:sz="0" w:space="0" w:color="auto"/>
        <w:bottom w:val="none" w:sz="0" w:space="0" w:color="auto"/>
        <w:right w:val="none" w:sz="0" w:space="0" w:color="auto"/>
      </w:divBdr>
    </w:div>
    <w:div w:id="198590321">
      <w:bodyDiv w:val="1"/>
      <w:marLeft w:val="0"/>
      <w:marRight w:val="0"/>
      <w:marTop w:val="0"/>
      <w:marBottom w:val="0"/>
      <w:divBdr>
        <w:top w:val="none" w:sz="0" w:space="0" w:color="auto"/>
        <w:left w:val="none" w:sz="0" w:space="0" w:color="auto"/>
        <w:bottom w:val="none" w:sz="0" w:space="0" w:color="auto"/>
        <w:right w:val="none" w:sz="0" w:space="0" w:color="auto"/>
      </w:divBdr>
    </w:div>
    <w:div w:id="203491480">
      <w:bodyDiv w:val="1"/>
      <w:marLeft w:val="0"/>
      <w:marRight w:val="0"/>
      <w:marTop w:val="0"/>
      <w:marBottom w:val="0"/>
      <w:divBdr>
        <w:top w:val="none" w:sz="0" w:space="0" w:color="auto"/>
        <w:left w:val="none" w:sz="0" w:space="0" w:color="auto"/>
        <w:bottom w:val="none" w:sz="0" w:space="0" w:color="auto"/>
        <w:right w:val="none" w:sz="0" w:space="0" w:color="auto"/>
      </w:divBdr>
    </w:div>
    <w:div w:id="203518763">
      <w:bodyDiv w:val="1"/>
      <w:marLeft w:val="0"/>
      <w:marRight w:val="0"/>
      <w:marTop w:val="0"/>
      <w:marBottom w:val="0"/>
      <w:divBdr>
        <w:top w:val="none" w:sz="0" w:space="0" w:color="auto"/>
        <w:left w:val="none" w:sz="0" w:space="0" w:color="auto"/>
        <w:bottom w:val="none" w:sz="0" w:space="0" w:color="auto"/>
        <w:right w:val="none" w:sz="0" w:space="0" w:color="auto"/>
      </w:divBdr>
    </w:div>
    <w:div w:id="204609523">
      <w:bodyDiv w:val="1"/>
      <w:marLeft w:val="0"/>
      <w:marRight w:val="0"/>
      <w:marTop w:val="0"/>
      <w:marBottom w:val="0"/>
      <w:divBdr>
        <w:top w:val="none" w:sz="0" w:space="0" w:color="auto"/>
        <w:left w:val="none" w:sz="0" w:space="0" w:color="auto"/>
        <w:bottom w:val="none" w:sz="0" w:space="0" w:color="auto"/>
        <w:right w:val="none" w:sz="0" w:space="0" w:color="auto"/>
      </w:divBdr>
    </w:div>
    <w:div w:id="206842763">
      <w:bodyDiv w:val="1"/>
      <w:marLeft w:val="0"/>
      <w:marRight w:val="0"/>
      <w:marTop w:val="0"/>
      <w:marBottom w:val="0"/>
      <w:divBdr>
        <w:top w:val="none" w:sz="0" w:space="0" w:color="auto"/>
        <w:left w:val="none" w:sz="0" w:space="0" w:color="auto"/>
        <w:bottom w:val="none" w:sz="0" w:space="0" w:color="auto"/>
        <w:right w:val="none" w:sz="0" w:space="0" w:color="auto"/>
      </w:divBdr>
      <w:divsChild>
        <w:div w:id="1961692184">
          <w:marLeft w:val="0"/>
          <w:marRight w:val="0"/>
          <w:marTop w:val="0"/>
          <w:marBottom w:val="0"/>
          <w:divBdr>
            <w:top w:val="none" w:sz="0" w:space="0" w:color="auto"/>
            <w:left w:val="none" w:sz="0" w:space="0" w:color="auto"/>
            <w:bottom w:val="none" w:sz="0" w:space="0" w:color="auto"/>
            <w:right w:val="none" w:sz="0" w:space="0" w:color="auto"/>
          </w:divBdr>
          <w:divsChild>
            <w:div w:id="1615672073">
              <w:marLeft w:val="0"/>
              <w:marRight w:val="0"/>
              <w:marTop w:val="0"/>
              <w:marBottom w:val="0"/>
              <w:divBdr>
                <w:top w:val="none" w:sz="0" w:space="0" w:color="auto"/>
                <w:left w:val="none" w:sz="0" w:space="0" w:color="auto"/>
                <w:bottom w:val="none" w:sz="0" w:space="0" w:color="auto"/>
                <w:right w:val="none" w:sz="0" w:space="0" w:color="auto"/>
              </w:divBdr>
              <w:divsChild>
                <w:div w:id="417562278">
                  <w:marLeft w:val="0"/>
                  <w:marRight w:val="0"/>
                  <w:marTop w:val="0"/>
                  <w:marBottom w:val="0"/>
                  <w:divBdr>
                    <w:top w:val="none" w:sz="0" w:space="0" w:color="auto"/>
                    <w:left w:val="none" w:sz="0" w:space="0" w:color="auto"/>
                    <w:bottom w:val="none" w:sz="0" w:space="0" w:color="auto"/>
                    <w:right w:val="none" w:sz="0" w:space="0" w:color="auto"/>
                  </w:divBdr>
                  <w:divsChild>
                    <w:div w:id="699014817">
                      <w:marLeft w:val="0"/>
                      <w:marRight w:val="0"/>
                      <w:marTop w:val="0"/>
                      <w:marBottom w:val="0"/>
                      <w:divBdr>
                        <w:top w:val="none" w:sz="0" w:space="0" w:color="auto"/>
                        <w:left w:val="none" w:sz="0" w:space="0" w:color="auto"/>
                        <w:bottom w:val="none" w:sz="0" w:space="0" w:color="auto"/>
                        <w:right w:val="none" w:sz="0" w:space="0" w:color="auto"/>
                      </w:divBdr>
                      <w:divsChild>
                        <w:div w:id="1182010366">
                          <w:marLeft w:val="0"/>
                          <w:marRight w:val="0"/>
                          <w:marTop w:val="0"/>
                          <w:marBottom w:val="0"/>
                          <w:divBdr>
                            <w:top w:val="none" w:sz="0" w:space="0" w:color="auto"/>
                            <w:left w:val="none" w:sz="0" w:space="0" w:color="auto"/>
                            <w:bottom w:val="none" w:sz="0" w:space="0" w:color="auto"/>
                            <w:right w:val="none" w:sz="0" w:space="0" w:color="auto"/>
                          </w:divBdr>
                          <w:divsChild>
                            <w:div w:id="10390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098473">
      <w:bodyDiv w:val="1"/>
      <w:marLeft w:val="0"/>
      <w:marRight w:val="0"/>
      <w:marTop w:val="0"/>
      <w:marBottom w:val="0"/>
      <w:divBdr>
        <w:top w:val="none" w:sz="0" w:space="0" w:color="auto"/>
        <w:left w:val="none" w:sz="0" w:space="0" w:color="auto"/>
        <w:bottom w:val="none" w:sz="0" w:space="0" w:color="auto"/>
        <w:right w:val="none" w:sz="0" w:space="0" w:color="auto"/>
      </w:divBdr>
    </w:div>
    <w:div w:id="222378439">
      <w:bodyDiv w:val="1"/>
      <w:marLeft w:val="0"/>
      <w:marRight w:val="0"/>
      <w:marTop w:val="0"/>
      <w:marBottom w:val="0"/>
      <w:divBdr>
        <w:top w:val="none" w:sz="0" w:space="0" w:color="auto"/>
        <w:left w:val="none" w:sz="0" w:space="0" w:color="auto"/>
        <w:bottom w:val="none" w:sz="0" w:space="0" w:color="auto"/>
        <w:right w:val="none" w:sz="0" w:space="0" w:color="auto"/>
      </w:divBdr>
    </w:div>
    <w:div w:id="223175966">
      <w:bodyDiv w:val="1"/>
      <w:marLeft w:val="0"/>
      <w:marRight w:val="0"/>
      <w:marTop w:val="0"/>
      <w:marBottom w:val="0"/>
      <w:divBdr>
        <w:top w:val="none" w:sz="0" w:space="0" w:color="auto"/>
        <w:left w:val="none" w:sz="0" w:space="0" w:color="auto"/>
        <w:bottom w:val="none" w:sz="0" w:space="0" w:color="auto"/>
        <w:right w:val="none" w:sz="0" w:space="0" w:color="auto"/>
      </w:divBdr>
    </w:div>
    <w:div w:id="234585945">
      <w:bodyDiv w:val="1"/>
      <w:marLeft w:val="0"/>
      <w:marRight w:val="0"/>
      <w:marTop w:val="0"/>
      <w:marBottom w:val="0"/>
      <w:divBdr>
        <w:top w:val="none" w:sz="0" w:space="0" w:color="auto"/>
        <w:left w:val="none" w:sz="0" w:space="0" w:color="auto"/>
        <w:bottom w:val="none" w:sz="0" w:space="0" w:color="auto"/>
        <w:right w:val="none" w:sz="0" w:space="0" w:color="auto"/>
      </w:divBdr>
    </w:div>
    <w:div w:id="236282614">
      <w:bodyDiv w:val="1"/>
      <w:marLeft w:val="0"/>
      <w:marRight w:val="0"/>
      <w:marTop w:val="0"/>
      <w:marBottom w:val="0"/>
      <w:divBdr>
        <w:top w:val="none" w:sz="0" w:space="0" w:color="auto"/>
        <w:left w:val="none" w:sz="0" w:space="0" w:color="auto"/>
        <w:bottom w:val="none" w:sz="0" w:space="0" w:color="auto"/>
        <w:right w:val="none" w:sz="0" w:space="0" w:color="auto"/>
      </w:divBdr>
    </w:div>
    <w:div w:id="244804588">
      <w:bodyDiv w:val="1"/>
      <w:marLeft w:val="0"/>
      <w:marRight w:val="0"/>
      <w:marTop w:val="0"/>
      <w:marBottom w:val="0"/>
      <w:divBdr>
        <w:top w:val="none" w:sz="0" w:space="0" w:color="auto"/>
        <w:left w:val="none" w:sz="0" w:space="0" w:color="auto"/>
        <w:bottom w:val="none" w:sz="0" w:space="0" w:color="auto"/>
        <w:right w:val="none" w:sz="0" w:space="0" w:color="auto"/>
      </w:divBdr>
    </w:div>
    <w:div w:id="248193489">
      <w:bodyDiv w:val="1"/>
      <w:marLeft w:val="0"/>
      <w:marRight w:val="0"/>
      <w:marTop w:val="0"/>
      <w:marBottom w:val="0"/>
      <w:divBdr>
        <w:top w:val="none" w:sz="0" w:space="0" w:color="auto"/>
        <w:left w:val="none" w:sz="0" w:space="0" w:color="auto"/>
        <w:bottom w:val="none" w:sz="0" w:space="0" w:color="auto"/>
        <w:right w:val="none" w:sz="0" w:space="0" w:color="auto"/>
      </w:divBdr>
    </w:div>
    <w:div w:id="251013514">
      <w:bodyDiv w:val="1"/>
      <w:marLeft w:val="0"/>
      <w:marRight w:val="0"/>
      <w:marTop w:val="0"/>
      <w:marBottom w:val="0"/>
      <w:divBdr>
        <w:top w:val="none" w:sz="0" w:space="0" w:color="auto"/>
        <w:left w:val="none" w:sz="0" w:space="0" w:color="auto"/>
        <w:bottom w:val="none" w:sz="0" w:space="0" w:color="auto"/>
        <w:right w:val="none" w:sz="0" w:space="0" w:color="auto"/>
      </w:divBdr>
    </w:div>
    <w:div w:id="252131678">
      <w:bodyDiv w:val="1"/>
      <w:marLeft w:val="0"/>
      <w:marRight w:val="0"/>
      <w:marTop w:val="0"/>
      <w:marBottom w:val="0"/>
      <w:divBdr>
        <w:top w:val="none" w:sz="0" w:space="0" w:color="auto"/>
        <w:left w:val="none" w:sz="0" w:space="0" w:color="auto"/>
        <w:bottom w:val="none" w:sz="0" w:space="0" w:color="auto"/>
        <w:right w:val="none" w:sz="0" w:space="0" w:color="auto"/>
      </w:divBdr>
    </w:div>
    <w:div w:id="255866410">
      <w:bodyDiv w:val="1"/>
      <w:marLeft w:val="0"/>
      <w:marRight w:val="0"/>
      <w:marTop w:val="0"/>
      <w:marBottom w:val="0"/>
      <w:divBdr>
        <w:top w:val="none" w:sz="0" w:space="0" w:color="auto"/>
        <w:left w:val="none" w:sz="0" w:space="0" w:color="auto"/>
        <w:bottom w:val="none" w:sz="0" w:space="0" w:color="auto"/>
        <w:right w:val="none" w:sz="0" w:space="0" w:color="auto"/>
      </w:divBdr>
    </w:div>
    <w:div w:id="257256250">
      <w:bodyDiv w:val="1"/>
      <w:marLeft w:val="0"/>
      <w:marRight w:val="0"/>
      <w:marTop w:val="0"/>
      <w:marBottom w:val="0"/>
      <w:divBdr>
        <w:top w:val="none" w:sz="0" w:space="0" w:color="auto"/>
        <w:left w:val="none" w:sz="0" w:space="0" w:color="auto"/>
        <w:bottom w:val="none" w:sz="0" w:space="0" w:color="auto"/>
        <w:right w:val="none" w:sz="0" w:space="0" w:color="auto"/>
      </w:divBdr>
    </w:div>
    <w:div w:id="262038836">
      <w:bodyDiv w:val="1"/>
      <w:marLeft w:val="0"/>
      <w:marRight w:val="0"/>
      <w:marTop w:val="0"/>
      <w:marBottom w:val="0"/>
      <w:divBdr>
        <w:top w:val="none" w:sz="0" w:space="0" w:color="auto"/>
        <w:left w:val="none" w:sz="0" w:space="0" w:color="auto"/>
        <w:bottom w:val="none" w:sz="0" w:space="0" w:color="auto"/>
        <w:right w:val="none" w:sz="0" w:space="0" w:color="auto"/>
      </w:divBdr>
    </w:div>
    <w:div w:id="263391785">
      <w:bodyDiv w:val="1"/>
      <w:marLeft w:val="0"/>
      <w:marRight w:val="0"/>
      <w:marTop w:val="0"/>
      <w:marBottom w:val="0"/>
      <w:divBdr>
        <w:top w:val="none" w:sz="0" w:space="0" w:color="auto"/>
        <w:left w:val="none" w:sz="0" w:space="0" w:color="auto"/>
        <w:bottom w:val="none" w:sz="0" w:space="0" w:color="auto"/>
        <w:right w:val="none" w:sz="0" w:space="0" w:color="auto"/>
      </w:divBdr>
    </w:div>
    <w:div w:id="268465553">
      <w:bodyDiv w:val="1"/>
      <w:marLeft w:val="0"/>
      <w:marRight w:val="0"/>
      <w:marTop w:val="0"/>
      <w:marBottom w:val="0"/>
      <w:divBdr>
        <w:top w:val="none" w:sz="0" w:space="0" w:color="auto"/>
        <w:left w:val="none" w:sz="0" w:space="0" w:color="auto"/>
        <w:bottom w:val="none" w:sz="0" w:space="0" w:color="auto"/>
        <w:right w:val="none" w:sz="0" w:space="0" w:color="auto"/>
      </w:divBdr>
    </w:div>
    <w:div w:id="268969054">
      <w:bodyDiv w:val="1"/>
      <w:marLeft w:val="0"/>
      <w:marRight w:val="0"/>
      <w:marTop w:val="0"/>
      <w:marBottom w:val="0"/>
      <w:divBdr>
        <w:top w:val="none" w:sz="0" w:space="0" w:color="auto"/>
        <w:left w:val="none" w:sz="0" w:space="0" w:color="auto"/>
        <w:bottom w:val="none" w:sz="0" w:space="0" w:color="auto"/>
        <w:right w:val="none" w:sz="0" w:space="0" w:color="auto"/>
      </w:divBdr>
    </w:div>
    <w:div w:id="269430697">
      <w:bodyDiv w:val="1"/>
      <w:marLeft w:val="0"/>
      <w:marRight w:val="0"/>
      <w:marTop w:val="0"/>
      <w:marBottom w:val="0"/>
      <w:divBdr>
        <w:top w:val="none" w:sz="0" w:space="0" w:color="auto"/>
        <w:left w:val="none" w:sz="0" w:space="0" w:color="auto"/>
        <w:bottom w:val="none" w:sz="0" w:space="0" w:color="auto"/>
        <w:right w:val="none" w:sz="0" w:space="0" w:color="auto"/>
      </w:divBdr>
    </w:div>
    <w:div w:id="281813123">
      <w:bodyDiv w:val="1"/>
      <w:marLeft w:val="0"/>
      <w:marRight w:val="0"/>
      <w:marTop w:val="0"/>
      <w:marBottom w:val="0"/>
      <w:divBdr>
        <w:top w:val="none" w:sz="0" w:space="0" w:color="auto"/>
        <w:left w:val="none" w:sz="0" w:space="0" w:color="auto"/>
        <w:bottom w:val="none" w:sz="0" w:space="0" w:color="auto"/>
        <w:right w:val="none" w:sz="0" w:space="0" w:color="auto"/>
      </w:divBdr>
    </w:div>
    <w:div w:id="283079276">
      <w:bodyDiv w:val="1"/>
      <w:marLeft w:val="0"/>
      <w:marRight w:val="0"/>
      <w:marTop w:val="0"/>
      <w:marBottom w:val="0"/>
      <w:divBdr>
        <w:top w:val="none" w:sz="0" w:space="0" w:color="auto"/>
        <w:left w:val="none" w:sz="0" w:space="0" w:color="auto"/>
        <w:bottom w:val="none" w:sz="0" w:space="0" w:color="auto"/>
        <w:right w:val="none" w:sz="0" w:space="0" w:color="auto"/>
      </w:divBdr>
    </w:div>
    <w:div w:id="285359300">
      <w:bodyDiv w:val="1"/>
      <w:marLeft w:val="0"/>
      <w:marRight w:val="0"/>
      <w:marTop w:val="0"/>
      <w:marBottom w:val="0"/>
      <w:divBdr>
        <w:top w:val="none" w:sz="0" w:space="0" w:color="auto"/>
        <w:left w:val="none" w:sz="0" w:space="0" w:color="auto"/>
        <w:bottom w:val="none" w:sz="0" w:space="0" w:color="auto"/>
        <w:right w:val="none" w:sz="0" w:space="0" w:color="auto"/>
      </w:divBdr>
    </w:div>
    <w:div w:id="285739942">
      <w:bodyDiv w:val="1"/>
      <w:marLeft w:val="0"/>
      <w:marRight w:val="0"/>
      <w:marTop w:val="0"/>
      <w:marBottom w:val="0"/>
      <w:divBdr>
        <w:top w:val="none" w:sz="0" w:space="0" w:color="auto"/>
        <w:left w:val="none" w:sz="0" w:space="0" w:color="auto"/>
        <w:bottom w:val="none" w:sz="0" w:space="0" w:color="auto"/>
        <w:right w:val="none" w:sz="0" w:space="0" w:color="auto"/>
      </w:divBdr>
    </w:div>
    <w:div w:id="292835040">
      <w:bodyDiv w:val="1"/>
      <w:marLeft w:val="0"/>
      <w:marRight w:val="0"/>
      <w:marTop w:val="0"/>
      <w:marBottom w:val="0"/>
      <w:divBdr>
        <w:top w:val="none" w:sz="0" w:space="0" w:color="auto"/>
        <w:left w:val="none" w:sz="0" w:space="0" w:color="auto"/>
        <w:bottom w:val="none" w:sz="0" w:space="0" w:color="auto"/>
        <w:right w:val="none" w:sz="0" w:space="0" w:color="auto"/>
      </w:divBdr>
    </w:div>
    <w:div w:id="298994574">
      <w:bodyDiv w:val="1"/>
      <w:marLeft w:val="0"/>
      <w:marRight w:val="0"/>
      <w:marTop w:val="0"/>
      <w:marBottom w:val="0"/>
      <w:divBdr>
        <w:top w:val="none" w:sz="0" w:space="0" w:color="auto"/>
        <w:left w:val="none" w:sz="0" w:space="0" w:color="auto"/>
        <w:bottom w:val="none" w:sz="0" w:space="0" w:color="auto"/>
        <w:right w:val="none" w:sz="0" w:space="0" w:color="auto"/>
      </w:divBdr>
    </w:div>
    <w:div w:id="304891835">
      <w:bodyDiv w:val="1"/>
      <w:marLeft w:val="0"/>
      <w:marRight w:val="0"/>
      <w:marTop w:val="0"/>
      <w:marBottom w:val="0"/>
      <w:divBdr>
        <w:top w:val="none" w:sz="0" w:space="0" w:color="auto"/>
        <w:left w:val="none" w:sz="0" w:space="0" w:color="auto"/>
        <w:bottom w:val="none" w:sz="0" w:space="0" w:color="auto"/>
        <w:right w:val="none" w:sz="0" w:space="0" w:color="auto"/>
      </w:divBdr>
    </w:div>
    <w:div w:id="308171220">
      <w:bodyDiv w:val="1"/>
      <w:marLeft w:val="0"/>
      <w:marRight w:val="0"/>
      <w:marTop w:val="0"/>
      <w:marBottom w:val="0"/>
      <w:divBdr>
        <w:top w:val="none" w:sz="0" w:space="0" w:color="auto"/>
        <w:left w:val="none" w:sz="0" w:space="0" w:color="auto"/>
        <w:bottom w:val="none" w:sz="0" w:space="0" w:color="auto"/>
        <w:right w:val="none" w:sz="0" w:space="0" w:color="auto"/>
      </w:divBdr>
      <w:divsChild>
        <w:div w:id="1687367096">
          <w:marLeft w:val="0"/>
          <w:marRight w:val="0"/>
          <w:marTop w:val="0"/>
          <w:marBottom w:val="0"/>
          <w:divBdr>
            <w:top w:val="none" w:sz="0" w:space="0" w:color="auto"/>
            <w:left w:val="none" w:sz="0" w:space="0" w:color="auto"/>
            <w:bottom w:val="none" w:sz="0" w:space="0" w:color="auto"/>
            <w:right w:val="none" w:sz="0" w:space="0" w:color="auto"/>
          </w:divBdr>
          <w:divsChild>
            <w:div w:id="368144483">
              <w:marLeft w:val="0"/>
              <w:marRight w:val="0"/>
              <w:marTop w:val="0"/>
              <w:marBottom w:val="0"/>
              <w:divBdr>
                <w:top w:val="none" w:sz="0" w:space="0" w:color="auto"/>
                <w:left w:val="none" w:sz="0" w:space="0" w:color="auto"/>
                <w:bottom w:val="none" w:sz="0" w:space="0" w:color="auto"/>
                <w:right w:val="none" w:sz="0" w:space="0" w:color="auto"/>
              </w:divBdr>
            </w:div>
            <w:div w:id="835460047">
              <w:marLeft w:val="0"/>
              <w:marRight w:val="0"/>
              <w:marTop w:val="0"/>
              <w:marBottom w:val="0"/>
              <w:divBdr>
                <w:top w:val="none" w:sz="0" w:space="0" w:color="auto"/>
                <w:left w:val="none" w:sz="0" w:space="0" w:color="auto"/>
                <w:bottom w:val="none" w:sz="0" w:space="0" w:color="auto"/>
                <w:right w:val="none" w:sz="0" w:space="0" w:color="auto"/>
              </w:divBdr>
            </w:div>
            <w:div w:id="1607807735">
              <w:marLeft w:val="0"/>
              <w:marRight w:val="0"/>
              <w:marTop w:val="0"/>
              <w:marBottom w:val="0"/>
              <w:divBdr>
                <w:top w:val="none" w:sz="0" w:space="0" w:color="auto"/>
                <w:left w:val="none" w:sz="0" w:space="0" w:color="auto"/>
                <w:bottom w:val="none" w:sz="0" w:space="0" w:color="auto"/>
                <w:right w:val="none" w:sz="0" w:space="0" w:color="auto"/>
              </w:divBdr>
            </w:div>
            <w:div w:id="1460873792">
              <w:marLeft w:val="0"/>
              <w:marRight w:val="0"/>
              <w:marTop w:val="0"/>
              <w:marBottom w:val="0"/>
              <w:divBdr>
                <w:top w:val="none" w:sz="0" w:space="0" w:color="auto"/>
                <w:left w:val="none" w:sz="0" w:space="0" w:color="auto"/>
                <w:bottom w:val="none" w:sz="0" w:space="0" w:color="auto"/>
                <w:right w:val="none" w:sz="0" w:space="0" w:color="auto"/>
              </w:divBdr>
            </w:div>
            <w:div w:id="18500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9103">
      <w:bodyDiv w:val="1"/>
      <w:marLeft w:val="0"/>
      <w:marRight w:val="0"/>
      <w:marTop w:val="0"/>
      <w:marBottom w:val="0"/>
      <w:divBdr>
        <w:top w:val="none" w:sz="0" w:space="0" w:color="auto"/>
        <w:left w:val="none" w:sz="0" w:space="0" w:color="auto"/>
        <w:bottom w:val="none" w:sz="0" w:space="0" w:color="auto"/>
        <w:right w:val="none" w:sz="0" w:space="0" w:color="auto"/>
      </w:divBdr>
    </w:div>
    <w:div w:id="317225244">
      <w:bodyDiv w:val="1"/>
      <w:marLeft w:val="0"/>
      <w:marRight w:val="0"/>
      <w:marTop w:val="0"/>
      <w:marBottom w:val="0"/>
      <w:divBdr>
        <w:top w:val="none" w:sz="0" w:space="0" w:color="auto"/>
        <w:left w:val="none" w:sz="0" w:space="0" w:color="auto"/>
        <w:bottom w:val="none" w:sz="0" w:space="0" w:color="auto"/>
        <w:right w:val="none" w:sz="0" w:space="0" w:color="auto"/>
      </w:divBdr>
    </w:div>
    <w:div w:id="321088434">
      <w:bodyDiv w:val="1"/>
      <w:marLeft w:val="0"/>
      <w:marRight w:val="0"/>
      <w:marTop w:val="0"/>
      <w:marBottom w:val="0"/>
      <w:divBdr>
        <w:top w:val="none" w:sz="0" w:space="0" w:color="auto"/>
        <w:left w:val="none" w:sz="0" w:space="0" w:color="auto"/>
        <w:bottom w:val="none" w:sz="0" w:space="0" w:color="auto"/>
        <w:right w:val="none" w:sz="0" w:space="0" w:color="auto"/>
      </w:divBdr>
    </w:div>
    <w:div w:id="327905061">
      <w:bodyDiv w:val="1"/>
      <w:marLeft w:val="0"/>
      <w:marRight w:val="0"/>
      <w:marTop w:val="0"/>
      <w:marBottom w:val="0"/>
      <w:divBdr>
        <w:top w:val="none" w:sz="0" w:space="0" w:color="auto"/>
        <w:left w:val="none" w:sz="0" w:space="0" w:color="auto"/>
        <w:bottom w:val="none" w:sz="0" w:space="0" w:color="auto"/>
        <w:right w:val="none" w:sz="0" w:space="0" w:color="auto"/>
      </w:divBdr>
    </w:div>
    <w:div w:id="331372669">
      <w:bodyDiv w:val="1"/>
      <w:marLeft w:val="0"/>
      <w:marRight w:val="0"/>
      <w:marTop w:val="0"/>
      <w:marBottom w:val="0"/>
      <w:divBdr>
        <w:top w:val="none" w:sz="0" w:space="0" w:color="auto"/>
        <w:left w:val="none" w:sz="0" w:space="0" w:color="auto"/>
        <w:bottom w:val="none" w:sz="0" w:space="0" w:color="auto"/>
        <w:right w:val="none" w:sz="0" w:space="0" w:color="auto"/>
      </w:divBdr>
    </w:div>
    <w:div w:id="333456365">
      <w:bodyDiv w:val="1"/>
      <w:marLeft w:val="0"/>
      <w:marRight w:val="0"/>
      <w:marTop w:val="0"/>
      <w:marBottom w:val="0"/>
      <w:divBdr>
        <w:top w:val="none" w:sz="0" w:space="0" w:color="auto"/>
        <w:left w:val="none" w:sz="0" w:space="0" w:color="auto"/>
        <w:bottom w:val="none" w:sz="0" w:space="0" w:color="auto"/>
        <w:right w:val="none" w:sz="0" w:space="0" w:color="auto"/>
      </w:divBdr>
    </w:div>
    <w:div w:id="334919204">
      <w:bodyDiv w:val="1"/>
      <w:marLeft w:val="0"/>
      <w:marRight w:val="0"/>
      <w:marTop w:val="0"/>
      <w:marBottom w:val="0"/>
      <w:divBdr>
        <w:top w:val="none" w:sz="0" w:space="0" w:color="auto"/>
        <w:left w:val="none" w:sz="0" w:space="0" w:color="auto"/>
        <w:bottom w:val="none" w:sz="0" w:space="0" w:color="auto"/>
        <w:right w:val="none" w:sz="0" w:space="0" w:color="auto"/>
      </w:divBdr>
    </w:div>
    <w:div w:id="338118892">
      <w:bodyDiv w:val="1"/>
      <w:marLeft w:val="0"/>
      <w:marRight w:val="0"/>
      <w:marTop w:val="0"/>
      <w:marBottom w:val="0"/>
      <w:divBdr>
        <w:top w:val="none" w:sz="0" w:space="0" w:color="auto"/>
        <w:left w:val="none" w:sz="0" w:space="0" w:color="auto"/>
        <w:bottom w:val="none" w:sz="0" w:space="0" w:color="auto"/>
        <w:right w:val="none" w:sz="0" w:space="0" w:color="auto"/>
      </w:divBdr>
    </w:div>
    <w:div w:id="352849868">
      <w:bodyDiv w:val="1"/>
      <w:marLeft w:val="0"/>
      <w:marRight w:val="0"/>
      <w:marTop w:val="0"/>
      <w:marBottom w:val="0"/>
      <w:divBdr>
        <w:top w:val="none" w:sz="0" w:space="0" w:color="auto"/>
        <w:left w:val="none" w:sz="0" w:space="0" w:color="auto"/>
        <w:bottom w:val="none" w:sz="0" w:space="0" w:color="auto"/>
        <w:right w:val="none" w:sz="0" w:space="0" w:color="auto"/>
      </w:divBdr>
    </w:div>
    <w:div w:id="353382493">
      <w:bodyDiv w:val="1"/>
      <w:marLeft w:val="0"/>
      <w:marRight w:val="0"/>
      <w:marTop w:val="0"/>
      <w:marBottom w:val="0"/>
      <w:divBdr>
        <w:top w:val="none" w:sz="0" w:space="0" w:color="auto"/>
        <w:left w:val="none" w:sz="0" w:space="0" w:color="auto"/>
        <w:bottom w:val="none" w:sz="0" w:space="0" w:color="auto"/>
        <w:right w:val="none" w:sz="0" w:space="0" w:color="auto"/>
      </w:divBdr>
    </w:div>
    <w:div w:id="361252851">
      <w:bodyDiv w:val="1"/>
      <w:marLeft w:val="0"/>
      <w:marRight w:val="0"/>
      <w:marTop w:val="0"/>
      <w:marBottom w:val="0"/>
      <w:divBdr>
        <w:top w:val="none" w:sz="0" w:space="0" w:color="auto"/>
        <w:left w:val="none" w:sz="0" w:space="0" w:color="auto"/>
        <w:bottom w:val="none" w:sz="0" w:space="0" w:color="auto"/>
        <w:right w:val="none" w:sz="0" w:space="0" w:color="auto"/>
      </w:divBdr>
      <w:divsChild>
        <w:div w:id="1538348315">
          <w:marLeft w:val="0"/>
          <w:marRight w:val="0"/>
          <w:marTop w:val="0"/>
          <w:marBottom w:val="0"/>
          <w:divBdr>
            <w:top w:val="none" w:sz="0" w:space="0" w:color="auto"/>
            <w:left w:val="none" w:sz="0" w:space="0" w:color="auto"/>
            <w:bottom w:val="none" w:sz="0" w:space="0" w:color="auto"/>
            <w:right w:val="none" w:sz="0" w:space="0" w:color="auto"/>
          </w:divBdr>
          <w:divsChild>
            <w:div w:id="184438962">
              <w:marLeft w:val="0"/>
              <w:marRight w:val="0"/>
              <w:marTop w:val="0"/>
              <w:marBottom w:val="0"/>
              <w:divBdr>
                <w:top w:val="none" w:sz="0" w:space="0" w:color="auto"/>
                <w:left w:val="none" w:sz="0" w:space="0" w:color="auto"/>
                <w:bottom w:val="none" w:sz="0" w:space="0" w:color="auto"/>
                <w:right w:val="none" w:sz="0" w:space="0" w:color="auto"/>
              </w:divBdr>
            </w:div>
            <w:div w:id="1649092146">
              <w:marLeft w:val="0"/>
              <w:marRight w:val="0"/>
              <w:marTop w:val="0"/>
              <w:marBottom w:val="0"/>
              <w:divBdr>
                <w:top w:val="none" w:sz="0" w:space="0" w:color="auto"/>
                <w:left w:val="none" w:sz="0" w:space="0" w:color="auto"/>
                <w:bottom w:val="none" w:sz="0" w:space="0" w:color="auto"/>
                <w:right w:val="none" w:sz="0" w:space="0" w:color="auto"/>
              </w:divBdr>
            </w:div>
            <w:div w:id="15112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614">
      <w:bodyDiv w:val="1"/>
      <w:marLeft w:val="0"/>
      <w:marRight w:val="0"/>
      <w:marTop w:val="0"/>
      <w:marBottom w:val="0"/>
      <w:divBdr>
        <w:top w:val="none" w:sz="0" w:space="0" w:color="auto"/>
        <w:left w:val="none" w:sz="0" w:space="0" w:color="auto"/>
        <w:bottom w:val="none" w:sz="0" w:space="0" w:color="auto"/>
        <w:right w:val="none" w:sz="0" w:space="0" w:color="auto"/>
      </w:divBdr>
    </w:div>
    <w:div w:id="367296184">
      <w:bodyDiv w:val="1"/>
      <w:marLeft w:val="0"/>
      <w:marRight w:val="0"/>
      <w:marTop w:val="0"/>
      <w:marBottom w:val="0"/>
      <w:divBdr>
        <w:top w:val="none" w:sz="0" w:space="0" w:color="auto"/>
        <w:left w:val="none" w:sz="0" w:space="0" w:color="auto"/>
        <w:bottom w:val="none" w:sz="0" w:space="0" w:color="auto"/>
        <w:right w:val="none" w:sz="0" w:space="0" w:color="auto"/>
      </w:divBdr>
    </w:div>
    <w:div w:id="370502392">
      <w:bodyDiv w:val="1"/>
      <w:marLeft w:val="0"/>
      <w:marRight w:val="0"/>
      <w:marTop w:val="0"/>
      <w:marBottom w:val="0"/>
      <w:divBdr>
        <w:top w:val="none" w:sz="0" w:space="0" w:color="auto"/>
        <w:left w:val="none" w:sz="0" w:space="0" w:color="auto"/>
        <w:bottom w:val="none" w:sz="0" w:space="0" w:color="auto"/>
        <w:right w:val="none" w:sz="0" w:space="0" w:color="auto"/>
      </w:divBdr>
    </w:div>
    <w:div w:id="385494250">
      <w:bodyDiv w:val="1"/>
      <w:marLeft w:val="0"/>
      <w:marRight w:val="0"/>
      <w:marTop w:val="0"/>
      <w:marBottom w:val="0"/>
      <w:divBdr>
        <w:top w:val="none" w:sz="0" w:space="0" w:color="auto"/>
        <w:left w:val="none" w:sz="0" w:space="0" w:color="auto"/>
        <w:bottom w:val="none" w:sz="0" w:space="0" w:color="auto"/>
        <w:right w:val="none" w:sz="0" w:space="0" w:color="auto"/>
      </w:divBdr>
      <w:divsChild>
        <w:div w:id="2050719517">
          <w:marLeft w:val="0"/>
          <w:marRight w:val="0"/>
          <w:marTop w:val="0"/>
          <w:marBottom w:val="0"/>
          <w:divBdr>
            <w:top w:val="none" w:sz="0" w:space="0" w:color="auto"/>
            <w:left w:val="none" w:sz="0" w:space="0" w:color="auto"/>
            <w:bottom w:val="none" w:sz="0" w:space="0" w:color="auto"/>
            <w:right w:val="none" w:sz="0" w:space="0" w:color="auto"/>
          </w:divBdr>
          <w:divsChild>
            <w:div w:id="505902715">
              <w:marLeft w:val="0"/>
              <w:marRight w:val="0"/>
              <w:marTop w:val="0"/>
              <w:marBottom w:val="0"/>
              <w:divBdr>
                <w:top w:val="none" w:sz="0" w:space="0" w:color="auto"/>
                <w:left w:val="none" w:sz="0" w:space="0" w:color="auto"/>
                <w:bottom w:val="none" w:sz="0" w:space="0" w:color="auto"/>
                <w:right w:val="none" w:sz="0" w:space="0" w:color="auto"/>
              </w:divBdr>
            </w:div>
            <w:div w:id="1973051947">
              <w:marLeft w:val="0"/>
              <w:marRight w:val="0"/>
              <w:marTop w:val="0"/>
              <w:marBottom w:val="0"/>
              <w:divBdr>
                <w:top w:val="none" w:sz="0" w:space="0" w:color="auto"/>
                <w:left w:val="none" w:sz="0" w:space="0" w:color="auto"/>
                <w:bottom w:val="none" w:sz="0" w:space="0" w:color="auto"/>
                <w:right w:val="none" w:sz="0" w:space="0" w:color="auto"/>
              </w:divBdr>
            </w:div>
            <w:div w:id="936594926">
              <w:marLeft w:val="0"/>
              <w:marRight w:val="0"/>
              <w:marTop w:val="0"/>
              <w:marBottom w:val="0"/>
              <w:divBdr>
                <w:top w:val="none" w:sz="0" w:space="0" w:color="auto"/>
                <w:left w:val="none" w:sz="0" w:space="0" w:color="auto"/>
                <w:bottom w:val="none" w:sz="0" w:space="0" w:color="auto"/>
                <w:right w:val="none" w:sz="0" w:space="0" w:color="auto"/>
              </w:divBdr>
            </w:div>
            <w:div w:id="812285103">
              <w:marLeft w:val="0"/>
              <w:marRight w:val="0"/>
              <w:marTop w:val="0"/>
              <w:marBottom w:val="0"/>
              <w:divBdr>
                <w:top w:val="none" w:sz="0" w:space="0" w:color="auto"/>
                <w:left w:val="none" w:sz="0" w:space="0" w:color="auto"/>
                <w:bottom w:val="none" w:sz="0" w:space="0" w:color="auto"/>
                <w:right w:val="none" w:sz="0" w:space="0" w:color="auto"/>
              </w:divBdr>
            </w:div>
            <w:div w:id="2135517747">
              <w:marLeft w:val="0"/>
              <w:marRight w:val="0"/>
              <w:marTop w:val="0"/>
              <w:marBottom w:val="0"/>
              <w:divBdr>
                <w:top w:val="none" w:sz="0" w:space="0" w:color="auto"/>
                <w:left w:val="none" w:sz="0" w:space="0" w:color="auto"/>
                <w:bottom w:val="none" w:sz="0" w:space="0" w:color="auto"/>
                <w:right w:val="none" w:sz="0" w:space="0" w:color="auto"/>
              </w:divBdr>
            </w:div>
            <w:div w:id="1160120667">
              <w:marLeft w:val="0"/>
              <w:marRight w:val="0"/>
              <w:marTop w:val="0"/>
              <w:marBottom w:val="0"/>
              <w:divBdr>
                <w:top w:val="none" w:sz="0" w:space="0" w:color="auto"/>
                <w:left w:val="none" w:sz="0" w:space="0" w:color="auto"/>
                <w:bottom w:val="none" w:sz="0" w:space="0" w:color="auto"/>
                <w:right w:val="none" w:sz="0" w:space="0" w:color="auto"/>
              </w:divBdr>
            </w:div>
            <w:div w:id="19396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0059">
      <w:bodyDiv w:val="1"/>
      <w:marLeft w:val="0"/>
      <w:marRight w:val="0"/>
      <w:marTop w:val="0"/>
      <w:marBottom w:val="0"/>
      <w:divBdr>
        <w:top w:val="none" w:sz="0" w:space="0" w:color="auto"/>
        <w:left w:val="none" w:sz="0" w:space="0" w:color="auto"/>
        <w:bottom w:val="none" w:sz="0" w:space="0" w:color="auto"/>
        <w:right w:val="none" w:sz="0" w:space="0" w:color="auto"/>
      </w:divBdr>
    </w:div>
    <w:div w:id="389616402">
      <w:bodyDiv w:val="1"/>
      <w:marLeft w:val="0"/>
      <w:marRight w:val="0"/>
      <w:marTop w:val="0"/>
      <w:marBottom w:val="0"/>
      <w:divBdr>
        <w:top w:val="none" w:sz="0" w:space="0" w:color="auto"/>
        <w:left w:val="none" w:sz="0" w:space="0" w:color="auto"/>
        <w:bottom w:val="none" w:sz="0" w:space="0" w:color="auto"/>
        <w:right w:val="none" w:sz="0" w:space="0" w:color="auto"/>
      </w:divBdr>
    </w:div>
    <w:div w:id="393043880">
      <w:bodyDiv w:val="1"/>
      <w:marLeft w:val="0"/>
      <w:marRight w:val="0"/>
      <w:marTop w:val="0"/>
      <w:marBottom w:val="0"/>
      <w:divBdr>
        <w:top w:val="none" w:sz="0" w:space="0" w:color="auto"/>
        <w:left w:val="none" w:sz="0" w:space="0" w:color="auto"/>
        <w:bottom w:val="none" w:sz="0" w:space="0" w:color="auto"/>
        <w:right w:val="none" w:sz="0" w:space="0" w:color="auto"/>
      </w:divBdr>
    </w:div>
    <w:div w:id="394622377">
      <w:bodyDiv w:val="1"/>
      <w:marLeft w:val="0"/>
      <w:marRight w:val="0"/>
      <w:marTop w:val="0"/>
      <w:marBottom w:val="0"/>
      <w:divBdr>
        <w:top w:val="none" w:sz="0" w:space="0" w:color="auto"/>
        <w:left w:val="none" w:sz="0" w:space="0" w:color="auto"/>
        <w:bottom w:val="none" w:sz="0" w:space="0" w:color="auto"/>
        <w:right w:val="none" w:sz="0" w:space="0" w:color="auto"/>
      </w:divBdr>
    </w:div>
    <w:div w:id="398870301">
      <w:bodyDiv w:val="1"/>
      <w:marLeft w:val="0"/>
      <w:marRight w:val="0"/>
      <w:marTop w:val="0"/>
      <w:marBottom w:val="0"/>
      <w:divBdr>
        <w:top w:val="none" w:sz="0" w:space="0" w:color="auto"/>
        <w:left w:val="none" w:sz="0" w:space="0" w:color="auto"/>
        <w:bottom w:val="none" w:sz="0" w:space="0" w:color="auto"/>
        <w:right w:val="none" w:sz="0" w:space="0" w:color="auto"/>
      </w:divBdr>
    </w:div>
    <w:div w:id="402333952">
      <w:bodyDiv w:val="1"/>
      <w:marLeft w:val="0"/>
      <w:marRight w:val="0"/>
      <w:marTop w:val="0"/>
      <w:marBottom w:val="0"/>
      <w:divBdr>
        <w:top w:val="none" w:sz="0" w:space="0" w:color="auto"/>
        <w:left w:val="none" w:sz="0" w:space="0" w:color="auto"/>
        <w:bottom w:val="none" w:sz="0" w:space="0" w:color="auto"/>
        <w:right w:val="none" w:sz="0" w:space="0" w:color="auto"/>
      </w:divBdr>
      <w:divsChild>
        <w:div w:id="1247500568">
          <w:marLeft w:val="0"/>
          <w:marRight w:val="0"/>
          <w:marTop w:val="0"/>
          <w:marBottom w:val="0"/>
          <w:divBdr>
            <w:top w:val="none" w:sz="0" w:space="0" w:color="auto"/>
            <w:left w:val="none" w:sz="0" w:space="0" w:color="auto"/>
            <w:bottom w:val="none" w:sz="0" w:space="0" w:color="auto"/>
            <w:right w:val="none" w:sz="0" w:space="0" w:color="auto"/>
          </w:divBdr>
          <w:divsChild>
            <w:div w:id="2037657329">
              <w:marLeft w:val="0"/>
              <w:marRight w:val="0"/>
              <w:marTop w:val="0"/>
              <w:marBottom w:val="0"/>
              <w:divBdr>
                <w:top w:val="none" w:sz="0" w:space="0" w:color="auto"/>
                <w:left w:val="none" w:sz="0" w:space="0" w:color="auto"/>
                <w:bottom w:val="none" w:sz="0" w:space="0" w:color="auto"/>
                <w:right w:val="none" w:sz="0" w:space="0" w:color="auto"/>
              </w:divBdr>
            </w:div>
            <w:div w:id="1819567496">
              <w:marLeft w:val="0"/>
              <w:marRight w:val="0"/>
              <w:marTop w:val="0"/>
              <w:marBottom w:val="0"/>
              <w:divBdr>
                <w:top w:val="none" w:sz="0" w:space="0" w:color="auto"/>
                <w:left w:val="none" w:sz="0" w:space="0" w:color="auto"/>
                <w:bottom w:val="none" w:sz="0" w:space="0" w:color="auto"/>
                <w:right w:val="none" w:sz="0" w:space="0" w:color="auto"/>
              </w:divBdr>
            </w:div>
            <w:div w:id="708185122">
              <w:marLeft w:val="0"/>
              <w:marRight w:val="0"/>
              <w:marTop w:val="0"/>
              <w:marBottom w:val="0"/>
              <w:divBdr>
                <w:top w:val="none" w:sz="0" w:space="0" w:color="auto"/>
                <w:left w:val="none" w:sz="0" w:space="0" w:color="auto"/>
                <w:bottom w:val="none" w:sz="0" w:space="0" w:color="auto"/>
                <w:right w:val="none" w:sz="0" w:space="0" w:color="auto"/>
              </w:divBdr>
            </w:div>
            <w:div w:id="1993487872">
              <w:marLeft w:val="0"/>
              <w:marRight w:val="0"/>
              <w:marTop w:val="0"/>
              <w:marBottom w:val="0"/>
              <w:divBdr>
                <w:top w:val="none" w:sz="0" w:space="0" w:color="auto"/>
                <w:left w:val="none" w:sz="0" w:space="0" w:color="auto"/>
                <w:bottom w:val="none" w:sz="0" w:space="0" w:color="auto"/>
                <w:right w:val="none" w:sz="0" w:space="0" w:color="auto"/>
              </w:divBdr>
            </w:div>
            <w:div w:id="611130244">
              <w:marLeft w:val="0"/>
              <w:marRight w:val="0"/>
              <w:marTop w:val="0"/>
              <w:marBottom w:val="0"/>
              <w:divBdr>
                <w:top w:val="none" w:sz="0" w:space="0" w:color="auto"/>
                <w:left w:val="none" w:sz="0" w:space="0" w:color="auto"/>
                <w:bottom w:val="none" w:sz="0" w:space="0" w:color="auto"/>
                <w:right w:val="none" w:sz="0" w:space="0" w:color="auto"/>
              </w:divBdr>
            </w:div>
            <w:div w:id="735512274">
              <w:marLeft w:val="0"/>
              <w:marRight w:val="0"/>
              <w:marTop w:val="0"/>
              <w:marBottom w:val="0"/>
              <w:divBdr>
                <w:top w:val="none" w:sz="0" w:space="0" w:color="auto"/>
                <w:left w:val="none" w:sz="0" w:space="0" w:color="auto"/>
                <w:bottom w:val="none" w:sz="0" w:space="0" w:color="auto"/>
                <w:right w:val="none" w:sz="0" w:space="0" w:color="auto"/>
              </w:divBdr>
            </w:div>
            <w:div w:id="487289973">
              <w:marLeft w:val="0"/>
              <w:marRight w:val="0"/>
              <w:marTop w:val="0"/>
              <w:marBottom w:val="0"/>
              <w:divBdr>
                <w:top w:val="none" w:sz="0" w:space="0" w:color="auto"/>
                <w:left w:val="none" w:sz="0" w:space="0" w:color="auto"/>
                <w:bottom w:val="none" w:sz="0" w:space="0" w:color="auto"/>
                <w:right w:val="none" w:sz="0" w:space="0" w:color="auto"/>
              </w:divBdr>
            </w:div>
            <w:div w:id="1299071873">
              <w:marLeft w:val="0"/>
              <w:marRight w:val="0"/>
              <w:marTop w:val="0"/>
              <w:marBottom w:val="0"/>
              <w:divBdr>
                <w:top w:val="none" w:sz="0" w:space="0" w:color="auto"/>
                <w:left w:val="none" w:sz="0" w:space="0" w:color="auto"/>
                <w:bottom w:val="none" w:sz="0" w:space="0" w:color="auto"/>
                <w:right w:val="none" w:sz="0" w:space="0" w:color="auto"/>
              </w:divBdr>
            </w:div>
            <w:div w:id="964193810">
              <w:marLeft w:val="0"/>
              <w:marRight w:val="0"/>
              <w:marTop w:val="0"/>
              <w:marBottom w:val="0"/>
              <w:divBdr>
                <w:top w:val="none" w:sz="0" w:space="0" w:color="auto"/>
                <w:left w:val="none" w:sz="0" w:space="0" w:color="auto"/>
                <w:bottom w:val="none" w:sz="0" w:space="0" w:color="auto"/>
                <w:right w:val="none" w:sz="0" w:space="0" w:color="auto"/>
              </w:divBdr>
            </w:div>
            <w:div w:id="1336573048">
              <w:marLeft w:val="0"/>
              <w:marRight w:val="0"/>
              <w:marTop w:val="0"/>
              <w:marBottom w:val="0"/>
              <w:divBdr>
                <w:top w:val="none" w:sz="0" w:space="0" w:color="auto"/>
                <w:left w:val="none" w:sz="0" w:space="0" w:color="auto"/>
                <w:bottom w:val="none" w:sz="0" w:space="0" w:color="auto"/>
                <w:right w:val="none" w:sz="0" w:space="0" w:color="auto"/>
              </w:divBdr>
            </w:div>
            <w:div w:id="785660269">
              <w:marLeft w:val="0"/>
              <w:marRight w:val="0"/>
              <w:marTop w:val="0"/>
              <w:marBottom w:val="0"/>
              <w:divBdr>
                <w:top w:val="none" w:sz="0" w:space="0" w:color="auto"/>
                <w:left w:val="none" w:sz="0" w:space="0" w:color="auto"/>
                <w:bottom w:val="none" w:sz="0" w:space="0" w:color="auto"/>
                <w:right w:val="none" w:sz="0" w:space="0" w:color="auto"/>
              </w:divBdr>
            </w:div>
            <w:div w:id="804201204">
              <w:marLeft w:val="0"/>
              <w:marRight w:val="0"/>
              <w:marTop w:val="0"/>
              <w:marBottom w:val="0"/>
              <w:divBdr>
                <w:top w:val="none" w:sz="0" w:space="0" w:color="auto"/>
                <w:left w:val="none" w:sz="0" w:space="0" w:color="auto"/>
                <w:bottom w:val="none" w:sz="0" w:space="0" w:color="auto"/>
                <w:right w:val="none" w:sz="0" w:space="0" w:color="auto"/>
              </w:divBdr>
            </w:div>
            <w:div w:id="1965575420">
              <w:marLeft w:val="0"/>
              <w:marRight w:val="0"/>
              <w:marTop w:val="0"/>
              <w:marBottom w:val="0"/>
              <w:divBdr>
                <w:top w:val="none" w:sz="0" w:space="0" w:color="auto"/>
                <w:left w:val="none" w:sz="0" w:space="0" w:color="auto"/>
                <w:bottom w:val="none" w:sz="0" w:space="0" w:color="auto"/>
                <w:right w:val="none" w:sz="0" w:space="0" w:color="auto"/>
              </w:divBdr>
            </w:div>
            <w:div w:id="140002642">
              <w:marLeft w:val="0"/>
              <w:marRight w:val="0"/>
              <w:marTop w:val="0"/>
              <w:marBottom w:val="0"/>
              <w:divBdr>
                <w:top w:val="none" w:sz="0" w:space="0" w:color="auto"/>
                <w:left w:val="none" w:sz="0" w:space="0" w:color="auto"/>
                <w:bottom w:val="none" w:sz="0" w:space="0" w:color="auto"/>
                <w:right w:val="none" w:sz="0" w:space="0" w:color="auto"/>
              </w:divBdr>
            </w:div>
            <w:div w:id="159006232">
              <w:marLeft w:val="0"/>
              <w:marRight w:val="0"/>
              <w:marTop w:val="0"/>
              <w:marBottom w:val="0"/>
              <w:divBdr>
                <w:top w:val="none" w:sz="0" w:space="0" w:color="auto"/>
                <w:left w:val="none" w:sz="0" w:space="0" w:color="auto"/>
                <w:bottom w:val="none" w:sz="0" w:space="0" w:color="auto"/>
                <w:right w:val="none" w:sz="0" w:space="0" w:color="auto"/>
              </w:divBdr>
            </w:div>
            <w:div w:id="1166819760">
              <w:marLeft w:val="0"/>
              <w:marRight w:val="0"/>
              <w:marTop w:val="0"/>
              <w:marBottom w:val="0"/>
              <w:divBdr>
                <w:top w:val="none" w:sz="0" w:space="0" w:color="auto"/>
                <w:left w:val="none" w:sz="0" w:space="0" w:color="auto"/>
                <w:bottom w:val="none" w:sz="0" w:space="0" w:color="auto"/>
                <w:right w:val="none" w:sz="0" w:space="0" w:color="auto"/>
              </w:divBdr>
            </w:div>
            <w:div w:id="101458618">
              <w:marLeft w:val="0"/>
              <w:marRight w:val="0"/>
              <w:marTop w:val="0"/>
              <w:marBottom w:val="0"/>
              <w:divBdr>
                <w:top w:val="none" w:sz="0" w:space="0" w:color="auto"/>
                <w:left w:val="none" w:sz="0" w:space="0" w:color="auto"/>
                <w:bottom w:val="none" w:sz="0" w:space="0" w:color="auto"/>
                <w:right w:val="none" w:sz="0" w:space="0" w:color="auto"/>
              </w:divBdr>
            </w:div>
            <w:div w:id="1587113167">
              <w:marLeft w:val="0"/>
              <w:marRight w:val="0"/>
              <w:marTop w:val="0"/>
              <w:marBottom w:val="0"/>
              <w:divBdr>
                <w:top w:val="none" w:sz="0" w:space="0" w:color="auto"/>
                <w:left w:val="none" w:sz="0" w:space="0" w:color="auto"/>
                <w:bottom w:val="none" w:sz="0" w:space="0" w:color="auto"/>
                <w:right w:val="none" w:sz="0" w:space="0" w:color="auto"/>
              </w:divBdr>
            </w:div>
            <w:div w:id="1627152252">
              <w:marLeft w:val="0"/>
              <w:marRight w:val="0"/>
              <w:marTop w:val="0"/>
              <w:marBottom w:val="0"/>
              <w:divBdr>
                <w:top w:val="none" w:sz="0" w:space="0" w:color="auto"/>
                <w:left w:val="none" w:sz="0" w:space="0" w:color="auto"/>
                <w:bottom w:val="none" w:sz="0" w:space="0" w:color="auto"/>
                <w:right w:val="none" w:sz="0" w:space="0" w:color="auto"/>
              </w:divBdr>
            </w:div>
            <w:div w:id="1164323386">
              <w:marLeft w:val="0"/>
              <w:marRight w:val="0"/>
              <w:marTop w:val="0"/>
              <w:marBottom w:val="0"/>
              <w:divBdr>
                <w:top w:val="none" w:sz="0" w:space="0" w:color="auto"/>
                <w:left w:val="none" w:sz="0" w:space="0" w:color="auto"/>
                <w:bottom w:val="none" w:sz="0" w:space="0" w:color="auto"/>
                <w:right w:val="none" w:sz="0" w:space="0" w:color="auto"/>
              </w:divBdr>
            </w:div>
            <w:div w:id="436293855">
              <w:marLeft w:val="0"/>
              <w:marRight w:val="0"/>
              <w:marTop w:val="0"/>
              <w:marBottom w:val="0"/>
              <w:divBdr>
                <w:top w:val="none" w:sz="0" w:space="0" w:color="auto"/>
                <w:left w:val="none" w:sz="0" w:space="0" w:color="auto"/>
                <w:bottom w:val="none" w:sz="0" w:space="0" w:color="auto"/>
                <w:right w:val="none" w:sz="0" w:space="0" w:color="auto"/>
              </w:divBdr>
            </w:div>
            <w:div w:id="328212416">
              <w:marLeft w:val="0"/>
              <w:marRight w:val="0"/>
              <w:marTop w:val="0"/>
              <w:marBottom w:val="0"/>
              <w:divBdr>
                <w:top w:val="none" w:sz="0" w:space="0" w:color="auto"/>
                <w:left w:val="none" w:sz="0" w:space="0" w:color="auto"/>
                <w:bottom w:val="none" w:sz="0" w:space="0" w:color="auto"/>
                <w:right w:val="none" w:sz="0" w:space="0" w:color="auto"/>
              </w:divBdr>
            </w:div>
            <w:div w:id="409232599">
              <w:marLeft w:val="0"/>
              <w:marRight w:val="0"/>
              <w:marTop w:val="0"/>
              <w:marBottom w:val="0"/>
              <w:divBdr>
                <w:top w:val="none" w:sz="0" w:space="0" w:color="auto"/>
                <w:left w:val="none" w:sz="0" w:space="0" w:color="auto"/>
                <w:bottom w:val="none" w:sz="0" w:space="0" w:color="auto"/>
                <w:right w:val="none" w:sz="0" w:space="0" w:color="auto"/>
              </w:divBdr>
            </w:div>
            <w:div w:id="595557648">
              <w:marLeft w:val="0"/>
              <w:marRight w:val="0"/>
              <w:marTop w:val="0"/>
              <w:marBottom w:val="0"/>
              <w:divBdr>
                <w:top w:val="none" w:sz="0" w:space="0" w:color="auto"/>
                <w:left w:val="none" w:sz="0" w:space="0" w:color="auto"/>
                <w:bottom w:val="none" w:sz="0" w:space="0" w:color="auto"/>
                <w:right w:val="none" w:sz="0" w:space="0" w:color="auto"/>
              </w:divBdr>
            </w:div>
            <w:div w:id="63914291">
              <w:marLeft w:val="0"/>
              <w:marRight w:val="0"/>
              <w:marTop w:val="0"/>
              <w:marBottom w:val="0"/>
              <w:divBdr>
                <w:top w:val="none" w:sz="0" w:space="0" w:color="auto"/>
                <w:left w:val="none" w:sz="0" w:space="0" w:color="auto"/>
                <w:bottom w:val="none" w:sz="0" w:space="0" w:color="auto"/>
                <w:right w:val="none" w:sz="0" w:space="0" w:color="auto"/>
              </w:divBdr>
            </w:div>
            <w:div w:id="1701124396">
              <w:marLeft w:val="0"/>
              <w:marRight w:val="0"/>
              <w:marTop w:val="0"/>
              <w:marBottom w:val="0"/>
              <w:divBdr>
                <w:top w:val="none" w:sz="0" w:space="0" w:color="auto"/>
                <w:left w:val="none" w:sz="0" w:space="0" w:color="auto"/>
                <w:bottom w:val="none" w:sz="0" w:space="0" w:color="auto"/>
                <w:right w:val="none" w:sz="0" w:space="0" w:color="auto"/>
              </w:divBdr>
            </w:div>
            <w:div w:id="1052462623">
              <w:marLeft w:val="0"/>
              <w:marRight w:val="0"/>
              <w:marTop w:val="0"/>
              <w:marBottom w:val="0"/>
              <w:divBdr>
                <w:top w:val="none" w:sz="0" w:space="0" w:color="auto"/>
                <w:left w:val="none" w:sz="0" w:space="0" w:color="auto"/>
                <w:bottom w:val="none" w:sz="0" w:space="0" w:color="auto"/>
                <w:right w:val="none" w:sz="0" w:space="0" w:color="auto"/>
              </w:divBdr>
            </w:div>
            <w:div w:id="726950064">
              <w:marLeft w:val="0"/>
              <w:marRight w:val="0"/>
              <w:marTop w:val="0"/>
              <w:marBottom w:val="0"/>
              <w:divBdr>
                <w:top w:val="none" w:sz="0" w:space="0" w:color="auto"/>
                <w:left w:val="none" w:sz="0" w:space="0" w:color="auto"/>
                <w:bottom w:val="none" w:sz="0" w:space="0" w:color="auto"/>
                <w:right w:val="none" w:sz="0" w:space="0" w:color="auto"/>
              </w:divBdr>
            </w:div>
            <w:div w:id="1628006229">
              <w:marLeft w:val="0"/>
              <w:marRight w:val="0"/>
              <w:marTop w:val="0"/>
              <w:marBottom w:val="0"/>
              <w:divBdr>
                <w:top w:val="none" w:sz="0" w:space="0" w:color="auto"/>
                <w:left w:val="none" w:sz="0" w:space="0" w:color="auto"/>
                <w:bottom w:val="none" w:sz="0" w:space="0" w:color="auto"/>
                <w:right w:val="none" w:sz="0" w:space="0" w:color="auto"/>
              </w:divBdr>
            </w:div>
            <w:div w:id="1262565947">
              <w:marLeft w:val="0"/>
              <w:marRight w:val="0"/>
              <w:marTop w:val="0"/>
              <w:marBottom w:val="0"/>
              <w:divBdr>
                <w:top w:val="none" w:sz="0" w:space="0" w:color="auto"/>
                <w:left w:val="none" w:sz="0" w:space="0" w:color="auto"/>
                <w:bottom w:val="none" w:sz="0" w:space="0" w:color="auto"/>
                <w:right w:val="none" w:sz="0" w:space="0" w:color="auto"/>
              </w:divBdr>
            </w:div>
            <w:div w:id="1956674576">
              <w:marLeft w:val="0"/>
              <w:marRight w:val="0"/>
              <w:marTop w:val="0"/>
              <w:marBottom w:val="0"/>
              <w:divBdr>
                <w:top w:val="none" w:sz="0" w:space="0" w:color="auto"/>
                <w:left w:val="none" w:sz="0" w:space="0" w:color="auto"/>
                <w:bottom w:val="none" w:sz="0" w:space="0" w:color="auto"/>
                <w:right w:val="none" w:sz="0" w:space="0" w:color="auto"/>
              </w:divBdr>
            </w:div>
            <w:div w:id="550119104">
              <w:marLeft w:val="0"/>
              <w:marRight w:val="0"/>
              <w:marTop w:val="0"/>
              <w:marBottom w:val="0"/>
              <w:divBdr>
                <w:top w:val="none" w:sz="0" w:space="0" w:color="auto"/>
                <w:left w:val="none" w:sz="0" w:space="0" w:color="auto"/>
                <w:bottom w:val="none" w:sz="0" w:space="0" w:color="auto"/>
                <w:right w:val="none" w:sz="0" w:space="0" w:color="auto"/>
              </w:divBdr>
            </w:div>
            <w:div w:id="519510372">
              <w:marLeft w:val="0"/>
              <w:marRight w:val="0"/>
              <w:marTop w:val="0"/>
              <w:marBottom w:val="0"/>
              <w:divBdr>
                <w:top w:val="none" w:sz="0" w:space="0" w:color="auto"/>
                <w:left w:val="none" w:sz="0" w:space="0" w:color="auto"/>
                <w:bottom w:val="none" w:sz="0" w:space="0" w:color="auto"/>
                <w:right w:val="none" w:sz="0" w:space="0" w:color="auto"/>
              </w:divBdr>
            </w:div>
            <w:div w:id="741753493">
              <w:marLeft w:val="0"/>
              <w:marRight w:val="0"/>
              <w:marTop w:val="0"/>
              <w:marBottom w:val="0"/>
              <w:divBdr>
                <w:top w:val="none" w:sz="0" w:space="0" w:color="auto"/>
                <w:left w:val="none" w:sz="0" w:space="0" w:color="auto"/>
                <w:bottom w:val="none" w:sz="0" w:space="0" w:color="auto"/>
                <w:right w:val="none" w:sz="0" w:space="0" w:color="auto"/>
              </w:divBdr>
            </w:div>
            <w:div w:id="1642147619">
              <w:marLeft w:val="0"/>
              <w:marRight w:val="0"/>
              <w:marTop w:val="0"/>
              <w:marBottom w:val="0"/>
              <w:divBdr>
                <w:top w:val="none" w:sz="0" w:space="0" w:color="auto"/>
                <w:left w:val="none" w:sz="0" w:space="0" w:color="auto"/>
                <w:bottom w:val="none" w:sz="0" w:space="0" w:color="auto"/>
                <w:right w:val="none" w:sz="0" w:space="0" w:color="auto"/>
              </w:divBdr>
            </w:div>
            <w:div w:id="1639846928">
              <w:marLeft w:val="0"/>
              <w:marRight w:val="0"/>
              <w:marTop w:val="0"/>
              <w:marBottom w:val="0"/>
              <w:divBdr>
                <w:top w:val="none" w:sz="0" w:space="0" w:color="auto"/>
                <w:left w:val="none" w:sz="0" w:space="0" w:color="auto"/>
                <w:bottom w:val="none" w:sz="0" w:space="0" w:color="auto"/>
                <w:right w:val="none" w:sz="0" w:space="0" w:color="auto"/>
              </w:divBdr>
            </w:div>
            <w:div w:id="983385731">
              <w:marLeft w:val="0"/>
              <w:marRight w:val="0"/>
              <w:marTop w:val="0"/>
              <w:marBottom w:val="0"/>
              <w:divBdr>
                <w:top w:val="none" w:sz="0" w:space="0" w:color="auto"/>
                <w:left w:val="none" w:sz="0" w:space="0" w:color="auto"/>
                <w:bottom w:val="none" w:sz="0" w:space="0" w:color="auto"/>
                <w:right w:val="none" w:sz="0" w:space="0" w:color="auto"/>
              </w:divBdr>
            </w:div>
            <w:div w:id="664281007">
              <w:marLeft w:val="0"/>
              <w:marRight w:val="0"/>
              <w:marTop w:val="0"/>
              <w:marBottom w:val="0"/>
              <w:divBdr>
                <w:top w:val="none" w:sz="0" w:space="0" w:color="auto"/>
                <w:left w:val="none" w:sz="0" w:space="0" w:color="auto"/>
                <w:bottom w:val="none" w:sz="0" w:space="0" w:color="auto"/>
                <w:right w:val="none" w:sz="0" w:space="0" w:color="auto"/>
              </w:divBdr>
            </w:div>
            <w:div w:id="355037079">
              <w:marLeft w:val="0"/>
              <w:marRight w:val="0"/>
              <w:marTop w:val="0"/>
              <w:marBottom w:val="0"/>
              <w:divBdr>
                <w:top w:val="none" w:sz="0" w:space="0" w:color="auto"/>
                <w:left w:val="none" w:sz="0" w:space="0" w:color="auto"/>
                <w:bottom w:val="none" w:sz="0" w:space="0" w:color="auto"/>
                <w:right w:val="none" w:sz="0" w:space="0" w:color="auto"/>
              </w:divBdr>
            </w:div>
            <w:div w:id="688987316">
              <w:marLeft w:val="0"/>
              <w:marRight w:val="0"/>
              <w:marTop w:val="0"/>
              <w:marBottom w:val="0"/>
              <w:divBdr>
                <w:top w:val="none" w:sz="0" w:space="0" w:color="auto"/>
                <w:left w:val="none" w:sz="0" w:space="0" w:color="auto"/>
                <w:bottom w:val="none" w:sz="0" w:space="0" w:color="auto"/>
                <w:right w:val="none" w:sz="0" w:space="0" w:color="auto"/>
              </w:divBdr>
            </w:div>
            <w:div w:id="602305963">
              <w:marLeft w:val="0"/>
              <w:marRight w:val="0"/>
              <w:marTop w:val="0"/>
              <w:marBottom w:val="0"/>
              <w:divBdr>
                <w:top w:val="none" w:sz="0" w:space="0" w:color="auto"/>
                <w:left w:val="none" w:sz="0" w:space="0" w:color="auto"/>
                <w:bottom w:val="none" w:sz="0" w:space="0" w:color="auto"/>
                <w:right w:val="none" w:sz="0" w:space="0" w:color="auto"/>
              </w:divBdr>
            </w:div>
            <w:div w:id="1397632913">
              <w:marLeft w:val="0"/>
              <w:marRight w:val="0"/>
              <w:marTop w:val="0"/>
              <w:marBottom w:val="0"/>
              <w:divBdr>
                <w:top w:val="none" w:sz="0" w:space="0" w:color="auto"/>
                <w:left w:val="none" w:sz="0" w:space="0" w:color="auto"/>
                <w:bottom w:val="none" w:sz="0" w:space="0" w:color="auto"/>
                <w:right w:val="none" w:sz="0" w:space="0" w:color="auto"/>
              </w:divBdr>
            </w:div>
            <w:div w:id="1365133660">
              <w:marLeft w:val="0"/>
              <w:marRight w:val="0"/>
              <w:marTop w:val="0"/>
              <w:marBottom w:val="0"/>
              <w:divBdr>
                <w:top w:val="none" w:sz="0" w:space="0" w:color="auto"/>
                <w:left w:val="none" w:sz="0" w:space="0" w:color="auto"/>
                <w:bottom w:val="none" w:sz="0" w:space="0" w:color="auto"/>
                <w:right w:val="none" w:sz="0" w:space="0" w:color="auto"/>
              </w:divBdr>
            </w:div>
            <w:div w:id="1607347665">
              <w:marLeft w:val="0"/>
              <w:marRight w:val="0"/>
              <w:marTop w:val="0"/>
              <w:marBottom w:val="0"/>
              <w:divBdr>
                <w:top w:val="none" w:sz="0" w:space="0" w:color="auto"/>
                <w:left w:val="none" w:sz="0" w:space="0" w:color="auto"/>
                <w:bottom w:val="none" w:sz="0" w:space="0" w:color="auto"/>
                <w:right w:val="none" w:sz="0" w:space="0" w:color="auto"/>
              </w:divBdr>
            </w:div>
            <w:div w:id="932590775">
              <w:marLeft w:val="0"/>
              <w:marRight w:val="0"/>
              <w:marTop w:val="0"/>
              <w:marBottom w:val="0"/>
              <w:divBdr>
                <w:top w:val="none" w:sz="0" w:space="0" w:color="auto"/>
                <w:left w:val="none" w:sz="0" w:space="0" w:color="auto"/>
                <w:bottom w:val="none" w:sz="0" w:space="0" w:color="auto"/>
                <w:right w:val="none" w:sz="0" w:space="0" w:color="auto"/>
              </w:divBdr>
            </w:div>
            <w:div w:id="1596287701">
              <w:marLeft w:val="0"/>
              <w:marRight w:val="0"/>
              <w:marTop w:val="0"/>
              <w:marBottom w:val="0"/>
              <w:divBdr>
                <w:top w:val="none" w:sz="0" w:space="0" w:color="auto"/>
                <w:left w:val="none" w:sz="0" w:space="0" w:color="auto"/>
                <w:bottom w:val="none" w:sz="0" w:space="0" w:color="auto"/>
                <w:right w:val="none" w:sz="0" w:space="0" w:color="auto"/>
              </w:divBdr>
            </w:div>
            <w:div w:id="578561434">
              <w:marLeft w:val="0"/>
              <w:marRight w:val="0"/>
              <w:marTop w:val="0"/>
              <w:marBottom w:val="0"/>
              <w:divBdr>
                <w:top w:val="none" w:sz="0" w:space="0" w:color="auto"/>
                <w:left w:val="none" w:sz="0" w:space="0" w:color="auto"/>
                <w:bottom w:val="none" w:sz="0" w:space="0" w:color="auto"/>
                <w:right w:val="none" w:sz="0" w:space="0" w:color="auto"/>
              </w:divBdr>
            </w:div>
            <w:div w:id="287249806">
              <w:marLeft w:val="0"/>
              <w:marRight w:val="0"/>
              <w:marTop w:val="0"/>
              <w:marBottom w:val="0"/>
              <w:divBdr>
                <w:top w:val="none" w:sz="0" w:space="0" w:color="auto"/>
                <w:left w:val="none" w:sz="0" w:space="0" w:color="auto"/>
                <w:bottom w:val="none" w:sz="0" w:space="0" w:color="auto"/>
                <w:right w:val="none" w:sz="0" w:space="0" w:color="auto"/>
              </w:divBdr>
            </w:div>
            <w:div w:id="1897934056">
              <w:marLeft w:val="0"/>
              <w:marRight w:val="0"/>
              <w:marTop w:val="0"/>
              <w:marBottom w:val="0"/>
              <w:divBdr>
                <w:top w:val="none" w:sz="0" w:space="0" w:color="auto"/>
                <w:left w:val="none" w:sz="0" w:space="0" w:color="auto"/>
                <w:bottom w:val="none" w:sz="0" w:space="0" w:color="auto"/>
                <w:right w:val="none" w:sz="0" w:space="0" w:color="auto"/>
              </w:divBdr>
            </w:div>
            <w:div w:id="1149249304">
              <w:marLeft w:val="0"/>
              <w:marRight w:val="0"/>
              <w:marTop w:val="0"/>
              <w:marBottom w:val="0"/>
              <w:divBdr>
                <w:top w:val="none" w:sz="0" w:space="0" w:color="auto"/>
                <w:left w:val="none" w:sz="0" w:space="0" w:color="auto"/>
                <w:bottom w:val="none" w:sz="0" w:space="0" w:color="auto"/>
                <w:right w:val="none" w:sz="0" w:space="0" w:color="auto"/>
              </w:divBdr>
            </w:div>
            <w:div w:id="1388145229">
              <w:marLeft w:val="0"/>
              <w:marRight w:val="0"/>
              <w:marTop w:val="0"/>
              <w:marBottom w:val="0"/>
              <w:divBdr>
                <w:top w:val="none" w:sz="0" w:space="0" w:color="auto"/>
                <w:left w:val="none" w:sz="0" w:space="0" w:color="auto"/>
                <w:bottom w:val="none" w:sz="0" w:space="0" w:color="auto"/>
                <w:right w:val="none" w:sz="0" w:space="0" w:color="auto"/>
              </w:divBdr>
            </w:div>
            <w:div w:id="1074472777">
              <w:marLeft w:val="0"/>
              <w:marRight w:val="0"/>
              <w:marTop w:val="0"/>
              <w:marBottom w:val="0"/>
              <w:divBdr>
                <w:top w:val="none" w:sz="0" w:space="0" w:color="auto"/>
                <w:left w:val="none" w:sz="0" w:space="0" w:color="auto"/>
                <w:bottom w:val="none" w:sz="0" w:space="0" w:color="auto"/>
                <w:right w:val="none" w:sz="0" w:space="0" w:color="auto"/>
              </w:divBdr>
            </w:div>
            <w:div w:id="846361497">
              <w:marLeft w:val="0"/>
              <w:marRight w:val="0"/>
              <w:marTop w:val="0"/>
              <w:marBottom w:val="0"/>
              <w:divBdr>
                <w:top w:val="none" w:sz="0" w:space="0" w:color="auto"/>
                <w:left w:val="none" w:sz="0" w:space="0" w:color="auto"/>
                <w:bottom w:val="none" w:sz="0" w:space="0" w:color="auto"/>
                <w:right w:val="none" w:sz="0" w:space="0" w:color="auto"/>
              </w:divBdr>
            </w:div>
            <w:div w:id="1904292609">
              <w:marLeft w:val="0"/>
              <w:marRight w:val="0"/>
              <w:marTop w:val="0"/>
              <w:marBottom w:val="0"/>
              <w:divBdr>
                <w:top w:val="none" w:sz="0" w:space="0" w:color="auto"/>
                <w:left w:val="none" w:sz="0" w:space="0" w:color="auto"/>
                <w:bottom w:val="none" w:sz="0" w:space="0" w:color="auto"/>
                <w:right w:val="none" w:sz="0" w:space="0" w:color="auto"/>
              </w:divBdr>
            </w:div>
            <w:div w:id="940911490">
              <w:marLeft w:val="0"/>
              <w:marRight w:val="0"/>
              <w:marTop w:val="0"/>
              <w:marBottom w:val="0"/>
              <w:divBdr>
                <w:top w:val="none" w:sz="0" w:space="0" w:color="auto"/>
                <w:left w:val="none" w:sz="0" w:space="0" w:color="auto"/>
                <w:bottom w:val="none" w:sz="0" w:space="0" w:color="auto"/>
                <w:right w:val="none" w:sz="0" w:space="0" w:color="auto"/>
              </w:divBdr>
            </w:div>
            <w:div w:id="669990604">
              <w:marLeft w:val="0"/>
              <w:marRight w:val="0"/>
              <w:marTop w:val="0"/>
              <w:marBottom w:val="0"/>
              <w:divBdr>
                <w:top w:val="none" w:sz="0" w:space="0" w:color="auto"/>
                <w:left w:val="none" w:sz="0" w:space="0" w:color="auto"/>
                <w:bottom w:val="none" w:sz="0" w:space="0" w:color="auto"/>
                <w:right w:val="none" w:sz="0" w:space="0" w:color="auto"/>
              </w:divBdr>
            </w:div>
            <w:div w:id="901253573">
              <w:marLeft w:val="0"/>
              <w:marRight w:val="0"/>
              <w:marTop w:val="0"/>
              <w:marBottom w:val="0"/>
              <w:divBdr>
                <w:top w:val="none" w:sz="0" w:space="0" w:color="auto"/>
                <w:left w:val="none" w:sz="0" w:space="0" w:color="auto"/>
                <w:bottom w:val="none" w:sz="0" w:space="0" w:color="auto"/>
                <w:right w:val="none" w:sz="0" w:space="0" w:color="auto"/>
              </w:divBdr>
            </w:div>
            <w:div w:id="1625505024">
              <w:marLeft w:val="0"/>
              <w:marRight w:val="0"/>
              <w:marTop w:val="0"/>
              <w:marBottom w:val="0"/>
              <w:divBdr>
                <w:top w:val="none" w:sz="0" w:space="0" w:color="auto"/>
                <w:left w:val="none" w:sz="0" w:space="0" w:color="auto"/>
                <w:bottom w:val="none" w:sz="0" w:space="0" w:color="auto"/>
                <w:right w:val="none" w:sz="0" w:space="0" w:color="auto"/>
              </w:divBdr>
            </w:div>
            <w:div w:id="998119964">
              <w:marLeft w:val="0"/>
              <w:marRight w:val="0"/>
              <w:marTop w:val="0"/>
              <w:marBottom w:val="0"/>
              <w:divBdr>
                <w:top w:val="none" w:sz="0" w:space="0" w:color="auto"/>
                <w:left w:val="none" w:sz="0" w:space="0" w:color="auto"/>
                <w:bottom w:val="none" w:sz="0" w:space="0" w:color="auto"/>
                <w:right w:val="none" w:sz="0" w:space="0" w:color="auto"/>
              </w:divBdr>
            </w:div>
            <w:div w:id="858739197">
              <w:marLeft w:val="0"/>
              <w:marRight w:val="0"/>
              <w:marTop w:val="0"/>
              <w:marBottom w:val="0"/>
              <w:divBdr>
                <w:top w:val="none" w:sz="0" w:space="0" w:color="auto"/>
                <w:left w:val="none" w:sz="0" w:space="0" w:color="auto"/>
                <w:bottom w:val="none" w:sz="0" w:space="0" w:color="auto"/>
                <w:right w:val="none" w:sz="0" w:space="0" w:color="auto"/>
              </w:divBdr>
            </w:div>
            <w:div w:id="1732927505">
              <w:marLeft w:val="0"/>
              <w:marRight w:val="0"/>
              <w:marTop w:val="0"/>
              <w:marBottom w:val="0"/>
              <w:divBdr>
                <w:top w:val="none" w:sz="0" w:space="0" w:color="auto"/>
                <w:left w:val="none" w:sz="0" w:space="0" w:color="auto"/>
                <w:bottom w:val="none" w:sz="0" w:space="0" w:color="auto"/>
                <w:right w:val="none" w:sz="0" w:space="0" w:color="auto"/>
              </w:divBdr>
            </w:div>
            <w:div w:id="128785653">
              <w:marLeft w:val="0"/>
              <w:marRight w:val="0"/>
              <w:marTop w:val="0"/>
              <w:marBottom w:val="0"/>
              <w:divBdr>
                <w:top w:val="none" w:sz="0" w:space="0" w:color="auto"/>
                <w:left w:val="none" w:sz="0" w:space="0" w:color="auto"/>
                <w:bottom w:val="none" w:sz="0" w:space="0" w:color="auto"/>
                <w:right w:val="none" w:sz="0" w:space="0" w:color="auto"/>
              </w:divBdr>
            </w:div>
            <w:div w:id="1742099259">
              <w:marLeft w:val="0"/>
              <w:marRight w:val="0"/>
              <w:marTop w:val="0"/>
              <w:marBottom w:val="0"/>
              <w:divBdr>
                <w:top w:val="none" w:sz="0" w:space="0" w:color="auto"/>
                <w:left w:val="none" w:sz="0" w:space="0" w:color="auto"/>
                <w:bottom w:val="none" w:sz="0" w:space="0" w:color="auto"/>
                <w:right w:val="none" w:sz="0" w:space="0" w:color="auto"/>
              </w:divBdr>
            </w:div>
            <w:div w:id="363219218">
              <w:marLeft w:val="0"/>
              <w:marRight w:val="0"/>
              <w:marTop w:val="0"/>
              <w:marBottom w:val="0"/>
              <w:divBdr>
                <w:top w:val="none" w:sz="0" w:space="0" w:color="auto"/>
                <w:left w:val="none" w:sz="0" w:space="0" w:color="auto"/>
                <w:bottom w:val="none" w:sz="0" w:space="0" w:color="auto"/>
                <w:right w:val="none" w:sz="0" w:space="0" w:color="auto"/>
              </w:divBdr>
            </w:div>
            <w:div w:id="1243030830">
              <w:marLeft w:val="0"/>
              <w:marRight w:val="0"/>
              <w:marTop w:val="0"/>
              <w:marBottom w:val="0"/>
              <w:divBdr>
                <w:top w:val="none" w:sz="0" w:space="0" w:color="auto"/>
                <w:left w:val="none" w:sz="0" w:space="0" w:color="auto"/>
                <w:bottom w:val="none" w:sz="0" w:space="0" w:color="auto"/>
                <w:right w:val="none" w:sz="0" w:space="0" w:color="auto"/>
              </w:divBdr>
            </w:div>
            <w:div w:id="1865630408">
              <w:marLeft w:val="0"/>
              <w:marRight w:val="0"/>
              <w:marTop w:val="0"/>
              <w:marBottom w:val="0"/>
              <w:divBdr>
                <w:top w:val="none" w:sz="0" w:space="0" w:color="auto"/>
                <w:left w:val="none" w:sz="0" w:space="0" w:color="auto"/>
                <w:bottom w:val="none" w:sz="0" w:space="0" w:color="auto"/>
                <w:right w:val="none" w:sz="0" w:space="0" w:color="auto"/>
              </w:divBdr>
            </w:div>
            <w:div w:id="2114981916">
              <w:marLeft w:val="0"/>
              <w:marRight w:val="0"/>
              <w:marTop w:val="0"/>
              <w:marBottom w:val="0"/>
              <w:divBdr>
                <w:top w:val="none" w:sz="0" w:space="0" w:color="auto"/>
                <w:left w:val="none" w:sz="0" w:space="0" w:color="auto"/>
                <w:bottom w:val="none" w:sz="0" w:space="0" w:color="auto"/>
                <w:right w:val="none" w:sz="0" w:space="0" w:color="auto"/>
              </w:divBdr>
            </w:div>
            <w:div w:id="122622781">
              <w:marLeft w:val="0"/>
              <w:marRight w:val="0"/>
              <w:marTop w:val="0"/>
              <w:marBottom w:val="0"/>
              <w:divBdr>
                <w:top w:val="none" w:sz="0" w:space="0" w:color="auto"/>
                <w:left w:val="none" w:sz="0" w:space="0" w:color="auto"/>
                <w:bottom w:val="none" w:sz="0" w:space="0" w:color="auto"/>
                <w:right w:val="none" w:sz="0" w:space="0" w:color="auto"/>
              </w:divBdr>
            </w:div>
            <w:div w:id="277374388">
              <w:marLeft w:val="0"/>
              <w:marRight w:val="0"/>
              <w:marTop w:val="0"/>
              <w:marBottom w:val="0"/>
              <w:divBdr>
                <w:top w:val="none" w:sz="0" w:space="0" w:color="auto"/>
                <w:left w:val="none" w:sz="0" w:space="0" w:color="auto"/>
                <w:bottom w:val="none" w:sz="0" w:space="0" w:color="auto"/>
                <w:right w:val="none" w:sz="0" w:space="0" w:color="auto"/>
              </w:divBdr>
            </w:div>
            <w:div w:id="1487431434">
              <w:marLeft w:val="0"/>
              <w:marRight w:val="0"/>
              <w:marTop w:val="0"/>
              <w:marBottom w:val="0"/>
              <w:divBdr>
                <w:top w:val="none" w:sz="0" w:space="0" w:color="auto"/>
                <w:left w:val="none" w:sz="0" w:space="0" w:color="auto"/>
                <w:bottom w:val="none" w:sz="0" w:space="0" w:color="auto"/>
                <w:right w:val="none" w:sz="0" w:space="0" w:color="auto"/>
              </w:divBdr>
            </w:div>
            <w:div w:id="217061096">
              <w:marLeft w:val="0"/>
              <w:marRight w:val="0"/>
              <w:marTop w:val="0"/>
              <w:marBottom w:val="0"/>
              <w:divBdr>
                <w:top w:val="none" w:sz="0" w:space="0" w:color="auto"/>
                <w:left w:val="none" w:sz="0" w:space="0" w:color="auto"/>
                <w:bottom w:val="none" w:sz="0" w:space="0" w:color="auto"/>
                <w:right w:val="none" w:sz="0" w:space="0" w:color="auto"/>
              </w:divBdr>
            </w:div>
            <w:div w:id="1475640347">
              <w:marLeft w:val="0"/>
              <w:marRight w:val="0"/>
              <w:marTop w:val="0"/>
              <w:marBottom w:val="0"/>
              <w:divBdr>
                <w:top w:val="none" w:sz="0" w:space="0" w:color="auto"/>
                <w:left w:val="none" w:sz="0" w:space="0" w:color="auto"/>
                <w:bottom w:val="none" w:sz="0" w:space="0" w:color="auto"/>
                <w:right w:val="none" w:sz="0" w:space="0" w:color="auto"/>
              </w:divBdr>
            </w:div>
            <w:div w:id="1435787296">
              <w:marLeft w:val="0"/>
              <w:marRight w:val="0"/>
              <w:marTop w:val="0"/>
              <w:marBottom w:val="0"/>
              <w:divBdr>
                <w:top w:val="none" w:sz="0" w:space="0" w:color="auto"/>
                <w:left w:val="none" w:sz="0" w:space="0" w:color="auto"/>
                <w:bottom w:val="none" w:sz="0" w:space="0" w:color="auto"/>
                <w:right w:val="none" w:sz="0" w:space="0" w:color="auto"/>
              </w:divBdr>
            </w:div>
            <w:div w:id="1361661602">
              <w:marLeft w:val="0"/>
              <w:marRight w:val="0"/>
              <w:marTop w:val="0"/>
              <w:marBottom w:val="0"/>
              <w:divBdr>
                <w:top w:val="none" w:sz="0" w:space="0" w:color="auto"/>
                <w:left w:val="none" w:sz="0" w:space="0" w:color="auto"/>
                <w:bottom w:val="none" w:sz="0" w:space="0" w:color="auto"/>
                <w:right w:val="none" w:sz="0" w:space="0" w:color="auto"/>
              </w:divBdr>
            </w:div>
            <w:div w:id="1195771763">
              <w:marLeft w:val="0"/>
              <w:marRight w:val="0"/>
              <w:marTop w:val="0"/>
              <w:marBottom w:val="0"/>
              <w:divBdr>
                <w:top w:val="none" w:sz="0" w:space="0" w:color="auto"/>
                <w:left w:val="none" w:sz="0" w:space="0" w:color="auto"/>
                <w:bottom w:val="none" w:sz="0" w:space="0" w:color="auto"/>
                <w:right w:val="none" w:sz="0" w:space="0" w:color="auto"/>
              </w:divBdr>
            </w:div>
            <w:div w:id="1530534947">
              <w:marLeft w:val="0"/>
              <w:marRight w:val="0"/>
              <w:marTop w:val="0"/>
              <w:marBottom w:val="0"/>
              <w:divBdr>
                <w:top w:val="none" w:sz="0" w:space="0" w:color="auto"/>
                <w:left w:val="none" w:sz="0" w:space="0" w:color="auto"/>
                <w:bottom w:val="none" w:sz="0" w:space="0" w:color="auto"/>
                <w:right w:val="none" w:sz="0" w:space="0" w:color="auto"/>
              </w:divBdr>
            </w:div>
            <w:div w:id="93405154">
              <w:marLeft w:val="0"/>
              <w:marRight w:val="0"/>
              <w:marTop w:val="0"/>
              <w:marBottom w:val="0"/>
              <w:divBdr>
                <w:top w:val="none" w:sz="0" w:space="0" w:color="auto"/>
                <w:left w:val="none" w:sz="0" w:space="0" w:color="auto"/>
                <w:bottom w:val="none" w:sz="0" w:space="0" w:color="auto"/>
                <w:right w:val="none" w:sz="0" w:space="0" w:color="auto"/>
              </w:divBdr>
            </w:div>
            <w:div w:id="1309091673">
              <w:marLeft w:val="0"/>
              <w:marRight w:val="0"/>
              <w:marTop w:val="0"/>
              <w:marBottom w:val="0"/>
              <w:divBdr>
                <w:top w:val="none" w:sz="0" w:space="0" w:color="auto"/>
                <w:left w:val="none" w:sz="0" w:space="0" w:color="auto"/>
                <w:bottom w:val="none" w:sz="0" w:space="0" w:color="auto"/>
                <w:right w:val="none" w:sz="0" w:space="0" w:color="auto"/>
              </w:divBdr>
            </w:div>
            <w:div w:id="352849118">
              <w:marLeft w:val="0"/>
              <w:marRight w:val="0"/>
              <w:marTop w:val="0"/>
              <w:marBottom w:val="0"/>
              <w:divBdr>
                <w:top w:val="none" w:sz="0" w:space="0" w:color="auto"/>
                <w:left w:val="none" w:sz="0" w:space="0" w:color="auto"/>
                <w:bottom w:val="none" w:sz="0" w:space="0" w:color="auto"/>
                <w:right w:val="none" w:sz="0" w:space="0" w:color="auto"/>
              </w:divBdr>
            </w:div>
            <w:div w:id="496653712">
              <w:marLeft w:val="0"/>
              <w:marRight w:val="0"/>
              <w:marTop w:val="0"/>
              <w:marBottom w:val="0"/>
              <w:divBdr>
                <w:top w:val="none" w:sz="0" w:space="0" w:color="auto"/>
                <w:left w:val="none" w:sz="0" w:space="0" w:color="auto"/>
                <w:bottom w:val="none" w:sz="0" w:space="0" w:color="auto"/>
                <w:right w:val="none" w:sz="0" w:space="0" w:color="auto"/>
              </w:divBdr>
            </w:div>
            <w:div w:id="565140525">
              <w:marLeft w:val="0"/>
              <w:marRight w:val="0"/>
              <w:marTop w:val="0"/>
              <w:marBottom w:val="0"/>
              <w:divBdr>
                <w:top w:val="none" w:sz="0" w:space="0" w:color="auto"/>
                <w:left w:val="none" w:sz="0" w:space="0" w:color="auto"/>
                <w:bottom w:val="none" w:sz="0" w:space="0" w:color="auto"/>
                <w:right w:val="none" w:sz="0" w:space="0" w:color="auto"/>
              </w:divBdr>
            </w:div>
            <w:div w:id="1292973930">
              <w:marLeft w:val="0"/>
              <w:marRight w:val="0"/>
              <w:marTop w:val="0"/>
              <w:marBottom w:val="0"/>
              <w:divBdr>
                <w:top w:val="none" w:sz="0" w:space="0" w:color="auto"/>
                <w:left w:val="none" w:sz="0" w:space="0" w:color="auto"/>
                <w:bottom w:val="none" w:sz="0" w:space="0" w:color="auto"/>
                <w:right w:val="none" w:sz="0" w:space="0" w:color="auto"/>
              </w:divBdr>
            </w:div>
            <w:div w:id="78408449">
              <w:marLeft w:val="0"/>
              <w:marRight w:val="0"/>
              <w:marTop w:val="0"/>
              <w:marBottom w:val="0"/>
              <w:divBdr>
                <w:top w:val="none" w:sz="0" w:space="0" w:color="auto"/>
                <w:left w:val="none" w:sz="0" w:space="0" w:color="auto"/>
                <w:bottom w:val="none" w:sz="0" w:space="0" w:color="auto"/>
                <w:right w:val="none" w:sz="0" w:space="0" w:color="auto"/>
              </w:divBdr>
            </w:div>
            <w:div w:id="518391411">
              <w:marLeft w:val="0"/>
              <w:marRight w:val="0"/>
              <w:marTop w:val="0"/>
              <w:marBottom w:val="0"/>
              <w:divBdr>
                <w:top w:val="none" w:sz="0" w:space="0" w:color="auto"/>
                <w:left w:val="none" w:sz="0" w:space="0" w:color="auto"/>
                <w:bottom w:val="none" w:sz="0" w:space="0" w:color="auto"/>
                <w:right w:val="none" w:sz="0" w:space="0" w:color="auto"/>
              </w:divBdr>
            </w:div>
            <w:div w:id="1617902832">
              <w:marLeft w:val="0"/>
              <w:marRight w:val="0"/>
              <w:marTop w:val="0"/>
              <w:marBottom w:val="0"/>
              <w:divBdr>
                <w:top w:val="none" w:sz="0" w:space="0" w:color="auto"/>
                <w:left w:val="none" w:sz="0" w:space="0" w:color="auto"/>
                <w:bottom w:val="none" w:sz="0" w:space="0" w:color="auto"/>
                <w:right w:val="none" w:sz="0" w:space="0" w:color="auto"/>
              </w:divBdr>
            </w:div>
            <w:div w:id="1848860639">
              <w:marLeft w:val="0"/>
              <w:marRight w:val="0"/>
              <w:marTop w:val="0"/>
              <w:marBottom w:val="0"/>
              <w:divBdr>
                <w:top w:val="none" w:sz="0" w:space="0" w:color="auto"/>
                <w:left w:val="none" w:sz="0" w:space="0" w:color="auto"/>
                <w:bottom w:val="none" w:sz="0" w:space="0" w:color="auto"/>
                <w:right w:val="none" w:sz="0" w:space="0" w:color="auto"/>
              </w:divBdr>
            </w:div>
            <w:div w:id="260265194">
              <w:marLeft w:val="0"/>
              <w:marRight w:val="0"/>
              <w:marTop w:val="0"/>
              <w:marBottom w:val="0"/>
              <w:divBdr>
                <w:top w:val="none" w:sz="0" w:space="0" w:color="auto"/>
                <w:left w:val="none" w:sz="0" w:space="0" w:color="auto"/>
                <w:bottom w:val="none" w:sz="0" w:space="0" w:color="auto"/>
                <w:right w:val="none" w:sz="0" w:space="0" w:color="auto"/>
              </w:divBdr>
            </w:div>
            <w:div w:id="688946453">
              <w:marLeft w:val="0"/>
              <w:marRight w:val="0"/>
              <w:marTop w:val="0"/>
              <w:marBottom w:val="0"/>
              <w:divBdr>
                <w:top w:val="none" w:sz="0" w:space="0" w:color="auto"/>
                <w:left w:val="none" w:sz="0" w:space="0" w:color="auto"/>
                <w:bottom w:val="none" w:sz="0" w:space="0" w:color="auto"/>
                <w:right w:val="none" w:sz="0" w:space="0" w:color="auto"/>
              </w:divBdr>
            </w:div>
            <w:div w:id="748042617">
              <w:marLeft w:val="0"/>
              <w:marRight w:val="0"/>
              <w:marTop w:val="0"/>
              <w:marBottom w:val="0"/>
              <w:divBdr>
                <w:top w:val="none" w:sz="0" w:space="0" w:color="auto"/>
                <w:left w:val="none" w:sz="0" w:space="0" w:color="auto"/>
                <w:bottom w:val="none" w:sz="0" w:space="0" w:color="auto"/>
                <w:right w:val="none" w:sz="0" w:space="0" w:color="auto"/>
              </w:divBdr>
            </w:div>
            <w:div w:id="1704287116">
              <w:marLeft w:val="0"/>
              <w:marRight w:val="0"/>
              <w:marTop w:val="0"/>
              <w:marBottom w:val="0"/>
              <w:divBdr>
                <w:top w:val="none" w:sz="0" w:space="0" w:color="auto"/>
                <w:left w:val="none" w:sz="0" w:space="0" w:color="auto"/>
                <w:bottom w:val="none" w:sz="0" w:space="0" w:color="auto"/>
                <w:right w:val="none" w:sz="0" w:space="0" w:color="auto"/>
              </w:divBdr>
            </w:div>
            <w:div w:id="913903757">
              <w:marLeft w:val="0"/>
              <w:marRight w:val="0"/>
              <w:marTop w:val="0"/>
              <w:marBottom w:val="0"/>
              <w:divBdr>
                <w:top w:val="none" w:sz="0" w:space="0" w:color="auto"/>
                <w:left w:val="none" w:sz="0" w:space="0" w:color="auto"/>
                <w:bottom w:val="none" w:sz="0" w:space="0" w:color="auto"/>
                <w:right w:val="none" w:sz="0" w:space="0" w:color="auto"/>
              </w:divBdr>
            </w:div>
            <w:div w:id="208493450">
              <w:marLeft w:val="0"/>
              <w:marRight w:val="0"/>
              <w:marTop w:val="0"/>
              <w:marBottom w:val="0"/>
              <w:divBdr>
                <w:top w:val="none" w:sz="0" w:space="0" w:color="auto"/>
                <w:left w:val="none" w:sz="0" w:space="0" w:color="auto"/>
                <w:bottom w:val="none" w:sz="0" w:space="0" w:color="auto"/>
                <w:right w:val="none" w:sz="0" w:space="0" w:color="auto"/>
              </w:divBdr>
            </w:div>
            <w:div w:id="1642926852">
              <w:marLeft w:val="0"/>
              <w:marRight w:val="0"/>
              <w:marTop w:val="0"/>
              <w:marBottom w:val="0"/>
              <w:divBdr>
                <w:top w:val="none" w:sz="0" w:space="0" w:color="auto"/>
                <w:left w:val="none" w:sz="0" w:space="0" w:color="auto"/>
                <w:bottom w:val="none" w:sz="0" w:space="0" w:color="auto"/>
                <w:right w:val="none" w:sz="0" w:space="0" w:color="auto"/>
              </w:divBdr>
            </w:div>
            <w:div w:id="388697389">
              <w:marLeft w:val="0"/>
              <w:marRight w:val="0"/>
              <w:marTop w:val="0"/>
              <w:marBottom w:val="0"/>
              <w:divBdr>
                <w:top w:val="none" w:sz="0" w:space="0" w:color="auto"/>
                <w:left w:val="none" w:sz="0" w:space="0" w:color="auto"/>
                <w:bottom w:val="none" w:sz="0" w:space="0" w:color="auto"/>
                <w:right w:val="none" w:sz="0" w:space="0" w:color="auto"/>
              </w:divBdr>
            </w:div>
            <w:div w:id="247737560">
              <w:marLeft w:val="0"/>
              <w:marRight w:val="0"/>
              <w:marTop w:val="0"/>
              <w:marBottom w:val="0"/>
              <w:divBdr>
                <w:top w:val="none" w:sz="0" w:space="0" w:color="auto"/>
                <w:left w:val="none" w:sz="0" w:space="0" w:color="auto"/>
                <w:bottom w:val="none" w:sz="0" w:space="0" w:color="auto"/>
                <w:right w:val="none" w:sz="0" w:space="0" w:color="auto"/>
              </w:divBdr>
            </w:div>
            <w:div w:id="1570844623">
              <w:marLeft w:val="0"/>
              <w:marRight w:val="0"/>
              <w:marTop w:val="0"/>
              <w:marBottom w:val="0"/>
              <w:divBdr>
                <w:top w:val="none" w:sz="0" w:space="0" w:color="auto"/>
                <w:left w:val="none" w:sz="0" w:space="0" w:color="auto"/>
                <w:bottom w:val="none" w:sz="0" w:space="0" w:color="auto"/>
                <w:right w:val="none" w:sz="0" w:space="0" w:color="auto"/>
              </w:divBdr>
            </w:div>
            <w:div w:id="5242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3244">
      <w:bodyDiv w:val="1"/>
      <w:marLeft w:val="0"/>
      <w:marRight w:val="0"/>
      <w:marTop w:val="0"/>
      <w:marBottom w:val="0"/>
      <w:divBdr>
        <w:top w:val="none" w:sz="0" w:space="0" w:color="auto"/>
        <w:left w:val="none" w:sz="0" w:space="0" w:color="auto"/>
        <w:bottom w:val="none" w:sz="0" w:space="0" w:color="auto"/>
        <w:right w:val="none" w:sz="0" w:space="0" w:color="auto"/>
      </w:divBdr>
    </w:div>
    <w:div w:id="410082884">
      <w:bodyDiv w:val="1"/>
      <w:marLeft w:val="0"/>
      <w:marRight w:val="0"/>
      <w:marTop w:val="0"/>
      <w:marBottom w:val="0"/>
      <w:divBdr>
        <w:top w:val="none" w:sz="0" w:space="0" w:color="auto"/>
        <w:left w:val="none" w:sz="0" w:space="0" w:color="auto"/>
        <w:bottom w:val="none" w:sz="0" w:space="0" w:color="auto"/>
        <w:right w:val="none" w:sz="0" w:space="0" w:color="auto"/>
      </w:divBdr>
    </w:div>
    <w:div w:id="414398002">
      <w:bodyDiv w:val="1"/>
      <w:marLeft w:val="0"/>
      <w:marRight w:val="0"/>
      <w:marTop w:val="0"/>
      <w:marBottom w:val="0"/>
      <w:divBdr>
        <w:top w:val="none" w:sz="0" w:space="0" w:color="auto"/>
        <w:left w:val="none" w:sz="0" w:space="0" w:color="auto"/>
        <w:bottom w:val="none" w:sz="0" w:space="0" w:color="auto"/>
        <w:right w:val="none" w:sz="0" w:space="0" w:color="auto"/>
      </w:divBdr>
    </w:div>
    <w:div w:id="417673663">
      <w:bodyDiv w:val="1"/>
      <w:marLeft w:val="0"/>
      <w:marRight w:val="0"/>
      <w:marTop w:val="0"/>
      <w:marBottom w:val="0"/>
      <w:divBdr>
        <w:top w:val="none" w:sz="0" w:space="0" w:color="auto"/>
        <w:left w:val="none" w:sz="0" w:space="0" w:color="auto"/>
        <w:bottom w:val="none" w:sz="0" w:space="0" w:color="auto"/>
        <w:right w:val="none" w:sz="0" w:space="0" w:color="auto"/>
      </w:divBdr>
    </w:div>
    <w:div w:id="421731183">
      <w:bodyDiv w:val="1"/>
      <w:marLeft w:val="0"/>
      <w:marRight w:val="0"/>
      <w:marTop w:val="0"/>
      <w:marBottom w:val="0"/>
      <w:divBdr>
        <w:top w:val="none" w:sz="0" w:space="0" w:color="auto"/>
        <w:left w:val="none" w:sz="0" w:space="0" w:color="auto"/>
        <w:bottom w:val="none" w:sz="0" w:space="0" w:color="auto"/>
        <w:right w:val="none" w:sz="0" w:space="0" w:color="auto"/>
      </w:divBdr>
    </w:div>
    <w:div w:id="424305123">
      <w:bodyDiv w:val="1"/>
      <w:marLeft w:val="0"/>
      <w:marRight w:val="0"/>
      <w:marTop w:val="0"/>
      <w:marBottom w:val="0"/>
      <w:divBdr>
        <w:top w:val="none" w:sz="0" w:space="0" w:color="auto"/>
        <w:left w:val="none" w:sz="0" w:space="0" w:color="auto"/>
        <w:bottom w:val="none" w:sz="0" w:space="0" w:color="auto"/>
        <w:right w:val="none" w:sz="0" w:space="0" w:color="auto"/>
      </w:divBdr>
    </w:div>
    <w:div w:id="433863355">
      <w:bodyDiv w:val="1"/>
      <w:marLeft w:val="0"/>
      <w:marRight w:val="0"/>
      <w:marTop w:val="0"/>
      <w:marBottom w:val="0"/>
      <w:divBdr>
        <w:top w:val="none" w:sz="0" w:space="0" w:color="auto"/>
        <w:left w:val="none" w:sz="0" w:space="0" w:color="auto"/>
        <w:bottom w:val="none" w:sz="0" w:space="0" w:color="auto"/>
        <w:right w:val="none" w:sz="0" w:space="0" w:color="auto"/>
      </w:divBdr>
    </w:div>
    <w:div w:id="434399346">
      <w:bodyDiv w:val="1"/>
      <w:marLeft w:val="0"/>
      <w:marRight w:val="0"/>
      <w:marTop w:val="0"/>
      <w:marBottom w:val="0"/>
      <w:divBdr>
        <w:top w:val="none" w:sz="0" w:space="0" w:color="auto"/>
        <w:left w:val="none" w:sz="0" w:space="0" w:color="auto"/>
        <w:bottom w:val="none" w:sz="0" w:space="0" w:color="auto"/>
        <w:right w:val="none" w:sz="0" w:space="0" w:color="auto"/>
      </w:divBdr>
    </w:div>
    <w:div w:id="434600929">
      <w:bodyDiv w:val="1"/>
      <w:marLeft w:val="0"/>
      <w:marRight w:val="0"/>
      <w:marTop w:val="0"/>
      <w:marBottom w:val="0"/>
      <w:divBdr>
        <w:top w:val="none" w:sz="0" w:space="0" w:color="auto"/>
        <w:left w:val="none" w:sz="0" w:space="0" w:color="auto"/>
        <w:bottom w:val="none" w:sz="0" w:space="0" w:color="auto"/>
        <w:right w:val="none" w:sz="0" w:space="0" w:color="auto"/>
      </w:divBdr>
    </w:div>
    <w:div w:id="438649377">
      <w:bodyDiv w:val="1"/>
      <w:marLeft w:val="0"/>
      <w:marRight w:val="0"/>
      <w:marTop w:val="0"/>
      <w:marBottom w:val="0"/>
      <w:divBdr>
        <w:top w:val="none" w:sz="0" w:space="0" w:color="auto"/>
        <w:left w:val="none" w:sz="0" w:space="0" w:color="auto"/>
        <w:bottom w:val="none" w:sz="0" w:space="0" w:color="auto"/>
        <w:right w:val="none" w:sz="0" w:space="0" w:color="auto"/>
      </w:divBdr>
    </w:div>
    <w:div w:id="439447644">
      <w:bodyDiv w:val="1"/>
      <w:marLeft w:val="0"/>
      <w:marRight w:val="0"/>
      <w:marTop w:val="0"/>
      <w:marBottom w:val="0"/>
      <w:divBdr>
        <w:top w:val="none" w:sz="0" w:space="0" w:color="auto"/>
        <w:left w:val="none" w:sz="0" w:space="0" w:color="auto"/>
        <w:bottom w:val="none" w:sz="0" w:space="0" w:color="auto"/>
        <w:right w:val="none" w:sz="0" w:space="0" w:color="auto"/>
      </w:divBdr>
    </w:div>
    <w:div w:id="441074771">
      <w:bodyDiv w:val="1"/>
      <w:marLeft w:val="0"/>
      <w:marRight w:val="0"/>
      <w:marTop w:val="0"/>
      <w:marBottom w:val="0"/>
      <w:divBdr>
        <w:top w:val="none" w:sz="0" w:space="0" w:color="auto"/>
        <w:left w:val="none" w:sz="0" w:space="0" w:color="auto"/>
        <w:bottom w:val="none" w:sz="0" w:space="0" w:color="auto"/>
        <w:right w:val="none" w:sz="0" w:space="0" w:color="auto"/>
      </w:divBdr>
    </w:div>
    <w:div w:id="441851054">
      <w:bodyDiv w:val="1"/>
      <w:marLeft w:val="0"/>
      <w:marRight w:val="0"/>
      <w:marTop w:val="0"/>
      <w:marBottom w:val="0"/>
      <w:divBdr>
        <w:top w:val="none" w:sz="0" w:space="0" w:color="auto"/>
        <w:left w:val="none" w:sz="0" w:space="0" w:color="auto"/>
        <w:bottom w:val="none" w:sz="0" w:space="0" w:color="auto"/>
        <w:right w:val="none" w:sz="0" w:space="0" w:color="auto"/>
      </w:divBdr>
    </w:div>
    <w:div w:id="443959888">
      <w:bodyDiv w:val="1"/>
      <w:marLeft w:val="0"/>
      <w:marRight w:val="0"/>
      <w:marTop w:val="0"/>
      <w:marBottom w:val="0"/>
      <w:divBdr>
        <w:top w:val="none" w:sz="0" w:space="0" w:color="auto"/>
        <w:left w:val="none" w:sz="0" w:space="0" w:color="auto"/>
        <w:bottom w:val="none" w:sz="0" w:space="0" w:color="auto"/>
        <w:right w:val="none" w:sz="0" w:space="0" w:color="auto"/>
      </w:divBdr>
    </w:div>
    <w:div w:id="456997785">
      <w:bodyDiv w:val="1"/>
      <w:marLeft w:val="0"/>
      <w:marRight w:val="0"/>
      <w:marTop w:val="0"/>
      <w:marBottom w:val="0"/>
      <w:divBdr>
        <w:top w:val="none" w:sz="0" w:space="0" w:color="auto"/>
        <w:left w:val="none" w:sz="0" w:space="0" w:color="auto"/>
        <w:bottom w:val="none" w:sz="0" w:space="0" w:color="auto"/>
        <w:right w:val="none" w:sz="0" w:space="0" w:color="auto"/>
      </w:divBdr>
    </w:div>
    <w:div w:id="457727874">
      <w:bodyDiv w:val="1"/>
      <w:marLeft w:val="0"/>
      <w:marRight w:val="0"/>
      <w:marTop w:val="0"/>
      <w:marBottom w:val="0"/>
      <w:divBdr>
        <w:top w:val="none" w:sz="0" w:space="0" w:color="auto"/>
        <w:left w:val="none" w:sz="0" w:space="0" w:color="auto"/>
        <w:bottom w:val="none" w:sz="0" w:space="0" w:color="auto"/>
        <w:right w:val="none" w:sz="0" w:space="0" w:color="auto"/>
      </w:divBdr>
    </w:div>
    <w:div w:id="464933702">
      <w:bodyDiv w:val="1"/>
      <w:marLeft w:val="0"/>
      <w:marRight w:val="0"/>
      <w:marTop w:val="0"/>
      <w:marBottom w:val="0"/>
      <w:divBdr>
        <w:top w:val="none" w:sz="0" w:space="0" w:color="auto"/>
        <w:left w:val="none" w:sz="0" w:space="0" w:color="auto"/>
        <w:bottom w:val="none" w:sz="0" w:space="0" w:color="auto"/>
        <w:right w:val="none" w:sz="0" w:space="0" w:color="auto"/>
      </w:divBdr>
    </w:div>
    <w:div w:id="471754103">
      <w:bodyDiv w:val="1"/>
      <w:marLeft w:val="0"/>
      <w:marRight w:val="0"/>
      <w:marTop w:val="0"/>
      <w:marBottom w:val="0"/>
      <w:divBdr>
        <w:top w:val="none" w:sz="0" w:space="0" w:color="auto"/>
        <w:left w:val="none" w:sz="0" w:space="0" w:color="auto"/>
        <w:bottom w:val="none" w:sz="0" w:space="0" w:color="auto"/>
        <w:right w:val="none" w:sz="0" w:space="0" w:color="auto"/>
      </w:divBdr>
      <w:divsChild>
        <w:div w:id="765855662">
          <w:marLeft w:val="0"/>
          <w:marRight w:val="0"/>
          <w:marTop w:val="0"/>
          <w:marBottom w:val="0"/>
          <w:divBdr>
            <w:top w:val="none" w:sz="0" w:space="0" w:color="auto"/>
            <w:left w:val="none" w:sz="0" w:space="0" w:color="auto"/>
            <w:bottom w:val="none" w:sz="0" w:space="0" w:color="auto"/>
            <w:right w:val="none" w:sz="0" w:space="0" w:color="auto"/>
          </w:divBdr>
          <w:divsChild>
            <w:div w:id="1795707901">
              <w:marLeft w:val="0"/>
              <w:marRight w:val="0"/>
              <w:marTop w:val="0"/>
              <w:marBottom w:val="0"/>
              <w:divBdr>
                <w:top w:val="none" w:sz="0" w:space="0" w:color="auto"/>
                <w:left w:val="none" w:sz="0" w:space="0" w:color="auto"/>
                <w:bottom w:val="none" w:sz="0" w:space="0" w:color="auto"/>
                <w:right w:val="none" w:sz="0" w:space="0" w:color="auto"/>
              </w:divBdr>
            </w:div>
            <w:div w:id="1006708027">
              <w:marLeft w:val="0"/>
              <w:marRight w:val="0"/>
              <w:marTop w:val="0"/>
              <w:marBottom w:val="0"/>
              <w:divBdr>
                <w:top w:val="none" w:sz="0" w:space="0" w:color="auto"/>
                <w:left w:val="none" w:sz="0" w:space="0" w:color="auto"/>
                <w:bottom w:val="none" w:sz="0" w:space="0" w:color="auto"/>
                <w:right w:val="none" w:sz="0" w:space="0" w:color="auto"/>
              </w:divBdr>
            </w:div>
            <w:div w:id="1590888483">
              <w:marLeft w:val="0"/>
              <w:marRight w:val="0"/>
              <w:marTop w:val="0"/>
              <w:marBottom w:val="0"/>
              <w:divBdr>
                <w:top w:val="none" w:sz="0" w:space="0" w:color="auto"/>
                <w:left w:val="none" w:sz="0" w:space="0" w:color="auto"/>
                <w:bottom w:val="none" w:sz="0" w:space="0" w:color="auto"/>
                <w:right w:val="none" w:sz="0" w:space="0" w:color="auto"/>
              </w:divBdr>
            </w:div>
            <w:div w:id="882058570">
              <w:marLeft w:val="0"/>
              <w:marRight w:val="0"/>
              <w:marTop w:val="0"/>
              <w:marBottom w:val="0"/>
              <w:divBdr>
                <w:top w:val="none" w:sz="0" w:space="0" w:color="auto"/>
                <w:left w:val="none" w:sz="0" w:space="0" w:color="auto"/>
                <w:bottom w:val="none" w:sz="0" w:space="0" w:color="auto"/>
                <w:right w:val="none" w:sz="0" w:space="0" w:color="auto"/>
              </w:divBdr>
            </w:div>
            <w:div w:id="207497682">
              <w:marLeft w:val="0"/>
              <w:marRight w:val="0"/>
              <w:marTop w:val="0"/>
              <w:marBottom w:val="0"/>
              <w:divBdr>
                <w:top w:val="none" w:sz="0" w:space="0" w:color="auto"/>
                <w:left w:val="none" w:sz="0" w:space="0" w:color="auto"/>
                <w:bottom w:val="none" w:sz="0" w:space="0" w:color="auto"/>
                <w:right w:val="none" w:sz="0" w:space="0" w:color="auto"/>
              </w:divBdr>
            </w:div>
            <w:div w:id="1793749042">
              <w:marLeft w:val="0"/>
              <w:marRight w:val="0"/>
              <w:marTop w:val="0"/>
              <w:marBottom w:val="0"/>
              <w:divBdr>
                <w:top w:val="none" w:sz="0" w:space="0" w:color="auto"/>
                <w:left w:val="none" w:sz="0" w:space="0" w:color="auto"/>
                <w:bottom w:val="none" w:sz="0" w:space="0" w:color="auto"/>
                <w:right w:val="none" w:sz="0" w:space="0" w:color="auto"/>
              </w:divBdr>
            </w:div>
            <w:div w:id="11531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450">
      <w:bodyDiv w:val="1"/>
      <w:marLeft w:val="0"/>
      <w:marRight w:val="0"/>
      <w:marTop w:val="0"/>
      <w:marBottom w:val="0"/>
      <w:divBdr>
        <w:top w:val="none" w:sz="0" w:space="0" w:color="auto"/>
        <w:left w:val="none" w:sz="0" w:space="0" w:color="auto"/>
        <w:bottom w:val="none" w:sz="0" w:space="0" w:color="auto"/>
        <w:right w:val="none" w:sz="0" w:space="0" w:color="auto"/>
      </w:divBdr>
    </w:div>
    <w:div w:id="476385380">
      <w:bodyDiv w:val="1"/>
      <w:marLeft w:val="0"/>
      <w:marRight w:val="0"/>
      <w:marTop w:val="0"/>
      <w:marBottom w:val="0"/>
      <w:divBdr>
        <w:top w:val="none" w:sz="0" w:space="0" w:color="auto"/>
        <w:left w:val="none" w:sz="0" w:space="0" w:color="auto"/>
        <w:bottom w:val="none" w:sz="0" w:space="0" w:color="auto"/>
        <w:right w:val="none" w:sz="0" w:space="0" w:color="auto"/>
      </w:divBdr>
    </w:div>
    <w:div w:id="477845454">
      <w:bodyDiv w:val="1"/>
      <w:marLeft w:val="0"/>
      <w:marRight w:val="0"/>
      <w:marTop w:val="0"/>
      <w:marBottom w:val="0"/>
      <w:divBdr>
        <w:top w:val="none" w:sz="0" w:space="0" w:color="auto"/>
        <w:left w:val="none" w:sz="0" w:space="0" w:color="auto"/>
        <w:bottom w:val="none" w:sz="0" w:space="0" w:color="auto"/>
        <w:right w:val="none" w:sz="0" w:space="0" w:color="auto"/>
      </w:divBdr>
      <w:divsChild>
        <w:div w:id="366301587">
          <w:marLeft w:val="0"/>
          <w:marRight w:val="0"/>
          <w:marTop w:val="0"/>
          <w:marBottom w:val="0"/>
          <w:divBdr>
            <w:top w:val="none" w:sz="0" w:space="0" w:color="auto"/>
            <w:left w:val="none" w:sz="0" w:space="0" w:color="auto"/>
            <w:bottom w:val="none" w:sz="0" w:space="0" w:color="auto"/>
            <w:right w:val="none" w:sz="0" w:space="0" w:color="auto"/>
          </w:divBdr>
          <w:divsChild>
            <w:div w:id="359941548">
              <w:marLeft w:val="0"/>
              <w:marRight w:val="0"/>
              <w:marTop w:val="0"/>
              <w:marBottom w:val="0"/>
              <w:divBdr>
                <w:top w:val="none" w:sz="0" w:space="0" w:color="auto"/>
                <w:left w:val="none" w:sz="0" w:space="0" w:color="auto"/>
                <w:bottom w:val="none" w:sz="0" w:space="0" w:color="auto"/>
                <w:right w:val="none" w:sz="0" w:space="0" w:color="auto"/>
              </w:divBdr>
            </w:div>
            <w:div w:id="2027171711">
              <w:marLeft w:val="0"/>
              <w:marRight w:val="0"/>
              <w:marTop w:val="0"/>
              <w:marBottom w:val="0"/>
              <w:divBdr>
                <w:top w:val="none" w:sz="0" w:space="0" w:color="auto"/>
                <w:left w:val="none" w:sz="0" w:space="0" w:color="auto"/>
                <w:bottom w:val="none" w:sz="0" w:space="0" w:color="auto"/>
                <w:right w:val="none" w:sz="0" w:space="0" w:color="auto"/>
              </w:divBdr>
            </w:div>
            <w:div w:id="854736412">
              <w:marLeft w:val="0"/>
              <w:marRight w:val="0"/>
              <w:marTop w:val="0"/>
              <w:marBottom w:val="0"/>
              <w:divBdr>
                <w:top w:val="none" w:sz="0" w:space="0" w:color="auto"/>
                <w:left w:val="none" w:sz="0" w:space="0" w:color="auto"/>
                <w:bottom w:val="none" w:sz="0" w:space="0" w:color="auto"/>
                <w:right w:val="none" w:sz="0" w:space="0" w:color="auto"/>
              </w:divBdr>
            </w:div>
            <w:div w:id="1266158625">
              <w:marLeft w:val="0"/>
              <w:marRight w:val="0"/>
              <w:marTop w:val="0"/>
              <w:marBottom w:val="0"/>
              <w:divBdr>
                <w:top w:val="none" w:sz="0" w:space="0" w:color="auto"/>
                <w:left w:val="none" w:sz="0" w:space="0" w:color="auto"/>
                <w:bottom w:val="none" w:sz="0" w:space="0" w:color="auto"/>
                <w:right w:val="none" w:sz="0" w:space="0" w:color="auto"/>
              </w:divBdr>
            </w:div>
            <w:div w:id="1770084698">
              <w:marLeft w:val="0"/>
              <w:marRight w:val="0"/>
              <w:marTop w:val="0"/>
              <w:marBottom w:val="0"/>
              <w:divBdr>
                <w:top w:val="none" w:sz="0" w:space="0" w:color="auto"/>
                <w:left w:val="none" w:sz="0" w:space="0" w:color="auto"/>
                <w:bottom w:val="none" w:sz="0" w:space="0" w:color="auto"/>
                <w:right w:val="none" w:sz="0" w:space="0" w:color="auto"/>
              </w:divBdr>
            </w:div>
            <w:div w:id="89082425">
              <w:marLeft w:val="0"/>
              <w:marRight w:val="0"/>
              <w:marTop w:val="0"/>
              <w:marBottom w:val="0"/>
              <w:divBdr>
                <w:top w:val="none" w:sz="0" w:space="0" w:color="auto"/>
                <w:left w:val="none" w:sz="0" w:space="0" w:color="auto"/>
                <w:bottom w:val="none" w:sz="0" w:space="0" w:color="auto"/>
                <w:right w:val="none" w:sz="0" w:space="0" w:color="auto"/>
              </w:divBdr>
            </w:div>
            <w:div w:id="431363793">
              <w:marLeft w:val="0"/>
              <w:marRight w:val="0"/>
              <w:marTop w:val="0"/>
              <w:marBottom w:val="0"/>
              <w:divBdr>
                <w:top w:val="none" w:sz="0" w:space="0" w:color="auto"/>
                <w:left w:val="none" w:sz="0" w:space="0" w:color="auto"/>
                <w:bottom w:val="none" w:sz="0" w:space="0" w:color="auto"/>
                <w:right w:val="none" w:sz="0" w:space="0" w:color="auto"/>
              </w:divBdr>
            </w:div>
            <w:div w:id="1453327476">
              <w:marLeft w:val="0"/>
              <w:marRight w:val="0"/>
              <w:marTop w:val="0"/>
              <w:marBottom w:val="0"/>
              <w:divBdr>
                <w:top w:val="none" w:sz="0" w:space="0" w:color="auto"/>
                <w:left w:val="none" w:sz="0" w:space="0" w:color="auto"/>
                <w:bottom w:val="none" w:sz="0" w:space="0" w:color="auto"/>
                <w:right w:val="none" w:sz="0" w:space="0" w:color="auto"/>
              </w:divBdr>
            </w:div>
            <w:div w:id="1629626747">
              <w:marLeft w:val="0"/>
              <w:marRight w:val="0"/>
              <w:marTop w:val="0"/>
              <w:marBottom w:val="0"/>
              <w:divBdr>
                <w:top w:val="none" w:sz="0" w:space="0" w:color="auto"/>
                <w:left w:val="none" w:sz="0" w:space="0" w:color="auto"/>
                <w:bottom w:val="none" w:sz="0" w:space="0" w:color="auto"/>
                <w:right w:val="none" w:sz="0" w:space="0" w:color="auto"/>
              </w:divBdr>
            </w:div>
            <w:div w:id="1920361386">
              <w:marLeft w:val="0"/>
              <w:marRight w:val="0"/>
              <w:marTop w:val="0"/>
              <w:marBottom w:val="0"/>
              <w:divBdr>
                <w:top w:val="none" w:sz="0" w:space="0" w:color="auto"/>
                <w:left w:val="none" w:sz="0" w:space="0" w:color="auto"/>
                <w:bottom w:val="none" w:sz="0" w:space="0" w:color="auto"/>
                <w:right w:val="none" w:sz="0" w:space="0" w:color="auto"/>
              </w:divBdr>
            </w:div>
            <w:div w:id="603804010">
              <w:marLeft w:val="0"/>
              <w:marRight w:val="0"/>
              <w:marTop w:val="0"/>
              <w:marBottom w:val="0"/>
              <w:divBdr>
                <w:top w:val="none" w:sz="0" w:space="0" w:color="auto"/>
                <w:left w:val="none" w:sz="0" w:space="0" w:color="auto"/>
                <w:bottom w:val="none" w:sz="0" w:space="0" w:color="auto"/>
                <w:right w:val="none" w:sz="0" w:space="0" w:color="auto"/>
              </w:divBdr>
            </w:div>
            <w:div w:id="1618220988">
              <w:marLeft w:val="0"/>
              <w:marRight w:val="0"/>
              <w:marTop w:val="0"/>
              <w:marBottom w:val="0"/>
              <w:divBdr>
                <w:top w:val="none" w:sz="0" w:space="0" w:color="auto"/>
                <w:left w:val="none" w:sz="0" w:space="0" w:color="auto"/>
                <w:bottom w:val="none" w:sz="0" w:space="0" w:color="auto"/>
                <w:right w:val="none" w:sz="0" w:space="0" w:color="auto"/>
              </w:divBdr>
            </w:div>
            <w:div w:id="498274849">
              <w:marLeft w:val="0"/>
              <w:marRight w:val="0"/>
              <w:marTop w:val="0"/>
              <w:marBottom w:val="0"/>
              <w:divBdr>
                <w:top w:val="none" w:sz="0" w:space="0" w:color="auto"/>
                <w:left w:val="none" w:sz="0" w:space="0" w:color="auto"/>
                <w:bottom w:val="none" w:sz="0" w:space="0" w:color="auto"/>
                <w:right w:val="none" w:sz="0" w:space="0" w:color="auto"/>
              </w:divBdr>
            </w:div>
            <w:div w:id="277297608">
              <w:marLeft w:val="0"/>
              <w:marRight w:val="0"/>
              <w:marTop w:val="0"/>
              <w:marBottom w:val="0"/>
              <w:divBdr>
                <w:top w:val="none" w:sz="0" w:space="0" w:color="auto"/>
                <w:left w:val="none" w:sz="0" w:space="0" w:color="auto"/>
                <w:bottom w:val="none" w:sz="0" w:space="0" w:color="auto"/>
                <w:right w:val="none" w:sz="0" w:space="0" w:color="auto"/>
              </w:divBdr>
            </w:div>
            <w:div w:id="1355766454">
              <w:marLeft w:val="0"/>
              <w:marRight w:val="0"/>
              <w:marTop w:val="0"/>
              <w:marBottom w:val="0"/>
              <w:divBdr>
                <w:top w:val="none" w:sz="0" w:space="0" w:color="auto"/>
                <w:left w:val="none" w:sz="0" w:space="0" w:color="auto"/>
                <w:bottom w:val="none" w:sz="0" w:space="0" w:color="auto"/>
                <w:right w:val="none" w:sz="0" w:space="0" w:color="auto"/>
              </w:divBdr>
            </w:div>
            <w:div w:id="313994232">
              <w:marLeft w:val="0"/>
              <w:marRight w:val="0"/>
              <w:marTop w:val="0"/>
              <w:marBottom w:val="0"/>
              <w:divBdr>
                <w:top w:val="none" w:sz="0" w:space="0" w:color="auto"/>
                <w:left w:val="none" w:sz="0" w:space="0" w:color="auto"/>
                <w:bottom w:val="none" w:sz="0" w:space="0" w:color="auto"/>
                <w:right w:val="none" w:sz="0" w:space="0" w:color="auto"/>
              </w:divBdr>
            </w:div>
            <w:div w:id="1286816732">
              <w:marLeft w:val="0"/>
              <w:marRight w:val="0"/>
              <w:marTop w:val="0"/>
              <w:marBottom w:val="0"/>
              <w:divBdr>
                <w:top w:val="none" w:sz="0" w:space="0" w:color="auto"/>
                <w:left w:val="none" w:sz="0" w:space="0" w:color="auto"/>
                <w:bottom w:val="none" w:sz="0" w:space="0" w:color="auto"/>
                <w:right w:val="none" w:sz="0" w:space="0" w:color="auto"/>
              </w:divBdr>
            </w:div>
            <w:div w:id="1737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02055">
      <w:bodyDiv w:val="1"/>
      <w:marLeft w:val="0"/>
      <w:marRight w:val="0"/>
      <w:marTop w:val="0"/>
      <w:marBottom w:val="0"/>
      <w:divBdr>
        <w:top w:val="none" w:sz="0" w:space="0" w:color="auto"/>
        <w:left w:val="none" w:sz="0" w:space="0" w:color="auto"/>
        <w:bottom w:val="none" w:sz="0" w:space="0" w:color="auto"/>
        <w:right w:val="none" w:sz="0" w:space="0" w:color="auto"/>
      </w:divBdr>
    </w:div>
    <w:div w:id="483552178">
      <w:bodyDiv w:val="1"/>
      <w:marLeft w:val="0"/>
      <w:marRight w:val="0"/>
      <w:marTop w:val="0"/>
      <w:marBottom w:val="0"/>
      <w:divBdr>
        <w:top w:val="none" w:sz="0" w:space="0" w:color="auto"/>
        <w:left w:val="none" w:sz="0" w:space="0" w:color="auto"/>
        <w:bottom w:val="none" w:sz="0" w:space="0" w:color="auto"/>
        <w:right w:val="none" w:sz="0" w:space="0" w:color="auto"/>
      </w:divBdr>
    </w:div>
    <w:div w:id="484052591">
      <w:bodyDiv w:val="1"/>
      <w:marLeft w:val="0"/>
      <w:marRight w:val="0"/>
      <w:marTop w:val="0"/>
      <w:marBottom w:val="0"/>
      <w:divBdr>
        <w:top w:val="none" w:sz="0" w:space="0" w:color="auto"/>
        <w:left w:val="none" w:sz="0" w:space="0" w:color="auto"/>
        <w:bottom w:val="none" w:sz="0" w:space="0" w:color="auto"/>
        <w:right w:val="none" w:sz="0" w:space="0" w:color="auto"/>
      </w:divBdr>
    </w:div>
    <w:div w:id="486479486">
      <w:bodyDiv w:val="1"/>
      <w:marLeft w:val="0"/>
      <w:marRight w:val="0"/>
      <w:marTop w:val="0"/>
      <w:marBottom w:val="0"/>
      <w:divBdr>
        <w:top w:val="none" w:sz="0" w:space="0" w:color="auto"/>
        <w:left w:val="none" w:sz="0" w:space="0" w:color="auto"/>
        <w:bottom w:val="none" w:sz="0" w:space="0" w:color="auto"/>
        <w:right w:val="none" w:sz="0" w:space="0" w:color="auto"/>
      </w:divBdr>
    </w:div>
    <w:div w:id="498160073">
      <w:bodyDiv w:val="1"/>
      <w:marLeft w:val="0"/>
      <w:marRight w:val="0"/>
      <w:marTop w:val="0"/>
      <w:marBottom w:val="0"/>
      <w:divBdr>
        <w:top w:val="none" w:sz="0" w:space="0" w:color="auto"/>
        <w:left w:val="none" w:sz="0" w:space="0" w:color="auto"/>
        <w:bottom w:val="none" w:sz="0" w:space="0" w:color="auto"/>
        <w:right w:val="none" w:sz="0" w:space="0" w:color="auto"/>
      </w:divBdr>
    </w:div>
    <w:div w:id="500465627">
      <w:bodyDiv w:val="1"/>
      <w:marLeft w:val="0"/>
      <w:marRight w:val="0"/>
      <w:marTop w:val="0"/>
      <w:marBottom w:val="0"/>
      <w:divBdr>
        <w:top w:val="none" w:sz="0" w:space="0" w:color="auto"/>
        <w:left w:val="none" w:sz="0" w:space="0" w:color="auto"/>
        <w:bottom w:val="none" w:sz="0" w:space="0" w:color="auto"/>
        <w:right w:val="none" w:sz="0" w:space="0" w:color="auto"/>
      </w:divBdr>
    </w:div>
    <w:div w:id="500511311">
      <w:bodyDiv w:val="1"/>
      <w:marLeft w:val="0"/>
      <w:marRight w:val="0"/>
      <w:marTop w:val="0"/>
      <w:marBottom w:val="0"/>
      <w:divBdr>
        <w:top w:val="none" w:sz="0" w:space="0" w:color="auto"/>
        <w:left w:val="none" w:sz="0" w:space="0" w:color="auto"/>
        <w:bottom w:val="none" w:sz="0" w:space="0" w:color="auto"/>
        <w:right w:val="none" w:sz="0" w:space="0" w:color="auto"/>
      </w:divBdr>
    </w:div>
    <w:div w:id="507141209">
      <w:bodyDiv w:val="1"/>
      <w:marLeft w:val="0"/>
      <w:marRight w:val="0"/>
      <w:marTop w:val="0"/>
      <w:marBottom w:val="0"/>
      <w:divBdr>
        <w:top w:val="none" w:sz="0" w:space="0" w:color="auto"/>
        <w:left w:val="none" w:sz="0" w:space="0" w:color="auto"/>
        <w:bottom w:val="none" w:sz="0" w:space="0" w:color="auto"/>
        <w:right w:val="none" w:sz="0" w:space="0" w:color="auto"/>
      </w:divBdr>
    </w:div>
    <w:div w:id="516428999">
      <w:bodyDiv w:val="1"/>
      <w:marLeft w:val="0"/>
      <w:marRight w:val="0"/>
      <w:marTop w:val="0"/>
      <w:marBottom w:val="0"/>
      <w:divBdr>
        <w:top w:val="none" w:sz="0" w:space="0" w:color="auto"/>
        <w:left w:val="none" w:sz="0" w:space="0" w:color="auto"/>
        <w:bottom w:val="none" w:sz="0" w:space="0" w:color="auto"/>
        <w:right w:val="none" w:sz="0" w:space="0" w:color="auto"/>
      </w:divBdr>
    </w:div>
    <w:div w:id="516963728">
      <w:bodyDiv w:val="1"/>
      <w:marLeft w:val="0"/>
      <w:marRight w:val="0"/>
      <w:marTop w:val="0"/>
      <w:marBottom w:val="0"/>
      <w:divBdr>
        <w:top w:val="none" w:sz="0" w:space="0" w:color="auto"/>
        <w:left w:val="none" w:sz="0" w:space="0" w:color="auto"/>
        <w:bottom w:val="none" w:sz="0" w:space="0" w:color="auto"/>
        <w:right w:val="none" w:sz="0" w:space="0" w:color="auto"/>
      </w:divBdr>
    </w:div>
    <w:div w:id="522282689">
      <w:bodyDiv w:val="1"/>
      <w:marLeft w:val="0"/>
      <w:marRight w:val="0"/>
      <w:marTop w:val="0"/>
      <w:marBottom w:val="0"/>
      <w:divBdr>
        <w:top w:val="none" w:sz="0" w:space="0" w:color="auto"/>
        <w:left w:val="none" w:sz="0" w:space="0" w:color="auto"/>
        <w:bottom w:val="none" w:sz="0" w:space="0" w:color="auto"/>
        <w:right w:val="none" w:sz="0" w:space="0" w:color="auto"/>
      </w:divBdr>
    </w:div>
    <w:div w:id="547450583">
      <w:bodyDiv w:val="1"/>
      <w:marLeft w:val="0"/>
      <w:marRight w:val="0"/>
      <w:marTop w:val="0"/>
      <w:marBottom w:val="0"/>
      <w:divBdr>
        <w:top w:val="none" w:sz="0" w:space="0" w:color="auto"/>
        <w:left w:val="none" w:sz="0" w:space="0" w:color="auto"/>
        <w:bottom w:val="none" w:sz="0" w:space="0" w:color="auto"/>
        <w:right w:val="none" w:sz="0" w:space="0" w:color="auto"/>
      </w:divBdr>
    </w:div>
    <w:div w:id="548416487">
      <w:bodyDiv w:val="1"/>
      <w:marLeft w:val="0"/>
      <w:marRight w:val="0"/>
      <w:marTop w:val="0"/>
      <w:marBottom w:val="0"/>
      <w:divBdr>
        <w:top w:val="none" w:sz="0" w:space="0" w:color="auto"/>
        <w:left w:val="none" w:sz="0" w:space="0" w:color="auto"/>
        <w:bottom w:val="none" w:sz="0" w:space="0" w:color="auto"/>
        <w:right w:val="none" w:sz="0" w:space="0" w:color="auto"/>
      </w:divBdr>
    </w:div>
    <w:div w:id="551236552">
      <w:bodyDiv w:val="1"/>
      <w:marLeft w:val="0"/>
      <w:marRight w:val="0"/>
      <w:marTop w:val="0"/>
      <w:marBottom w:val="0"/>
      <w:divBdr>
        <w:top w:val="none" w:sz="0" w:space="0" w:color="auto"/>
        <w:left w:val="none" w:sz="0" w:space="0" w:color="auto"/>
        <w:bottom w:val="none" w:sz="0" w:space="0" w:color="auto"/>
        <w:right w:val="none" w:sz="0" w:space="0" w:color="auto"/>
      </w:divBdr>
    </w:div>
    <w:div w:id="558588065">
      <w:bodyDiv w:val="1"/>
      <w:marLeft w:val="0"/>
      <w:marRight w:val="0"/>
      <w:marTop w:val="0"/>
      <w:marBottom w:val="0"/>
      <w:divBdr>
        <w:top w:val="none" w:sz="0" w:space="0" w:color="auto"/>
        <w:left w:val="none" w:sz="0" w:space="0" w:color="auto"/>
        <w:bottom w:val="none" w:sz="0" w:space="0" w:color="auto"/>
        <w:right w:val="none" w:sz="0" w:space="0" w:color="auto"/>
      </w:divBdr>
    </w:div>
    <w:div w:id="559513528">
      <w:bodyDiv w:val="1"/>
      <w:marLeft w:val="0"/>
      <w:marRight w:val="0"/>
      <w:marTop w:val="0"/>
      <w:marBottom w:val="0"/>
      <w:divBdr>
        <w:top w:val="none" w:sz="0" w:space="0" w:color="auto"/>
        <w:left w:val="none" w:sz="0" w:space="0" w:color="auto"/>
        <w:bottom w:val="none" w:sz="0" w:space="0" w:color="auto"/>
        <w:right w:val="none" w:sz="0" w:space="0" w:color="auto"/>
      </w:divBdr>
    </w:div>
    <w:div w:id="565264617">
      <w:bodyDiv w:val="1"/>
      <w:marLeft w:val="0"/>
      <w:marRight w:val="0"/>
      <w:marTop w:val="0"/>
      <w:marBottom w:val="0"/>
      <w:divBdr>
        <w:top w:val="none" w:sz="0" w:space="0" w:color="auto"/>
        <w:left w:val="none" w:sz="0" w:space="0" w:color="auto"/>
        <w:bottom w:val="none" w:sz="0" w:space="0" w:color="auto"/>
        <w:right w:val="none" w:sz="0" w:space="0" w:color="auto"/>
      </w:divBdr>
    </w:div>
    <w:div w:id="567038851">
      <w:bodyDiv w:val="1"/>
      <w:marLeft w:val="0"/>
      <w:marRight w:val="0"/>
      <w:marTop w:val="0"/>
      <w:marBottom w:val="0"/>
      <w:divBdr>
        <w:top w:val="none" w:sz="0" w:space="0" w:color="auto"/>
        <w:left w:val="none" w:sz="0" w:space="0" w:color="auto"/>
        <w:bottom w:val="none" w:sz="0" w:space="0" w:color="auto"/>
        <w:right w:val="none" w:sz="0" w:space="0" w:color="auto"/>
      </w:divBdr>
    </w:div>
    <w:div w:id="569970760">
      <w:bodyDiv w:val="1"/>
      <w:marLeft w:val="0"/>
      <w:marRight w:val="0"/>
      <w:marTop w:val="0"/>
      <w:marBottom w:val="0"/>
      <w:divBdr>
        <w:top w:val="none" w:sz="0" w:space="0" w:color="auto"/>
        <w:left w:val="none" w:sz="0" w:space="0" w:color="auto"/>
        <w:bottom w:val="none" w:sz="0" w:space="0" w:color="auto"/>
        <w:right w:val="none" w:sz="0" w:space="0" w:color="auto"/>
      </w:divBdr>
    </w:div>
    <w:div w:id="583608980">
      <w:bodyDiv w:val="1"/>
      <w:marLeft w:val="0"/>
      <w:marRight w:val="0"/>
      <w:marTop w:val="0"/>
      <w:marBottom w:val="0"/>
      <w:divBdr>
        <w:top w:val="none" w:sz="0" w:space="0" w:color="auto"/>
        <w:left w:val="none" w:sz="0" w:space="0" w:color="auto"/>
        <w:bottom w:val="none" w:sz="0" w:space="0" w:color="auto"/>
        <w:right w:val="none" w:sz="0" w:space="0" w:color="auto"/>
      </w:divBdr>
    </w:div>
    <w:div w:id="588781716">
      <w:bodyDiv w:val="1"/>
      <w:marLeft w:val="0"/>
      <w:marRight w:val="0"/>
      <w:marTop w:val="0"/>
      <w:marBottom w:val="0"/>
      <w:divBdr>
        <w:top w:val="none" w:sz="0" w:space="0" w:color="auto"/>
        <w:left w:val="none" w:sz="0" w:space="0" w:color="auto"/>
        <w:bottom w:val="none" w:sz="0" w:space="0" w:color="auto"/>
        <w:right w:val="none" w:sz="0" w:space="0" w:color="auto"/>
      </w:divBdr>
      <w:divsChild>
        <w:div w:id="570625423">
          <w:marLeft w:val="0"/>
          <w:marRight w:val="0"/>
          <w:marTop w:val="0"/>
          <w:marBottom w:val="0"/>
          <w:divBdr>
            <w:top w:val="none" w:sz="0" w:space="0" w:color="auto"/>
            <w:left w:val="none" w:sz="0" w:space="0" w:color="auto"/>
            <w:bottom w:val="none" w:sz="0" w:space="0" w:color="auto"/>
            <w:right w:val="none" w:sz="0" w:space="0" w:color="auto"/>
          </w:divBdr>
          <w:divsChild>
            <w:div w:id="303583407">
              <w:marLeft w:val="0"/>
              <w:marRight w:val="0"/>
              <w:marTop w:val="0"/>
              <w:marBottom w:val="0"/>
              <w:divBdr>
                <w:top w:val="none" w:sz="0" w:space="0" w:color="auto"/>
                <w:left w:val="none" w:sz="0" w:space="0" w:color="auto"/>
                <w:bottom w:val="none" w:sz="0" w:space="0" w:color="auto"/>
                <w:right w:val="none" w:sz="0" w:space="0" w:color="auto"/>
              </w:divBdr>
            </w:div>
            <w:div w:id="1574923440">
              <w:marLeft w:val="0"/>
              <w:marRight w:val="0"/>
              <w:marTop w:val="0"/>
              <w:marBottom w:val="0"/>
              <w:divBdr>
                <w:top w:val="none" w:sz="0" w:space="0" w:color="auto"/>
                <w:left w:val="none" w:sz="0" w:space="0" w:color="auto"/>
                <w:bottom w:val="none" w:sz="0" w:space="0" w:color="auto"/>
                <w:right w:val="none" w:sz="0" w:space="0" w:color="auto"/>
              </w:divBdr>
            </w:div>
            <w:div w:id="1421831293">
              <w:marLeft w:val="0"/>
              <w:marRight w:val="0"/>
              <w:marTop w:val="0"/>
              <w:marBottom w:val="0"/>
              <w:divBdr>
                <w:top w:val="none" w:sz="0" w:space="0" w:color="auto"/>
                <w:left w:val="none" w:sz="0" w:space="0" w:color="auto"/>
                <w:bottom w:val="none" w:sz="0" w:space="0" w:color="auto"/>
                <w:right w:val="none" w:sz="0" w:space="0" w:color="auto"/>
              </w:divBdr>
            </w:div>
            <w:div w:id="251162305">
              <w:marLeft w:val="0"/>
              <w:marRight w:val="0"/>
              <w:marTop w:val="0"/>
              <w:marBottom w:val="0"/>
              <w:divBdr>
                <w:top w:val="none" w:sz="0" w:space="0" w:color="auto"/>
                <w:left w:val="none" w:sz="0" w:space="0" w:color="auto"/>
                <w:bottom w:val="none" w:sz="0" w:space="0" w:color="auto"/>
                <w:right w:val="none" w:sz="0" w:space="0" w:color="auto"/>
              </w:divBdr>
            </w:div>
            <w:div w:id="2032949695">
              <w:marLeft w:val="0"/>
              <w:marRight w:val="0"/>
              <w:marTop w:val="0"/>
              <w:marBottom w:val="0"/>
              <w:divBdr>
                <w:top w:val="none" w:sz="0" w:space="0" w:color="auto"/>
                <w:left w:val="none" w:sz="0" w:space="0" w:color="auto"/>
                <w:bottom w:val="none" w:sz="0" w:space="0" w:color="auto"/>
                <w:right w:val="none" w:sz="0" w:space="0" w:color="auto"/>
              </w:divBdr>
            </w:div>
            <w:div w:id="239170667">
              <w:marLeft w:val="0"/>
              <w:marRight w:val="0"/>
              <w:marTop w:val="0"/>
              <w:marBottom w:val="0"/>
              <w:divBdr>
                <w:top w:val="none" w:sz="0" w:space="0" w:color="auto"/>
                <w:left w:val="none" w:sz="0" w:space="0" w:color="auto"/>
                <w:bottom w:val="none" w:sz="0" w:space="0" w:color="auto"/>
                <w:right w:val="none" w:sz="0" w:space="0" w:color="auto"/>
              </w:divBdr>
            </w:div>
            <w:div w:id="1419328920">
              <w:marLeft w:val="0"/>
              <w:marRight w:val="0"/>
              <w:marTop w:val="0"/>
              <w:marBottom w:val="0"/>
              <w:divBdr>
                <w:top w:val="none" w:sz="0" w:space="0" w:color="auto"/>
                <w:left w:val="none" w:sz="0" w:space="0" w:color="auto"/>
                <w:bottom w:val="none" w:sz="0" w:space="0" w:color="auto"/>
                <w:right w:val="none" w:sz="0" w:space="0" w:color="auto"/>
              </w:divBdr>
            </w:div>
            <w:div w:id="385687094">
              <w:marLeft w:val="0"/>
              <w:marRight w:val="0"/>
              <w:marTop w:val="0"/>
              <w:marBottom w:val="0"/>
              <w:divBdr>
                <w:top w:val="none" w:sz="0" w:space="0" w:color="auto"/>
                <w:left w:val="none" w:sz="0" w:space="0" w:color="auto"/>
                <w:bottom w:val="none" w:sz="0" w:space="0" w:color="auto"/>
                <w:right w:val="none" w:sz="0" w:space="0" w:color="auto"/>
              </w:divBdr>
            </w:div>
            <w:div w:id="2095318140">
              <w:marLeft w:val="0"/>
              <w:marRight w:val="0"/>
              <w:marTop w:val="0"/>
              <w:marBottom w:val="0"/>
              <w:divBdr>
                <w:top w:val="none" w:sz="0" w:space="0" w:color="auto"/>
                <w:left w:val="none" w:sz="0" w:space="0" w:color="auto"/>
                <w:bottom w:val="none" w:sz="0" w:space="0" w:color="auto"/>
                <w:right w:val="none" w:sz="0" w:space="0" w:color="auto"/>
              </w:divBdr>
            </w:div>
            <w:div w:id="292684097">
              <w:marLeft w:val="0"/>
              <w:marRight w:val="0"/>
              <w:marTop w:val="0"/>
              <w:marBottom w:val="0"/>
              <w:divBdr>
                <w:top w:val="none" w:sz="0" w:space="0" w:color="auto"/>
                <w:left w:val="none" w:sz="0" w:space="0" w:color="auto"/>
                <w:bottom w:val="none" w:sz="0" w:space="0" w:color="auto"/>
                <w:right w:val="none" w:sz="0" w:space="0" w:color="auto"/>
              </w:divBdr>
            </w:div>
            <w:div w:id="823281090">
              <w:marLeft w:val="0"/>
              <w:marRight w:val="0"/>
              <w:marTop w:val="0"/>
              <w:marBottom w:val="0"/>
              <w:divBdr>
                <w:top w:val="none" w:sz="0" w:space="0" w:color="auto"/>
                <w:left w:val="none" w:sz="0" w:space="0" w:color="auto"/>
                <w:bottom w:val="none" w:sz="0" w:space="0" w:color="auto"/>
                <w:right w:val="none" w:sz="0" w:space="0" w:color="auto"/>
              </w:divBdr>
            </w:div>
            <w:div w:id="1332879058">
              <w:marLeft w:val="0"/>
              <w:marRight w:val="0"/>
              <w:marTop w:val="0"/>
              <w:marBottom w:val="0"/>
              <w:divBdr>
                <w:top w:val="none" w:sz="0" w:space="0" w:color="auto"/>
                <w:left w:val="none" w:sz="0" w:space="0" w:color="auto"/>
                <w:bottom w:val="none" w:sz="0" w:space="0" w:color="auto"/>
                <w:right w:val="none" w:sz="0" w:space="0" w:color="auto"/>
              </w:divBdr>
            </w:div>
            <w:div w:id="1855072925">
              <w:marLeft w:val="0"/>
              <w:marRight w:val="0"/>
              <w:marTop w:val="0"/>
              <w:marBottom w:val="0"/>
              <w:divBdr>
                <w:top w:val="none" w:sz="0" w:space="0" w:color="auto"/>
                <w:left w:val="none" w:sz="0" w:space="0" w:color="auto"/>
                <w:bottom w:val="none" w:sz="0" w:space="0" w:color="auto"/>
                <w:right w:val="none" w:sz="0" w:space="0" w:color="auto"/>
              </w:divBdr>
            </w:div>
            <w:div w:id="1446801935">
              <w:marLeft w:val="0"/>
              <w:marRight w:val="0"/>
              <w:marTop w:val="0"/>
              <w:marBottom w:val="0"/>
              <w:divBdr>
                <w:top w:val="none" w:sz="0" w:space="0" w:color="auto"/>
                <w:left w:val="none" w:sz="0" w:space="0" w:color="auto"/>
                <w:bottom w:val="none" w:sz="0" w:space="0" w:color="auto"/>
                <w:right w:val="none" w:sz="0" w:space="0" w:color="auto"/>
              </w:divBdr>
            </w:div>
            <w:div w:id="1321691494">
              <w:marLeft w:val="0"/>
              <w:marRight w:val="0"/>
              <w:marTop w:val="0"/>
              <w:marBottom w:val="0"/>
              <w:divBdr>
                <w:top w:val="none" w:sz="0" w:space="0" w:color="auto"/>
                <w:left w:val="none" w:sz="0" w:space="0" w:color="auto"/>
                <w:bottom w:val="none" w:sz="0" w:space="0" w:color="auto"/>
                <w:right w:val="none" w:sz="0" w:space="0" w:color="auto"/>
              </w:divBdr>
            </w:div>
            <w:div w:id="189686291">
              <w:marLeft w:val="0"/>
              <w:marRight w:val="0"/>
              <w:marTop w:val="0"/>
              <w:marBottom w:val="0"/>
              <w:divBdr>
                <w:top w:val="none" w:sz="0" w:space="0" w:color="auto"/>
                <w:left w:val="none" w:sz="0" w:space="0" w:color="auto"/>
                <w:bottom w:val="none" w:sz="0" w:space="0" w:color="auto"/>
                <w:right w:val="none" w:sz="0" w:space="0" w:color="auto"/>
              </w:divBdr>
            </w:div>
            <w:div w:id="354306193">
              <w:marLeft w:val="0"/>
              <w:marRight w:val="0"/>
              <w:marTop w:val="0"/>
              <w:marBottom w:val="0"/>
              <w:divBdr>
                <w:top w:val="none" w:sz="0" w:space="0" w:color="auto"/>
                <w:left w:val="none" w:sz="0" w:space="0" w:color="auto"/>
                <w:bottom w:val="none" w:sz="0" w:space="0" w:color="auto"/>
                <w:right w:val="none" w:sz="0" w:space="0" w:color="auto"/>
              </w:divBdr>
            </w:div>
            <w:div w:id="1883906339">
              <w:marLeft w:val="0"/>
              <w:marRight w:val="0"/>
              <w:marTop w:val="0"/>
              <w:marBottom w:val="0"/>
              <w:divBdr>
                <w:top w:val="none" w:sz="0" w:space="0" w:color="auto"/>
                <w:left w:val="none" w:sz="0" w:space="0" w:color="auto"/>
                <w:bottom w:val="none" w:sz="0" w:space="0" w:color="auto"/>
                <w:right w:val="none" w:sz="0" w:space="0" w:color="auto"/>
              </w:divBdr>
            </w:div>
            <w:div w:id="1499536251">
              <w:marLeft w:val="0"/>
              <w:marRight w:val="0"/>
              <w:marTop w:val="0"/>
              <w:marBottom w:val="0"/>
              <w:divBdr>
                <w:top w:val="none" w:sz="0" w:space="0" w:color="auto"/>
                <w:left w:val="none" w:sz="0" w:space="0" w:color="auto"/>
                <w:bottom w:val="none" w:sz="0" w:space="0" w:color="auto"/>
                <w:right w:val="none" w:sz="0" w:space="0" w:color="auto"/>
              </w:divBdr>
            </w:div>
            <w:div w:id="1413818381">
              <w:marLeft w:val="0"/>
              <w:marRight w:val="0"/>
              <w:marTop w:val="0"/>
              <w:marBottom w:val="0"/>
              <w:divBdr>
                <w:top w:val="none" w:sz="0" w:space="0" w:color="auto"/>
                <w:left w:val="none" w:sz="0" w:space="0" w:color="auto"/>
                <w:bottom w:val="none" w:sz="0" w:space="0" w:color="auto"/>
                <w:right w:val="none" w:sz="0" w:space="0" w:color="auto"/>
              </w:divBdr>
            </w:div>
            <w:div w:id="2145266674">
              <w:marLeft w:val="0"/>
              <w:marRight w:val="0"/>
              <w:marTop w:val="0"/>
              <w:marBottom w:val="0"/>
              <w:divBdr>
                <w:top w:val="none" w:sz="0" w:space="0" w:color="auto"/>
                <w:left w:val="none" w:sz="0" w:space="0" w:color="auto"/>
                <w:bottom w:val="none" w:sz="0" w:space="0" w:color="auto"/>
                <w:right w:val="none" w:sz="0" w:space="0" w:color="auto"/>
              </w:divBdr>
            </w:div>
            <w:div w:id="55277443">
              <w:marLeft w:val="0"/>
              <w:marRight w:val="0"/>
              <w:marTop w:val="0"/>
              <w:marBottom w:val="0"/>
              <w:divBdr>
                <w:top w:val="none" w:sz="0" w:space="0" w:color="auto"/>
                <w:left w:val="none" w:sz="0" w:space="0" w:color="auto"/>
                <w:bottom w:val="none" w:sz="0" w:space="0" w:color="auto"/>
                <w:right w:val="none" w:sz="0" w:space="0" w:color="auto"/>
              </w:divBdr>
            </w:div>
            <w:div w:id="172300587">
              <w:marLeft w:val="0"/>
              <w:marRight w:val="0"/>
              <w:marTop w:val="0"/>
              <w:marBottom w:val="0"/>
              <w:divBdr>
                <w:top w:val="none" w:sz="0" w:space="0" w:color="auto"/>
                <w:left w:val="none" w:sz="0" w:space="0" w:color="auto"/>
                <w:bottom w:val="none" w:sz="0" w:space="0" w:color="auto"/>
                <w:right w:val="none" w:sz="0" w:space="0" w:color="auto"/>
              </w:divBdr>
            </w:div>
            <w:div w:id="213466479">
              <w:marLeft w:val="0"/>
              <w:marRight w:val="0"/>
              <w:marTop w:val="0"/>
              <w:marBottom w:val="0"/>
              <w:divBdr>
                <w:top w:val="none" w:sz="0" w:space="0" w:color="auto"/>
                <w:left w:val="none" w:sz="0" w:space="0" w:color="auto"/>
                <w:bottom w:val="none" w:sz="0" w:space="0" w:color="auto"/>
                <w:right w:val="none" w:sz="0" w:space="0" w:color="auto"/>
              </w:divBdr>
            </w:div>
            <w:div w:id="1497384807">
              <w:marLeft w:val="0"/>
              <w:marRight w:val="0"/>
              <w:marTop w:val="0"/>
              <w:marBottom w:val="0"/>
              <w:divBdr>
                <w:top w:val="none" w:sz="0" w:space="0" w:color="auto"/>
                <w:left w:val="none" w:sz="0" w:space="0" w:color="auto"/>
                <w:bottom w:val="none" w:sz="0" w:space="0" w:color="auto"/>
                <w:right w:val="none" w:sz="0" w:space="0" w:color="auto"/>
              </w:divBdr>
            </w:div>
            <w:div w:id="14005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9740">
      <w:bodyDiv w:val="1"/>
      <w:marLeft w:val="0"/>
      <w:marRight w:val="0"/>
      <w:marTop w:val="0"/>
      <w:marBottom w:val="0"/>
      <w:divBdr>
        <w:top w:val="none" w:sz="0" w:space="0" w:color="auto"/>
        <w:left w:val="none" w:sz="0" w:space="0" w:color="auto"/>
        <w:bottom w:val="none" w:sz="0" w:space="0" w:color="auto"/>
        <w:right w:val="none" w:sz="0" w:space="0" w:color="auto"/>
      </w:divBdr>
    </w:div>
    <w:div w:id="611136987">
      <w:bodyDiv w:val="1"/>
      <w:marLeft w:val="0"/>
      <w:marRight w:val="0"/>
      <w:marTop w:val="0"/>
      <w:marBottom w:val="0"/>
      <w:divBdr>
        <w:top w:val="none" w:sz="0" w:space="0" w:color="auto"/>
        <w:left w:val="none" w:sz="0" w:space="0" w:color="auto"/>
        <w:bottom w:val="none" w:sz="0" w:space="0" w:color="auto"/>
        <w:right w:val="none" w:sz="0" w:space="0" w:color="auto"/>
      </w:divBdr>
    </w:div>
    <w:div w:id="622467687">
      <w:bodyDiv w:val="1"/>
      <w:marLeft w:val="0"/>
      <w:marRight w:val="0"/>
      <w:marTop w:val="0"/>
      <w:marBottom w:val="0"/>
      <w:divBdr>
        <w:top w:val="none" w:sz="0" w:space="0" w:color="auto"/>
        <w:left w:val="none" w:sz="0" w:space="0" w:color="auto"/>
        <w:bottom w:val="none" w:sz="0" w:space="0" w:color="auto"/>
        <w:right w:val="none" w:sz="0" w:space="0" w:color="auto"/>
      </w:divBdr>
    </w:div>
    <w:div w:id="630593346">
      <w:bodyDiv w:val="1"/>
      <w:marLeft w:val="0"/>
      <w:marRight w:val="0"/>
      <w:marTop w:val="0"/>
      <w:marBottom w:val="0"/>
      <w:divBdr>
        <w:top w:val="none" w:sz="0" w:space="0" w:color="auto"/>
        <w:left w:val="none" w:sz="0" w:space="0" w:color="auto"/>
        <w:bottom w:val="none" w:sz="0" w:space="0" w:color="auto"/>
        <w:right w:val="none" w:sz="0" w:space="0" w:color="auto"/>
      </w:divBdr>
    </w:div>
    <w:div w:id="631450208">
      <w:bodyDiv w:val="1"/>
      <w:marLeft w:val="0"/>
      <w:marRight w:val="0"/>
      <w:marTop w:val="0"/>
      <w:marBottom w:val="0"/>
      <w:divBdr>
        <w:top w:val="none" w:sz="0" w:space="0" w:color="auto"/>
        <w:left w:val="none" w:sz="0" w:space="0" w:color="auto"/>
        <w:bottom w:val="none" w:sz="0" w:space="0" w:color="auto"/>
        <w:right w:val="none" w:sz="0" w:space="0" w:color="auto"/>
      </w:divBdr>
    </w:div>
    <w:div w:id="633562067">
      <w:bodyDiv w:val="1"/>
      <w:marLeft w:val="0"/>
      <w:marRight w:val="0"/>
      <w:marTop w:val="0"/>
      <w:marBottom w:val="0"/>
      <w:divBdr>
        <w:top w:val="none" w:sz="0" w:space="0" w:color="auto"/>
        <w:left w:val="none" w:sz="0" w:space="0" w:color="auto"/>
        <w:bottom w:val="none" w:sz="0" w:space="0" w:color="auto"/>
        <w:right w:val="none" w:sz="0" w:space="0" w:color="auto"/>
      </w:divBdr>
    </w:div>
    <w:div w:id="634917468">
      <w:bodyDiv w:val="1"/>
      <w:marLeft w:val="0"/>
      <w:marRight w:val="0"/>
      <w:marTop w:val="0"/>
      <w:marBottom w:val="0"/>
      <w:divBdr>
        <w:top w:val="none" w:sz="0" w:space="0" w:color="auto"/>
        <w:left w:val="none" w:sz="0" w:space="0" w:color="auto"/>
        <w:bottom w:val="none" w:sz="0" w:space="0" w:color="auto"/>
        <w:right w:val="none" w:sz="0" w:space="0" w:color="auto"/>
      </w:divBdr>
    </w:div>
    <w:div w:id="638801880">
      <w:bodyDiv w:val="1"/>
      <w:marLeft w:val="0"/>
      <w:marRight w:val="0"/>
      <w:marTop w:val="0"/>
      <w:marBottom w:val="0"/>
      <w:divBdr>
        <w:top w:val="none" w:sz="0" w:space="0" w:color="auto"/>
        <w:left w:val="none" w:sz="0" w:space="0" w:color="auto"/>
        <w:bottom w:val="none" w:sz="0" w:space="0" w:color="auto"/>
        <w:right w:val="none" w:sz="0" w:space="0" w:color="auto"/>
      </w:divBdr>
    </w:div>
    <w:div w:id="640158144">
      <w:bodyDiv w:val="1"/>
      <w:marLeft w:val="0"/>
      <w:marRight w:val="0"/>
      <w:marTop w:val="0"/>
      <w:marBottom w:val="0"/>
      <w:divBdr>
        <w:top w:val="none" w:sz="0" w:space="0" w:color="auto"/>
        <w:left w:val="none" w:sz="0" w:space="0" w:color="auto"/>
        <w:bottom w:val="none" w:sz="0" w:space="0" w:color="auto"/>
        <w:right w:val="none" w:sz="0" w:space="0" w:color="auto"/>
      </w:divBdr>
    </w:div>
    <w:div w:id="654143441">
      <w:bodyDiv w:val="1"/>
      <w:marLeft w:val="0"/>
      <w:marRight w:val="0"/>
      <w:marTop w:val="0"/>
      <w:marBottom w:val="0"/>
      <w:divBdr>
        <w:top w:val="none" w:sz="0" w:space="0" w:color="auto"/>
        <w:left w:val="none" w:sz="0" w:space="0" w:color="auto"/>
        <w:bottom w:val="none" w:sz="0" w:space="0" w:color="auto"/>
        <w:right w:val="none" w:sz="0" w:space="0" w:color="auto"/>
      </w:divBdr>
      <w:divsChild>
        <w:div w:id="2113896311">
          <w:marLeft w:val="0"/>
          <w:marRight w:val="0"/>
          <w:marTop w:val="0"/>
          <w:marBottom w:val="0"/>
          <w:divBdr>
            <w:top w:val="none" w:sz="0" w:space="0" w:color="auto"/>
            <w:left w:val="none" w:sz="0" w:space="0" w:color="auto"/>
            <w:bottom w:val="none" w:sz="0" w:space="0" w:color="auto"/>
            <w:right w:val="none" w:sz="0" w:space="0" w:color="auto"/>
          </w:divBdr>
          <w:divsChild>
            <w:div w:id="1044330864">
              <w:marLeft w:val="0"/>
              <w:marRight w:val="0"/>
              <w:marTop w:val="0"/>
              <w:marBottom w:val="0"/>
              <w:divBdr>
                <w:top w:val="none" w:sz="0" w:space="0" w:color="auto"/>
                <w:left w:val="none" w:sz="0" w:space="0" w:color="auto"/>
                <w:bottom w:val="none" w:sz="0" w:space="0" w:color="auto"/>
                <w:right w:val="none" w:sz="0" w:space="0" w:color="auto"/>
              </w:divBdr>
            </w:div>
            <w:div w:id="71203819">
              <w:marLeft w:val="0"/>
              <w:marRight w:val="0"/>
              <w:marTop w:val="0"/>
              <w:marBottom w:val="0"/>
              <w:divBdr>
                <w:top w:val="none" w:sz="0" w:space="0" w:color="auto"/>
                <w:left w:val="none" w:sz="0" w:space="0" w:color="auto"/>
                <w:bottom w:val="none" w:sz="0" w:space="0" w:color="auto"/>
                <w:right w:val="none" w:sz="0" w:space="0" w:color="auto"/>
              </w:divBdr>
            </w:div>
            <w:div w:id="97918453">
              <w:marLeft w:val="0"/>
              <w:marRight w:val="0"/>
              <w:marTop w:val="0"/>
              <w:marBottom w:val="0"/>
              <w:divBdr>
                <w:top w:val="none" w:sz="0" w:space="0" w:color="auto"/>
                <w:left w:val="none" w:sz="0" w:space="0" w:color="auto"/>
                <w:bottom w:val="none" w:sz="0" w:space="0" w:color="auto"/>
                <w:right w:val="none" w:sz="0" w:space="0" w:color="auto"/>
              </w:divBdr>
            </w:div>
            <w:div w:id="1071582990">
              <w:marLeft w:val="0"/>
              <w:marRight w:val="0"/>
              <w:marTop w:val="0"/>
              <w:marBottom w:val="0"/>
              <w:divBdr>
                <w:top w:val="none" w:sz="0" w:space="0" w:color="auto"/>
                <w:left w:val="none" w:sz="0" w:space="0" w:color="auto"/>
                <w:bottom w:val="none" w:sz="0" w:space="0" w:color="auto"/>
                <w:right w:val="none" w:sz="0" w:space="0" w:color="auto"/>
              </w:divBdr>
            </w:div>
            <w:div w:id="482818041">
              <w:marLeft w:val="0"/>
              <w:marRight w:val="0"/>
              <w:marTop w:val="0"/>
              <w:marBottom w:val="0"/>
              <w:divBdr>
                <w:top w:val="none" w:sz="0" w:space="0" w:color="auto"/>
                <w:left w:val="none" w:sz="0" w:space="0" w:color="auto"/>
                <w:bottom w:val="none" w:sz="0" w:space="0" w:color="auto"/>
                <w:right w:val="none" w:sz="0" w:space="0" w:color="auto"/>
              </w:divBdr>
            </w:div>
            <w:div w:id="1687176054">
              <w:marLeft w:val="0"/>
              <w:marRight w:val="0"/>
              <w:marTop w:val="0"/>
              <w:marBottom w:val="0"/>
              <w:divBdr>
                <w:top w:val="none" w:sz="0" w:space="0" w:color="auto"/>
                <w:left w:val="none" w:sz="0" w:space="0" w:color="auto"/>
                <w:bottom w:val="none" w:sz="0" w:space="0" w:color="auto"/>
                <w:right w:val="none" w:sz="0" w:space="0" w:color="auto"/>
              </w:divBdr>
            </w:div>
            <w:div w:id="809447020">
              <w:marLeft w:val="0"/>
              <w:marRight w:val="0"/>
              <w:marTop w:val="0"/>
              <w:marBottom w:val="0"/>
              <w:divBdr>
                <w:top w:val="none" w:sz="0" w:space="0" w:color="auto"/>
                <w:left w:val="none" w:sz="0" w:space="0" w:color="auto"/>
                <w:bottom w:val="none" w:sz="0" w:space="0" w:color="auto"/>
                <w:right w:val="none" w:sz="0" w:space="0" w:color="auto"/>
              </w:divBdr>
            </w:div>
            <w:div w:id="1773158710">
              <w:marLeft w:val="0"/>
              <w:marRight w:val="0"/>
              <w:marTop w:val="0"/>
              <w:marBottom w:val="0"/>
              <w:divBdr>
                <w:top w:val="none" w:sz="0" w:space="0" w:color="auto"/>
                <w:left w:val="none" w:sz="0" w:space="0" w:color="auto"/>
                <w:bottom w:val="none" w:sz="0" w:space="0" w:color="auto"/>
                <w:right w:val="none" w:sz="0" w:space="0" w:color="auto"/>
              </w:divBdr>
            </w:div>
            <w:div w:id="1095907389">
              <w:marLeft w:val="0"/>
              <w:marRight w:val="0"/>
              <w:marTop w:val="0"/>
              <w:marBottom w:val="0"/>
              <w:divBdr>
                <w:top w:val="none" w:sz="0" w:space="0" w:color="auto"/>
                <w:left w:val="none" w:sz="0" w:space="0" w:color="auto"/>
                <w:bottom w:val="none" w:sz="0" w:space="0" w:color="auto"/>
                <w:right w:val="none" w:sz="0" w:space="0" w:color="auto"/>
              </w:divBdr>
            </w:div>
            <w:div w:id="467434637">
              <w:marLeft w:val="0"/>
              <w:marRight w:val="0"/>
              <w:marTop w:val="0"/>
              <w:marBottom w:val="0"/>
              <w:divBdr>
                <w:top w:val="none" w:sz="0" w:space="0" w:color="auto"/>
                <w:left w:val="none" w:sz="0" w:space="0" w:color="auto"/>
                <w:bottom w:val="none" w:sz="0" w:space="0" w:color="auto"/>
                <w:right w:val="none" w:sz="0" w:space="0" w:color="auto"/>
              </w:divBdr>
            </w:div>
            <w:div w:id="1603565473">
              <w:marLeft w:val="0"/>
              <w:marRight w:val="0"/>
              <w:marTop w:val="0"/>
              <w:marBottom w:val="0"/>
              <w:divBdr>
                <w:top w:val="none" w:sz="0" w:space="0" w:color="auto"/>
                <w:left w:val="none" w:sz="0" w:space="0" w:color="auto"/>
                <w:bottom w:val="none" w:sz="0" w:space="0" w:color="auto"/>
                <w:right w:val="none" w:sz="0" w:space="0" w:color="auto"/>
              </w:divBdr>
            </w:div>
            <w:div w:id="21358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9624">
      <w:bodyDiv w:val="1"/>
      <w:marLeft w:val="0"/>
      <w:marRight w:val="0"/>
      <w:marTop w:val="0"/>
      <w:marBottom w:val="0"/>
      <w:divBdr>
        <w:top w:val="none" w:sz="0" w:space="0" w:color="auto"/>
        <w:left w:val="none" w:sz="0" w:space="0" w:color="auto"/>
        <w:bottom w:val="none" w:sz="0" w:space="0" w:color="auto"/>
        <w:right w:val="none" w:sz="0" w:space="0" w:color="auto"/>
      </w:divBdr>
      <w:divsChild>
        <w:div w:id="966425860">
          <w:marLeft w:val="0"/>
          <w:marRight w:val="0"/>
          <w:marTop w:val="0"/>
          <w:marBottom w:val="0"/>
          <w:divBdr>
            <w:top w:val="none" w:sz="0" w:space="0" w:color="auto"/>
            <w:left w:val="none" w:sz="0" w:space="0" w:color="auto"/>
            <w:bottom w:val="none" w:sz="0" w:space="0" w:color="auto"/>
            <w:right w:val="none" w:sz="0" w:space="0" w:color="auto"/>
          </w:divBdr>
          <w:divsChild>
            <w:div w:id="1042367130">
              <w:marLeft w:val="0"/>
              <w:marRight w:val="0"/>
              <w:marTop w:val="0"/>
              <w:marBottom w:val="0"/>
              <w:divBdr>
                <w:top w:val="none" w:sz="0" w:space="0" w:color="auto"/>
                <w:left w:val="none" w:sz="0" w:space="0" w:color="auto"/>
                <w:bottom w:val="none" w:sz="0" w:space="0" w:color="auto"/>
                <w:right w:val="none" w:sz="0" w:space="0" w:color="auto"/>
              </w:divBdr>
            </w:div>
            <w:div w:id="775296291">
              <w:marLeft w:val="0"/>
              <w:marRight w:val="0"/>
              <w:marTop w:val="0"/>
              <w:marBottom w:val="0"/>
              <w:divBdr>
                <w:top w:val="none" w:sz="0" w:space="0" w:color="auto"/>
                <w:left w:val="none" w:sz="0" w:space="0" w:color="auto"/>
                <w:bottom w:val="none" w:sz="0" w:space="0" w:color="auto"/>
                <w:right w:val="none" w:sz="0" w:space="0" w:color="auto"/>
              </w:divBdr>
            </w:div>
            <w:div w:id="1759398824">
              <w:marLeft w:val="0"/>
              <w:marRight w:val="0"/>
              <w:marTop w:val="0"/>
              <w:marBottom w:val="0"/>
              <w:divBdr>
                <w:top w:val="none" w:sz="0" w:space="0" w:color="auto"/>
                <w:left w:val="none" w:sz="0" w:space="0" w:color="auto"/>
                <w:bottom w:val="none" w:sz="0" w:space="0" w:color="auto"/>
                <w:right w:val="none" w:sz="0" w:space="0" w:color="auto"/>
              </w:divBdr>
            </w:div>
            <w:div w:id="363756572">
              <w:marLeft w:val="0"/>
              <w:marRight w:val="0"/>
              <w:marTop w:val="0"/>
              <w:marBottom w:val="0"/>
              <w:divBdr>
                <w:top w:val="none" w:sz="0" w:space="0" w:color="auto"/>
                <w:left w:val="none" w:sz="0" w:space="0" w:color="auto"/>
                <w:bottom w:val="none" w:sz="0" w:space="0" w:color="auto"/>
                <w:right w:val="none" w:sz="0" w:space="0" w:color="auto"/>
              </w:divBdr>
            </w:div>
            <w:div w:id="160992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49764">
      <w:bodyDiv w:val="1"/>
      <w:marLeft w:val="0"/>
      <w:marRight w:val="0"/>
      <w:marTop w:val="0"/>
      <w:marBottom w:val="0"/>
      <w:divBdr>
        <w:top w:val="none" w:sz="0" w:space="0" w:color="auto"/>
        <w:left w:val="none" w:sz="0" w:space="0" w:color="auto"/>
        <w:bottom w:val="none" w:sz="0" w:space="0" w:color="auto"/>
        <w:right w:val="none" w:sz="0" w:space="0" w:color="auto"/>
      </w:divBdr>
    </w:div>
    <w:div w:id="667949891">
      <w:bodyDiv w:val="1"/>
      <w:marLeft w:val="0"/>
      <w:marRight w:val="0"/>
      <w:marTop w:val="0"/>
      <w:marBottom w:val="0"/>
      <w:divBdr>
        <w:top w:val="none" w:sz="0" w:space="0" w:color="auto"/>
        <w:left w:val="none" w:sz="0" w:space="0" w:color="auto"/>
        <w:bottom w:val="none" w:sz="0" w:space="0" w:color="auto"/>
        <w:right w:val="none" w:sz="0" w:space="0" w:color="auto"/>
      </w:divBdr>
    </w:div>
    <w:div w:id="673537896">
      <w:bodyDiv w:val="1"/>
      <w:marLeft w:val="0"/>
      <w:marRight w:val="0"/>
      <w:marTop w:val="0"/>
      <w:marBottom w:val="0"/>
      <w:divBdr>
        <w:top w:val="none" w:sz="0" w:space="0" w:color="auto"/>
        <w:left w:val="none" w:sz="0" w:space="0" w:color="auto"/>
        <w:bottom w:val="none" w:sz="0" w:space="0" w:color="auto"/>
        <w:right w:val="none" w:sz="0" w:space="0" w:color="auto"/>
      </w:divBdr>
    </w:div>
    <w:div w:id="676269136">
      <w:bodyDiv w:val="1"/>
      <w:marLeft w:val="0"/>
      <w:marRight w:val="0"/>
      <w:marTop w:val="0"/>
      <w:marBottom w:val="0"/>
      <w:divBdr>
        <w:top w:val="none" w:sz="0" w:space="0" w:color="auto"/>
        <w:left w:val="none" w:sz="0" w:space="0" w:color="auto"/>
        <w:bottom w:val="none" w:sz="0" w:space="0" w:color="auto"/>
        <w:right w:val="none" w:sz="0" w:space="0" w:color="auto"/>
      </w:divBdr>
    </w:div>
    <w:div w:id="678391718">
      <w:bodyDiv w:val="1"/>
      <w:marLeft w:val="0"/>
      <w:marRight w:val="0"/>
      <w:marTop w:val="0"/>
      <w:marBottom w:val="0"/>
      <w:divBdr>
        <w:top w:val="none" w:sz="0" w:space="0" w:color="auto"/>
        <w:left w:val="none" w:sz="0" w:space="0" w:color="auto"/>
        <w:bottom w:val="none" w:sz="0" w:space="0" w:color="auto"/>
        <w:right w:val="none" w:sz="0" w:space="0" w:color="auto"/>
      </w:divBdr>
    </w:div>
    <w:div w:id="679619770">
      <w:bodyDiv w:val="1"/>
      <w:marLeft w:val="0"/>
      <w:marRight w:val="0"/>
      <w:marTop w:val="0"/>
      <w:marBottom w:val="0"/>
      <w:divBdr>
        <w:top w:val="none" w:sz="0" w:space="0" w:color="auto"/>
        <w:left w:val="none" w:sz="0" w:space="0" w:color="auto"/>
        <w:bottom w:val="none" w:sz="0" w:space="0" w:color="auto"/>
        <w:right w:val="none" w:sz="0" w:space="0" w:color="auto"/>
      </w:divBdr>
    </w:div>
    <w:div w:id="684597215">
      <w:bodyDiv w:val="1"/>
      <w:marLeft w:val="0"/>
      <w:marRight w:val="0"/>
      <w:marTop w:val="0"/>
      <w:marBottom w:val="0"/>
      <w:divBdr>
        <w:top w:val="none" w:sz="0" w:space="0" w:color="auto"/>
        <w:left w:val="none" w:sz="0" w:space="0" w:color="auto"/>
        <w:bottom w:val="none" w:sz="0" w:space="0" w:color="auto"/>
        <w:right w:val="none" w:sz="0" w:space="0" w:color="auto"/>
      </w:divBdr>
    </w:div>
    <w:div w:id="689602208">
      <w:bodyDiv w:val="1"/>
      <w:marLeft w:val="0"/>
      <w:marRight w:val="0"/>
      <w:marTop w:val="0"/>
      <w:marBottom w:val="0"/>
      <w:divBdr>
        <w:top w:val="none" w:sz="0" w:space="0" w:color="auto"/>
        <w:left w:val="none" w:sz="0" w:space="0" w:color="auto"/>
        <w:bottom w:val="none" w:sz="0" w:space="0" w:color="auto"/>
        <w:right w:val="none" w:sz="0" w:space="0" w:color="auto"/>
      </w:divBdr>
    </w:div>
    <w:div w:id="690911312">
      <w:bodyDiv w:val="1"/>
      <w:marLeft w:val="0"/>
      <w:marRight w:val="0"/>
      <w:marTop w:val="0"/>
      <w:marBottom w:val="0"/>
      <w:divBdr>
        <w:top w:val="none" w:sz="0" w:space="0" w:color="auto"/>
        <w:left w:val="none" w:sz="0" w:space="0" w:color="auto"/>
        <w:bottom w:val="none" w:sz="0" w:space="0" w:color="auto"/>
        <w:right w:val="none" w:sz="0" w:space="0" w:color="auto"/>
      </w:divBdr>
    </w:div>
    <w:div w:id="693532054">
      <w:bodyDiv w:val="1"/>
      <w:marLeft w:val="0"/>
      <w:marRight w:val="0"/>
      <w:marTop w:val="0"/>
      <w:marBottom w:val="0"/>
      <w:divBdr>
        <w:top w:val="none" w:sz="0" w:space="0" w:color="auto"/>
        <w:left w:val="none" w:sz="0" w:space="0" w:color="auto"/>
        <w:bottom w:val="none" w:sz="0" w:space="0" w:color="auto"/>
        <w:right w:val="none" w:sz="0" w:space="0" w:color="auto"/>
      </w:divBdr>
      <w:divsChild>
        <w:div w:id="1261984258">
          <w:marLeft w:val="0"/>
          <w:marRight w:val="0"/>
          <w:marTop w:val="0"/>
          <w:marBottom w:val="0"/>
          <w:divBdr>
            <w:top w:val="none" w:sz="0" w:space="0" w:color="auto"/>
            <w:left w:val="none" w:sz="0" w:space="0" w:color="auto"/>
            <w:bottom w:val="none" w:sz="0" w:space="0" w:color="auto"/>
            <w:right w:val="none" w:sz="0" w:space="0" w:color="auto"/>
          </w:divBdr>
          <w:divsChild>
            <w:div w:id="1281186573">
              <w:marLeft w:val="0"/>
              <w:marRight w:val="0"/>
              <w:marTop w:val="0"/>
              <w:marBottom w:val="0"/>
              <w:divBdr>
                <w:top w:val="none" w:sz="0" w:space="0" w:color="auto"/>
                <w:left w:val="none" w:sz="0" w:space="0" w:color="auto"/>
                <w:bottom w:val="none" w:sz="0" w:space="0" w:color="auto"/>
                <w:right w:val="none" w:sz="0" w:space="0" w:color="auto"/>
              </w:divBdr>
            </w:div>
            <w:div w:id="908612368">
              <w:marLeft w:val="0"/>
              <w:marRight w:val="0"/>
              <w:marTop w:val="0"/>
              <w:marBottom w:val="0"/>
              <w:divBdr>
                <w:top w:val="none" w:sz="0" w:space="0" w:color="auto"/>
                <w:left w:val="none" w:sz="0" w:space="0" w:color="auto"/>
                <w:bottom w:val="none" w:sz="0" w:space="0" w:color="auto"/>
                <w:right w:val="none" w:sz="0" w:space="0" w:color="auto"/>
              </w:divBdr>
            </w:div>
            <w:div w:id="1060665312">
              <w:marLeft w:val="0"/>
              <w:marRight w:val="0"/>
              <w:marTop w:val="0"/>
              <w:marBottom w:val="0"/>
              <w:divBdr>
                <w:top w:val="none" w:sz="0" w:space="0" w:color="auto"/>
                <w:left w:val="none" w:sz="0" w:space="0" w:color="auto"/>
                <w:bottom w:val="none" w:sz="0" w:space="0" w:color="auto"/>
                <w:right w:val="none" w:sz="0" w:space="0" w:color="auto"/>
              </w:divBdr>
            </w:div>
            <w:div w:id="2005669014">
              <w:marLeft w:val="0"/>
              <w:marRight w:val="0"/>
              <w:marTop w:val="0"/>
              <w:marBottom w:val="0"/>
              <w:divBdr>
                <w:top w:val="none" w:sz="0" w:space="0" w:color="auto"/>
                <w:left w:val="none" w:sz="0" w:space="0" w:color="auto"/>
                <w:bottom w:val="none" w:sz="0" w:space="0" w:color="auto"/>
                <w:right w:val="none" w:sz="0" w:space="0" w:color="auto"/>
              </w:divBdr>
            </w:div>
            <w:div w:id="1267810255">
              <w:marLeft w:val="0"/>
              <w:marRight w:val="0"/>
              <w:marTop w:val="0"/>
              <w:marBottom w:val="0"/>
              <w:divBdr>
                <w:top w:val="none" w:sz="0" w:space="0" w:color="auto"/>
                <w:left w:val="none" w:sz="0" w:space="0" w:color="auto"/>
                <w:bottom w:val="none" w:sz="0" w:space="0" w:color="auto"/>
                <w:right w:val="none" w:sz="0" w:space="0" w:color="auto"/>
              </w:divBdr>
            </w:div>
            <w:div w:id="1903249525">
              <w:marLeft w:val="0"/>
              <w:marRight w:val="0"/>
              <w:marTop w:val="0"/>
              <w:marBottom w:val="0"/>
              <w:divBdr>
                <w:top w:val="none" w:sz="0" w:space="0" w:color="auto"/>
                <w:left w:val="none" w:sz="0" w:space="0" w:color="auto"/>
                <w:bottom w:val="none" w:sz="0" w:space="0" w:color="auto"/>
                <w:right w:val="none" w:sz="0" w:space="0" w:color="auto"/>
              </w:divBdr>
            </w:div>
            <w:div w:id="1399474275">
              <w:marLeft w:val="0"/>
              <w:marRight w:val="0"/>
              <w:marTop w:val="0"/>
              <w:marBottom w:val="0"/>
              <w:divBdr>
                <w:top w:val="none" w:sz="0" w:space="0" w:color="auto"/>
                <w:left w:val="none" w:sz="0" w:space="0" w:color="auto"/>
                <w:bottom w:val="none" w:sz="0" w:space="0" w:color="auto"/>
                <w:right w:val="none" w:sz="0" w:space="0" w:color="auto"/>
              </w:divBdr>
            </w:div>
            <w:div w:id="289938447">
              <w:marLeft w:val="0"/>
              <w:marRight w:val="0"/>
              <w:marTop w:val="0"/>
              <w:marBottom w:val="0"/>
              <w:divBdr>
                <w:top w:val="none" w:sz="0" w:space="0" w:color="auto"/>
                <w:left w:val="none" w:sz="0" w:space="0" w:color="auto"/>
                <w:bottom w:val="none" w:sz="0" w:space="0" w:color="auto"/>
                <w:right w:val="none" w:sz="0" w:space="0" w:color="auto"/>
              </w:divBdr>
            </w:div>
            <w:div w:id="38481356">
              <w:marLeft w:val="0"/>
              <w:marRight w:val="0"/>
              <w:marTop w:val="0"/>
              <w:marBottom w:val="0"/>
              <w:divBdr>
                <w:top w:val="none" w:sz="0" w:space="0" w:color="auto"/>
                <w:left w:val="none" w:sz="0" w:space="0" w:color="auto"/>
                <w:bottom w:val="none" w:sz="0" w:space="0" w:color="auto"/>
                <w:right w:val="none" w:sz="0" w:space="0" w:color="auto"/>
              </w:divBdr>
            </w:div>
            <w:div w:id="278728515">
              <w:marLeft w:val="0"/>
              <w:marRight w:val="0"/>
              <w:marTop w:val="0"/>
              <w:marBottom w:val="0"/>
              <w:divBdr>
                <w:top w:val="none" w:sz="0" w:space="0" w:color="auto"/>
                <w:left w:val="none" w:sz="0" w:space="0" w:color="auto"/>
                <w:bottom w:val="none" w:sz="0" w:space="0" w:color="auto"/>
                <w:right w:val="none" w:sz="0" w:space="0" w:color="auto"/>
              </w:divBdr>
            </w:div>
            <w:div w:id="8065675">
              <w:marLeft w:val="0"/>
              <w:marRight w:val="0"/>
              <w:marTop w:val="0"/>
              <w:marBottom w:val="0"/>
              <w:divBdr>
                <w:top w:val="none" w:sz="0" w:space="0" w:color="auto"/>
                <w:left w:val="none" w:sz="0" w:space="0" w:color="auto"/>
                <w:bottom w:val="none" w:sz="0" w:space="0" w:color="auto"/>
                <w:right w:val="none" w:sz="0" w:space="0" w:color="auto"/>
              </w:divBdr>
            </w:div>
            <w:div w:id="1819616727">
              <w:marLeft w:val="0"/>
              <w:marRight w:val="0"/>
              <w:marTop w:val="0"/>
              <w:marBottom w:val="0"/>
              <w:divBdr>
                <w:top w:val="none" w:sz="0" w:space="0" w:color="auto"/>
                <w:left w:val="none" w:sz="0" w:space="0" w:color="auto"/>
                <w:bottom w:val="none" w:sz="0" w:space="0" w:color="auto"/>
                <w:right w:val="none" w:sz="0" w:space="0" w:color="auto"/>
              </w:divBdr>
            </w:div>
            <w:div w:id="938103525">
              <w:marLeft w:val="0"/>
              <w:marRight w:val="0"/>
              <w:marTop w:val="0"/>
              <w:marBottom w:val="0"/>
              <w:divBdr>
                <w:top w:val="none" w:sz="0" w:space="0" w:color="auto"/>
                <w:left w:val="none" w:sz="0" w:space="0" w:color="auto"/>
                <w:bottom w:val="none" w:sz="0" w:space="0" w:color="auto"/>
                <w:right w:val="none" w:sz="0" w:space="0" w:color="auto"/>
              </w:divBdr>
            </w:div>
            <w:div w:id="1173836474">
              <w:marLeft w:val="0"/>
              <w:marRight w:val="0"/>
              <w:marTop w:val="0"/>
              <w:marBottom w:val="0"/>
              <w:divBdr>
                <w:top w:val="none" w:sz="0" w:space="0" w:color="auto"/>
                <w:left w:val="none" w:sz="0" w:space="0" w:color="auto"/>
                <w:bottom w:val="none" w:sz="0" w:space="0" w:color="auto"/>
                <w:right w:val="none" w:sz="0" w:space="0" w:color="auto"/>
              </w:divBdr>
            </w:div>
            <w:div w:id="1253859661">
              <w:marLeft w:val="0"/>
              <w:marRight w:val="0"/>
              <w:marTop w:val="0"/>
              <w:marBottom w:val="0"/>
              <w:divBdr>
                <w:top w:val="none" w:sz="0" w:space="0" w:color="auto"/>
                <w:left w:val="none" w:sz="0" w:space="0" w:color="auto"/>
                <w:bottom w:val="none" w:sz="0" w:space="0" w:color="auto"/>
                <w:right w:val="none" w:sz="0" w:space="0" w:color="auto"/>
              </w:divBdr>
            </w:div>
            <w:div w:id="1588419875">
              <w:marLeft w:val="0"/>
              <w:marRight w:val="0"/>
              <w:marTop w:val="0"/>
              <w:marBottom w:val="0"/>
              <w:divBdr>
                <w:top w:val="none" w:sz="0" w:space="0" w:color="auto"/>
                <w:left w:val="none" w:sz="0" w:space="0" w:color="auto"/>
                <w:bottom w:val="none" w:sz="0" w:space="0" w:color="auto"/>
                <w:right w:val="none" w:sz="0" w:space="0" w:color="auto"/>
              </w:divBdr>
            </w:div>
            <w:div w:id="850681213">
              <w:marLeft w:val="0"/>
              <w:marRight w:val="0"/>
              <w:marTop w:val="0"/>
              <w:marBottom w:val="0"/>
              <w:divBdr>
                <w:top w:val="none" w:sz="0" w:space="0" w:color="auto"/>
                <w:left w:val="none" w:sz="0" w:space="0" w:color="auto"/>
                <w:bottom w:val="none" w:sz="0" w:space="0" w:color="auto"/>
                <w:right w:val="none" w:sz="0" w:space="0" w:color="auto"/>
              </w:divBdr>
            </w:div>
            <w:div w:id="9493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2756">
      <w:bodyDiv w:val="1"/>
      <w:marLeft w:val="0"/>
      <w:marRight w:val="0"/>
      <w:marTop w:val="0"/>
      <w:marBottom w:val="0"/>
      <w:divBdr>
        <w:top w:val="none" w:sz="0" w:space="0" w:color="auto"/>
        <w:left w:val="none" w:sz="0" w:space="0" w:color="auto"/>
        <w:bottom w:val="none" w:sz="0" w:space="0" w:color="auto"/>
        <w:right w:val="none" w:sz="0" w:space="0" w:color="auto"/>
      </w:divBdr>
    </w:div>
    <w:div w:id="703099771">
      <w:bodyDiv w:val="1"/>
      <w:marLeft w:val="0"/>
      <w:marRight w:val="0"/>
      <w:marTop w:val="0"/>
      <w:marBottom w:val="0"/>
      <w:divBdr>
        <w:top w:val="none" w:sz="0" w:space="0" w:color="auto"/>
        <w:left w:val="none" w:sz="0" w:space="0" w:color="auto"/>
        <w:bottom w:val="none" w:sz="0" w:space="0" w:color="auto"/>
        <w:right w:val="none" w:sz="0" w:space="0" w:color="auto"/>
      </w:divBdr>
    </w:div>
    <w:div w:id="712538405">
      <w:bodyDiv w:val="1"/>
      <w:marLeft w:val="0"/>
      <w:marRight w:val="0"/>
      <w:marTop w:val="0"/>
      <w:marBottom w:val="0"/>
      <w:divBdr>
        <w:top w:val="none" w:sz="0" w:space="0" w:color="auto"/>
        <w:left w:val="none" w:sz="0" w:space="0" w:color="auto"/>
        <w:bottom w:val="none" w:sz="0" w:space="0" w:color="auto"/>
        <w:right w:val="none" w:sz="0" w:space="0" w:color="auto"/>
      </w:divBdr>
      <w:divsChild>
        <w:div w:id="271909782">
          <w:marLeft w:val="0"/>
          <w:marRight w:val="0"/>
          <w:marTop w:val="0"/>
          <w:marBottom w:val="0"/>
          <w:divBdr>
            <w:top w:val="none" w:sz="0" w:space="0" w:color="auto"/>
            <w:left w:val="none" w:sz="0" w:space="0" w:color="auto"/>
            <w:bottom w:val="none" w:sz="0" w:space="0" w:color="auto"/>
            <w:right w:val="none" w:sz="0" w:space="0" w:color="auto"/>
          </w:divBdr>
          <w:divsChild>
            <w:div w:id="1909680760">
              <w:marLeft w:val="0"/>
              <w:marRight w:val="0"/>
              <w:marTop w:val="0"/>
              <w:marBottom w:val="0"/>
              <w:divBdr>
                <w:top w:val="none" w:sz="0" w:space="0" w:color="auto"/>
                <w:left w:val="none" w:sz="0" w:space="0" w:color="auto"/>
                <w:bottom w:val="none" w:sz="0" w:space="0" w:color="auto"/>
                <w:right w:val="none" w:sz="0" w:space="0" w:color="auto"/>
              </w:divBdr>
            </w:div>
            <w:div w:id="926156868">
              <w:marLeft w:val="0"/>
              <w:marRight w:val="0"/>
              <w:marTop w:val="0"/>
              <w:marBottom w:val="0"/>
              <w:divBdr>
                <w:top w:val="none" w:sz="0" w:space="0" w:color="auto"/>
                <w:left w:val="none" w:sz="0" w:space="0" w:color="auto"/>
                <w:bottom w:val="none" w:sz="0" w:space="0" w:color="auto"/>
                <w:right w:val="none" w:sz="0" w:space="0" w:color="auto"/>
              </w:divBdr>
            </w:div>
            <w:div w:id="792485757">
              <w:marLeft w:val="0"/>
              <w:marRight w:val="0"/>
              <w:marTop w:val="0"/>
              <w:marBottom w:val="0"/>
              <w:divBdr>
                <w:top w:val="none" w:sz="0" w:space="0" w:color="auto"/>
                <w:left w:val="none" w:sz="0" w:space="0" w:color="auto"/>
                <w:bottom w:val="none" w:sz="0" w:space="0" w:color="auto"/>
                <w:right w:val="none" w:sz="0" w:space="0" w:color="auto"/>
              </w:divBdr>
            </w:div>
            <w:div w:id="1832981938">
              <w:marLeft w:val="0"/>
              <w:marRight w:val="0"/>
              <w:marTop w:val="0"/>
              <w:marBottom w:val="0"/>
              <w:divBdr>
                <w:top w:val="none" w:sz="0" w:space="0" w:color="auto"/>
                <w:left w:val="none" w:sz="0" w:space="0" w:color="auto"/>
                <w:bottom w:val="none" w:sz="0" w:space="0" w:color="auto"/>
                <w:right w:val="none" w:sz="0" w:space="0" w:color="auto"/>
              </w:divBdr>
            </w:div>
            <w:div w:id="1353646328">
              <w:marLeft w:val="0"/>
              <w:marRight w:val="0"/>
              <w:marTop w:val="0"/>
              <w:marBottom w:val="0"/>
              <w:divBdr>
                <w:top w:val="none" w:sz="0" w:space="0" w:color="auto"/>
                <w:left w:val="none" w:sz="0" w:space="0" w:color="auto"/>
                <w:bottom w:val="none" w:sz="0" w:space="0" w:color="auto"/>
                <w:right w:val="none" w:sz="0" w:space="0" w:color="auto"/>
              </w:divBdr>
            </w:div>
            <w:div w:id="620065796">
              <w:marLeft w:val="0"/>
              <w:marRight w:val="0"/>
              <w:marTop w:val="0"/>
              <w:marBottom w:val="0"/>
              <w:divBdr>
                <w:top w:val="none" w:sz="0" w:space="0" w:color="auto"/>
                <w:left w:val="none" w:sz="0" w:space="0" w:color="auto"/>
                <w:bottom w:val="none" w:sz="0" w:space="0" w:color="auto"/>
                <w:right w:val="none" w:sz="0" w:space="0" w:color="auto"/>
              </w:divBdr>
            </w:div>
            <w:div w:id="1765490852">
              <w:marLeft w:val="0"/>
              <w:marRight w:val="0"/>
              <w:marTop w:val="0"/>
              <w:marBottom w:val="0"/>
              <w:divBdr>
                <w:top w:val="none" w:sz="0" w:space="0" w:color="auto"/>
                <w:left w:val="none" w:sz="0" w:space="0" w:color="auto"/>
                <w:bottom w:val="none" w:sz="0" w:space="0" w:color="auto"/>
                <w:right w:val="none" w:sz="0" w:space="0" w:color="auto"/>
              </w:divBdr>
            </w:div>
            <w:div w:id="2089039856">
              <w:marLeft w:val="0"/>
              <w:marRight w:val="0"/>
              <w:marTop w:val="0"/>
              <w:marBottom w:val="0"/>
              <w:divBdr>
                <w:top w:val="none" w:sz="0" w:space="0" w:color="auto"/>
                <w:left w:val="none" w:sz="0" w:space="0" w:color="auto"/>
                <w:bottom w:val="none" w:sz="0" w:space="0" w:color="auto"/>
                <w:right w:val="none" w:sz="0" w:space="0" w:color="auto"/>
              </w:divBdr>
            </w:div>
            <w:div w:id="249891602">
              <w:marLeft w:val="0"/>
              <w:marRight w:val="0"/>
              <w:marTop w:val="0"/>
              <w:marBottom w:val="0"/>
              <w:divBdr>
                <w:top w:val="none" w:sz="0" w:space="0" w:color="auto"/>
                <w:left w:val="none" w:sz="0" w:space="0" w:color="auto"/>
                <w:bottom w:val="none" w:sz="0" w:space="0" w:color="auto"/>
                <w:right w:val="none" w:sz="0" w:space="0" w:color="auto"/>
              </w:divBdr>
            </w:div>
            <w:div w:id="1055591512">
              <w:marLeft w:val="0"/>
              <w:marRight w:val="0"/>
              <w:marTop w:val="0"/>
              <w:marBottom w:val="0"/>
              <w:divBdr>
                <w:top w:val="none" w:sz="0" w:space="0" w:color="auto"/>
                <w:left w:val="none" w:sz="0" w:space="0" w:color="auto"/>
                <w:bottom w:val="none" w:sz="0" w:space="0" w:color="auto"/>
                <w:right w:val="none" w:sz="0" w:space="0" w:color="auto"/>
              </w:divBdr>
            </w:div>
            <w:div w:id="178739746">
              <w:marLeft w:val="0"/>
              <w:marRight w:val="0"/>
              <w:marTop w:val="0"/>
              <w:marBottom w:val="0"/>
              <w:divBdr>
                <w:top w:val="none" w:sz="0" w:space="0" w:color="auto"/>
                <w:left w:val="none" w:sz="0" w:space="0" w:color="auto"/>
                <w:bottom w:val="none" w:sz="0" w:space="0" w:color="auto"/>
                <w:right w:val="none" w:sz="0" w:space="0" w:color="auto"/>
              </w:divBdr>
            </w:div>
            <w:div w:id="2043820676">
              <w:marLeft w:val="0"/>
              <w:marRight w:val="0"/>
              <w:marTop w:val="0"/>
              <w:marBottom w:val="0"/>
              <w:divBdr>
                <w:top w:val="none" w:sz="0" w:space="0" w:color="auto"/>
                <w:left w:val="none" w:sz="0" w:space="0" w:color="auto"/>
                <w:bottom w:val="none" w:sz="0" w:space="0" w:color="auto"/>
                <w:right w:val="none" w:sz="0" w:space="0" w:color="auto"/>
              </w:divBdr>
            </w:div>
            <w:div w:id="2013097414">
              <w:marLeft w:val="0"/>
              <w:marRight w:val="0"/>
              <w:marTop w:val="0"/>
              <w:marBottom w:val="0"/>
              <w:divBdr>
                <w:top w:val="none" w:sz="0" w:space="0" w:color="auto"/>
                <w:left w:val="none" w:sz="0" w:space="0" w:color="auto"/>
                <w:bottom w:val="none" w:sz="0" w:space="0" w:color="auto"/>
                <w:right w:val="none" w:sz="0" w:space="0" w:color="auto"/>
              </w:divBdr>
            </w:div>
            <w:div w:id="1540314063">
              <w:marLeft w:val="0"/>
              <w:marRight w:val="0"/>
              <w:marTop w:val="0"/>
              <w:marBottom w:val="0"/>
              <w:divBdr>
                <w:top w:val="none" w:sz="0" w:space="0" w:color="auto"/>
                <w:left w:val="none" w:sz="0" w:space="0" w:color="auto"/>
                <w:bottom w:val="none" w:sz="0" w:space="0" w:color="auto"/>
                <w:right w:val="none" w:sz="0" w:space="0" w:color="auto"/>
              </w:divBdr>
            </w:div>
            <w:div w:id="1086807998">
              <w:marLeft w:val="0"/>
              <w:marRight w:val="0"/>
              <w:marTop w:val="0"/>
              <w:marBottom w:val="0"/>
              <w:divBdr>
                <w:top w:val="none" w:sz="0" w:space="0" w:color="auto"/>
                <w:left w:val="none" w:sz="0" w:space="0" w:color="auto"/>
                <w:bottom w:val="none" w:sz="0" w:space="0" w:color="auto"/>
                <w:right w:val="none" w:sz="0" w:space="0" w:color="auto"/>
              </w:divBdr>
            </w:div>
            <w:div w:id="351494889">
              <w:marLeft w:val="0"/>
              <w:marRight w:val="0"/>
              <w:marTop w:val="0"/>
              <w:marBottom w:val="0"/>
              <w:divBdr>
                <w:top w:val="none" w:sz="0" w:space="0" w:color="auto"/>
                <w:left w:val="none" w:sz="0" w:space="0" w:color="auto"/>
                <w:bottom w:val="none" w:sz="0" w:space="0" w:color="auto"/>
                <w:right w:val="none" w:sz="0" w:space="0" w:color="auto"/>
              </w:divBdr>
            </w:div>
            <w:div w:id="389116511">
              <w:marLeft w:val="0"/>
              <w:marRight w:val="0"/>
              <w:marTop w:val="0"/>
              <w:marBottom w:val="0"/>
              <w:divBdr>
                <w:top w:val="none" w:sz="0" w:space="0" w:color="auto"/>
                <w:left w:val="none" w:sz="0" w:space="0" w:color="auto"/>
                <w:bottom w:val="none" w:sz="0" w:space="0" w:color="auto"/>
                <w:right w:val="none" w:sz="0" w:space="0" w:color="auto"/>
              </w:divBdr>
            </w:div>
            <w:div w:id="14773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3646">
      <w:bodyDiv w:val="1"/>
      <w:marLeft w:val="0"/>
      <w:marRight w:val="0"/>
      <w:marTop w:val="0"/>
      <w:marBottom w:val="0"/>
      <w:divBdr>
        <w:top w:val="none" w:sz="0" w:space="0" w:color="auto"/>
        <w:left w:val="none" w:sz="0" w:space="0" w:color="auto"/>
        <w:bottom w:val="none" w:sz="0" w:space="0" w:color="auto"/>
        <w:right w:val="none" w:sz="0" w:space="0" w:color="auto"/>
      </w:divBdr>
    </w:div>
    <w:div w:id="714356983">
      <w:bodyDiv w:val="1"/>
      <w:marLeft w:val="0"/>
      <w:marRight w:val="0"/>
      <w:marTop w:val="0"/>
      <w:marBottom w:val="0"/>
      <w:divBdr>
        <w:top w:val="none" w:sz="0" w:space="0" w:color="auto"/>
        <w:left w:val="none" w:sz="0" w:space="0" w:color="auto"/>
        <w:bottom w:val="none" w:sz="0" w:space="0" w:color="auto"/>
        <w:right w:val="none" w:sz="0" w:space="0" w:color="auto"/>
      </w:divBdr>
    </w:div>
    <w:div w:id="720833062">
      <w:bodyDiv w:val="1"/>
      <w:marLeft w:val="0"/>
      <w:marRight w:val="0"/>
      <w:marTop w:val="0"/>
      <w:marBottom w:val="0"/>
      <w:divBdr>
        <w:top w:val="none" w:sz="0" w:space="0" w:color="auto"/>
        <w:left w:val="none" w:sz="0" w:space="0" w:color="auto"/>
        <w:bottom w:val="none" w:sz="0" w:space="0" w:color="auto"/>
        <w:right w:val="none" w:sz="0" w:space="0" w:color="auto"/>
      </w:divBdr>
    </w:div>
    <w:div w:id="731393733">
      <w:bodyDiv w:val="1"/>
      <w:marLeft w:val="0"/>
      <w:marRight w:val="0"/>
      <w:marTop w:val="0"/>
      <w:marBottom w:val="0"/>
      <w:divBdr>
        <w:top w:val="none" w:sz="0" w:space="0" w:color="auto"/>
        <w:left w:val="none" w:sz="0" w:space="0" w:color="auto"/>
        <w:bottom w:val="none" w:sz="0" w:space="0" w:color="auto"/>
        <w:right w:val="none" w:sz="0" w:space="0" w:color="auto"/>
      </w:divBdr>
    </w:div>
    <w:div w:id="740449317">
      <w:bodyDiv w:val="1"/>
      <w:marLeft w:val="0"/>
      <w:marRight w:val="0"/>
      <w:marTop w:val="0"/>
      <w:marBottom w:val="0"/>
      <w:divBdr>
        <w:top w:val="none" w:sz="0" w:space="0" w:color="auto"/>
        <w:left w:val="none" w:sz="0" w:space="0" w:color="auto"/>
        <w:bottom w:val="none" w:sz="0" w:space="0" w:color="auto"/>
        <w:right w:val="none" w:sz="0" w:space="0" w:color="auto"/>
      </w:divBdr>
    </w:div>
    <w:div w:id="758020348">
      <w:bodyDiv w:val="1"/>
      <w:marLeft w:val="0"/>
      <w:marRight w:val="0"/>
      <w:marTop w:val="0"/>
      <w:marBottom w:val="0"/>
      <w:divBdr>
        <w:top w:val="none" w:sz="0" w:space="0" w:color="auto"/>
        <w:left w:val="none" w:sz="0" w:space="0" w:color="auto"/>
        <w:bottom w:val="none" w:sz="0" w:space="0" w:color="auto"/>
        <w:right w:val="none" w:sz="0" w:space="0" w:color="auto"/>
      </w:divBdr>
    </w:div>
    <w:div w:id="759564794">
      <w:bodyDiv w:val="1"/>
      <w:marLeft w:val="0"/>
      <w:marRight w:val="0"/>
      <w:marTop w:val="0"/>
      <w:marBottom w:val="0"/>
      <w:divBdr>
        <w:top w:val="none" w:sz="0" w:space="0" w:color="auto"/>
        <w:left w:val="none" w:sz="0" w:space="0" w:color="auto"/>
        <w:bottom w:val="none" w:sz="0" w:space="0" w:color="auto"/>
        <w:right w:val="none" w:sz="0" w:space="0" w:color="auto"/>
      </w:divBdr>
    </w:div>
    <w:div w:id="759716984">
      <w:bodyDiv w:val="1"/>
      <w:marLeft w:val="0"/>
      <w:marRight w:val="0"/>
      <w:marTop w:val="0"/>
      <w:marBottom w:val="0"/>
      <w:divBdr>
        <w:top w:val="none" w:sz="0" w:space="0" w:color="auto"/>
        <w:left w:val="none" w:sz="0" w:space="0" w:color="auto"/>
        <w:bottom w:val="none" w:sz="0" w:space="0" w:color="auto"/>
        <w:right w:val="none" w:sz="0" w:space="0" w:color="auto"/>
      </w:divBdr>
    </w:div>
    <w:div w:id="759837665">
      <w:bodyDiv w:val="1"/>
      <w:marLeft w:val="0"/>
      <w:marRight w:val="0"/>
      <w:marTop w:val="0"/>
      <w:marBottom w:val="0"/>
      <w:divBdr>
        <w:top w:val="none" w:sz="0" w:space="0" w:color="auto"/>
        <w:left w:val="none" w:sz="0" w:space="0" w:color="auto"/>
        <w:bottom w:val="none" w:sz="0" w:space="0" w:color="auto"/>
        <w:right w:val="none" w:sz="0" w:space="0" w:color="auto"/>
      </w:divBdr>
    </w:div>
    <w:div w:id="764039652">
      <w:bodyDiv w:val="1"/>
      <w:marLeft w:val="0"/>
      <w:marRight w:val="0"/>
      <w:marTop w:val="0"/>
      <w:marBottom w:val="0"/>
      <w:divBdr>
        <w:top w:val="none" w:sz="0" w:space="0" w:color="auto"/>
        <w:left w:val="none" w:sz="0" w:space="0" w:color="auto"/>
        <w:bottom w:val="none" w:sz="0" w:space="0" w:color="auto"/>
        <w:right w:val="none" w:sz="0" w:space="0" w:color="auto"/>
      </w:divBdr>
    </w:div>
    <w:div w:id="765461262">
      <w:bodyDiv w:val="1"/>
      <w:marLeft w:val="0"/>
      <w:marRight w:val="0"/>
      <w:marTop w:val="0"/>
      <w:marBottom w:val="0"/>
      <w:divBdr>
        <w:top w:val="none" w:sz="0" w:space="0" w:color="auto"/>
        <w:left w:val="none" w:sz="0" w:space="0" w:color="auto"/>
        <w:bottom w:val="none" w:sz="0" w:space="0" w:color="auto"/>
        <w:right w:val="none" w:sz="0" w:space="0" w:color="auto"/>
      </w:divBdr>
    </w:div>
    <w:div w:id="780688614">
      <w:bodyDiv w:val="1"/>
      <w:marLeft w:val="0"/>
      <w:marRight w:val="0"/>
      <w:marTop w:val="0"/>
      <w:marBottom w:val="0"/>
      <w:divBdr>
        <w:top w:val="none" w:sz="0" w:space="0" w:color="auto"/>
        <w:left w:val="none" w:sz="0" w:space="0" w:color="auto"/>
        <w:bottom w:val="none" w:sz="0" w:space="0" w:color="auto"/>
        <w:right w:val="none" w:sz="0" w:space="0" w:color="auto"/>
      </w:divBdr>
    </w:div>
    <w:div w:id="790318330">
      <w:bodyDiv w:val="1"/>
      <w:marLeft w:val="0"/>
      <w:marRight w:val="0"/>
      <w:marTop w:val="0"/>
      <w:marBottom w:val="0"/>
      <w:divBdr>
        <w:top w:val="none" w:sz="0" w:space="0" w:color="auto"/>
        <w:left w:val="none" w:sz="0" w:space="0" w:color="auto"/>
        <w:bottom w:val="none" w:sz="0" w:space="0" w:color="auto"/>
        <w:right w:val="none" w:sz="0" w:space="0" w:color="auto"/>
      </w:divBdr>
    </w:div>
    <w:div w:id="800150393">
      <w:bodyDiv w:val="1"/>
      <w:marLeft w:val="0"/>
      <w:marRight w:val="0"/>
      <w:marTop w:val="0"/>
      <w:marBottom w:val="0"/>
      <w:divBdr>
        <w:top w:val="none" w:sz="0" w:space="0" w:color="auto"/>
        <w:left w:val="none" w:sz="0" w:space="0" w:color="auto"/>
        <w:bottom w:val="none" w:sz="0" w:space="0" w:color="auto"/>
        <w:right w:val="none" w:sz="0" w:space="0" w:color="auto"/>
      </w:divBdr>
    </w:div>
    <w:div w:id="801921376">
      <w:bodyDiv w:val="1"/>
      <w:marLeft w:val="0"/>
      <w:marRight w:val="0"/>
      <w:marTop w:val="0"/>
      <w:marBottom w:val="0"/>
      <w:divBdr>
        <w:top w:val="none" w:sz="0" w:space="0" w:color="auto"/>
        <w:left w:val="none" w:sz="0" w:space="0" w:color="auto"/>
        <w:bottom w:val="none" w:sz="0" w:space="0" w:color="auto"/>
        <w:right w:val="none" w:sz="0" w:space="0" w:color="auto"/>
      </w:divBdr>
    </w:div>
    <w:div w:id="812597229">
      <w:bodyDiv w:val="1"/>
      <w:marLeft w:val="0"/>
      <w:marRight w:val="0"/>
      <w:marTop w:val="0"/>
      <w:marBottom w:val="0"/>
      <w:divBdr>
        <w:top w:val="none" w:sz="0" w:space="0" w:color="auto"/>
        <w:left w:val="none" w:sz="0" w:space="0" w:color="auto"/>
        <w:bottom w:val="none" w:sz="0" w:space="0" w:color="auto"/>
        <w:right w:val="none" w:sz="0" w:space="0" w:color="auto"/>
      </w:divBdr>
    </w:div>
    <w:div w:id="819660079">
      <w:bodyDiv w:val="1"/>
      <w:marLeft w:val="0"/>
      <w:marRight w:val="0"/>
      <w:marTop w:val="0"/>
      <w:marBottom w:val="0"/>
      <w:divBdr>
        <w:top w:val="none" w:sz="0" w:space="0" w:color="auto"/>
        <w:left w:val="none" w:sz="0" w:space="0" w:color="auto"/>
        <w:bottom w:val="none" w:sz="0" w:space="0" w:color="auto"/>
        <w:right w:val="none" w:sz="0" w:space="0" w:color="auto"/>
      </w:divBdr>
    </w:div>
    <w:div w:id="826290227">
      <w:bodyDiv w:val="1"/>
      <w:marLeft w:val="0"/>
      <w:marRight w:val="0"/>
      <w:marTop w:val="0"/>
      <w:marBottom w:val="0"/>
      <w:divBdr>
        <w:top w:val="none" w:sz="0" w:space="0" w:color="auto"/>
        <w:left w:val="none" w:sz="0" w:space="0" w:color="auto"/>
        <w:bottom w:val="none" w:sz="0" w:space="0" w:color="auto"/>
        <w:right w:val="none" w:sz="0" w:space="0" w:color="auto"/>
      </w:divBdr>
    </w:div>
    <w:div w:id="836503018">
      <w:bodyDiv w:val="1"/>
      <w:marLeft w:val="0"/>
      <w:marRight w:val="0"/>
      <w:marTop w:val="0"/>
      <w:marBottom w:val="0"/>
      <w:divBdr>
        <w:top w:val="none" w:sz="0" w:space="0" w:color="auto"/>
        <w:left w:val="none" w:sz="0" w:space="0" w:color="auto"/>
        <w:bottom w:val="none" w:sz="0" w:space="0" w:color="auto"/>
        <w:right w:val="none" w:sz="0" w:space="0" w:color="auto"/>
      </w:divBdr>
    </w:div>
    <w:div w:id="836579918">
      <w:bodyDiv w:val="1"/>
      <w:marLeft w:val="0"/>
      <w:marRight w:val="0"/>
      <w:marTop w:val="0"/>
      <w:marBottom w:val="0"/>
      <w:divBdr>
        <w:top w:val="none" w:sz="0" w:space="0" w:color="auto"/>
        <w:left w:val="none" w:sz="0" w:space="0" w:color="auto"/>
        <w:bottom w:val="none" w:sz="0" w:space="0" w:color="auto"/>
        <w:right w:val="none" w:sz="0" w:space="0" w:color="auto"/>
      </w:divBdr>
    </w:div>
    <w:div w:id="846214024">
      <w:bodyDiv w:val="1"/>
      <w:marLeft w:val="0"/>
      <w:marRight w:val="0"/>
      <w:marTop w:val="0"/>
      <w:marBottom w:val="0"/>
      <w:divBdr>
        <w:top w:val="none" w:sz="0" w:space="0" w:color="auto"/>
        <w:left w:val="none" w:sz="0" w:space="0" w:color="auto"/>
        <w:bottom w:val="none" w:sz="0" w:space="0" w:color="auto"/>
        <w:right w:val="none" w:sz="0" w:space="0" w:color="auto"/>
      </w:divBdr>
    </w:div>
    <w:div w:id="852962952">
      <w:bodyDiv w:val="1"/>
      <w:marLeft w:val="0"/>
      <w:marRight w:val="0"/>
      <w:marTop w:val="0"/>
      <w:marBottom w:val="0"/>
      <w:divBdr>
        <w:top w:val="none" w:sz="0" w:space="0" w:color="auto"/>
        <w:left w:val="none" w:sz="0" w:space="0" w:color="auto"/>
        <w:bottom w:val="none" w:sz="0" w:space="0" w:color="auto"/>
        <w:right w:val="none" w:sz="0" w:space="0" w:color="auto"/>
      </w:divBdr>
    </w:div>
    <w:div w:id="853878617">
      <w:bodyDiv w:val="1"/>
      <w:marLeft w:val="0"/>
      <w:marRight w:val="0"/>
      <w:marTop w:val="0"/>
      <w:marBottom w:val="0"/>
      <w:divBdr>
        <w:top w:val="none" w:sz="0" w:space="0" w:color="auto"/>
        <w:left w:val="none" w:sz="0" w:space="0" w:color="auto"/>
        <w:bottom w:val="none" w:sz="0" w:space="0" w:color="auto"/>
        <w:right w:val="none" w:sz="0" w:space="0" w:color="auto"/>
      </w:divBdr>
    </w:div>
    <w:div w:id="856237344">
      <w:bodyDiv w:val="1"/>
      <w:marLeft w:val="0"/>
      <w:marRight w:val="0"/>
      <w:marTop w:val="0"/>
      <w:marBottom w:val="0"/>
      <w:divBdr>
        <w:top w:val="none" w:sz="0" w:space="0" w:color="auto"/>
        <w:left w:val="none" w:sz="0" w:space="0" w:color="auto"/>
        <w:bottom w:val="none" w:sz="0" w:space="0" w:color="auto"/>
        <w:right w:val="none" w:sz="0" w:space="0" w:color="auto"/>
      </w:divBdr>
    </w:div>
    <w:div w:id="859009423">
      <w:bodyDiv w:val="1"/>
      <w:marLeft w:val="0"/>
      <w:marRight w:val="0"/>
      <w:marTop w:val="0"/>
      <w:marBottom w:val="0"/>
      <w:divBdr>
        <w:top w:val="none" w:sz="0" w:space="0" w:color="auto"/>
        <w:left w:val="none" w:sz="0" w:space="0" w:color="auto"/>
        <w:bottom w:val="none" w:sz="0" w:space="0" w:color="auto"/>
        <w:right w:val="none" w:sz="0" w:space="0" w:color="auto"/>
      </w:divBdr>
    </w:div>
    <w:div w:id="860627969">
      <w:bodyDiv w:val="1"/>
      <w:marLeft w:val="0"/>
      <w:marRight w:val="0"/>
      <w:marTop w:val="0"/>
      <w:marBottom w:val="0"/>
      <w:divBdr>
        <w:top w:val="none" w:sz="0" w:space="0" w:color="auto"/>
        <w:left w:val="none" w:sz="0" w:space="0" w:color="auto"/>
        <w:bottom w:val="none" w:sz="0" w:space="0" w:color="auto"/>
        <w:right w:val="none" w:sz="0" w:space="0" w:color="auto"/>
      </w:divBdr>
    </w:div>
    <w:div w:id="861548102">
      <w:bodyDiv w:val="1"/>
      <w:marLeft w:val="0"/>
      <w:marRight w:val="0"/>
      <w:marTop w:val="0"/>
      <w:marBottom w:val="0"/>
      <w:divBdr>
        <w:top w:val="none" w:sz="0" w:space="0" w:color="auto"/>
        <w:left w:val="none" w:sz="0" w:space="0" w:color="auto"/>
        <w:bottom w:val="none" w:sz="0" w:space="0" w:color="auto"/>
        <w:right w:val="none" w:sz="0" w:space="0" w:color="auto"/>
      </w:divBdr>
    </w:div>
    <w:div w:id="863396850">
      <w:bodyDiv w:val="1"/>
      <w:marLeft w:val="0"/>
      <w:marRight w:val="0"/>
      <w:marTop w:val="0"/>
      <w:marBottom w:val="0"/>
      <w:divBdr>
        <w:top w:val="none" w:sz="0" w:space="0" w:color="auto"/>
        <w:left w:val="none" w:sz="0" w:space="0" w:color="auto"/>
        <w:bottom w:val="none" w:sz="0" w:space="0" w:color="auto"/>
        <w:right w:val="none" w:sz="0" w:space="0" w:color="auto"/>
      </w:divBdr>
    </w:div>
    <w:div w:id="867134837">
      <w:bodyDiv w:val="1"/>
      <w:marLeft w:val="0"/>
      <w:marRight w:val="0"/>
      <w:marTop w:val="0"/>
      <w:marBottom w:val="0"/>
      <w:divBdr>
        <w:top w:val="none" w:sz="0" w:space="0" w:color="auto"/>
        <w:left w:val="none" w:sz="0" w:space="0" w:color="auto"/>
        <w:bottom w:val="none" w:sz="0" w:space="0" w:color="auto"/>
        <w:right w:val="none" w:sz="0" w:space="0" w:color="auto"/>
      </w:divBdr>
    </w:div>
    <w:div w:id="870799048">
      <w:bodyDiv w:val="1"/>
      <w:marLeft w:val="0"/>
      <w:marRight w:val="0"/>
      <w:marTop w:val="0"/>
      <w:marBottom w:val="0"/>
      <w:divBdr>
        <w:top w:val="none" w:sz="0" w:space="0" w:color="auto"/>
        <w:left w:val="none" w:sz="0" w:space="0" w:color="auto"/>
        <w:bottom w:val="none" w:sz="0" w:space="0" w:color="auto"/>
        <w:right w:val="none" w:sz="0" w:space="0" w:color="auto"/>
      </w:divBdr>
      <w:divsChild>
        <w:div w:id="1203634928">
          <w:marLeft w:val="0"/>
          <w:marRight w:val="0"/>
          <w:marTop w:val="0"/>
          <w:marBottom w:val="0"/>
          <w:divBdr>
            <w:top w:val="none" w:sz="0" w:space="0" w:color="auto"/>
            <w:left w:val="none" w:sz="0" w:space="0" w:color="auto"/>
            <w:bottom w:val="none" w:sz="0" w:space="0" w:color="auto"/>
            <w:right w:val="none" w:sz="0" w:space="0" w:color="auto"/>
          </w:divBdr>
          <w:divsChild>
            <w:div w:id="1430740729">
              <w:marLeft w:val="0"/>
              <w:marRight w:val="0"/>
              <w:marTop w:val="0"/>
              <w:marBottom w:val="0"/>
              <w:divBdr>
                <w:top w:val="none" w:sz="0" w:space="0" w:color="auto"/>
                <w:left w:val="none" w:sz="0" w:space="0" w:color="auto"/>
                <w:bottom w:val="none" w:sz="0" w:space="0" w:color="auto"/>
                <w:right w:val="none" w:sz="0" w:space="0" w:color="auto"/>
              </w:divBdr>
            </w:div>
            <w:div w:id="619654421">
              <w:marLeft w:val="0"/>
              <w:marRight w:val="0"/>
              <w:marTop w:val="0"/>
              <w:marBottom w:val="0"/>
              <w:divBdr>
                <w:top w:val="none" w:sz="0" w:space="0" w:color="auto"/>
                <w:left w:val="none" w:sz="0" w:space="0" w:color="auto"/>
                <w:bottom w:val="none" w:sz="0" w:space="0" w:color="auto"/>
                <w:right w:val="none" w:sz="0" w:space="0" w:color="auto"/>
              </w:divBdr>
            </w:div>
            <w:div w:id="481848912">
              <w:marLeft w:val="0"/>
              <w:marRight w:val="0"/>
              <w:marTop w:val="0"/>
              <w:marBottom w:val="0"/>
              <w:divBdr>
                <w:top w:val="none" w:sz="0" w:space="0" w:color="auto"/>
                <w:left w:val="none" w:sz="0" w:space="0" w:color="auto"/>
                <w:bottom w:val="none" w:sz="0" w:space="0" w:color="auto"/>
                <w:right w:val="none" w:sz="0" w:space="0" w:color="auto"/>
              </w:divBdr>
            </w:div>
            <w:div w:id="555240659">
              <w:marLeft w:val="0"/>
              <w:marRight w:val="0"/>
              <w:marTop w:val="0"/>
              <w:marBottom w:val="0"/>
              <w:divBdr>
                <w:top w:val="none" w:sz="0" w:space="0" w:color="auto"/>
                <w:left w:val="none" w:sz="0" w:space="0" w:color="auto"/>
                <w:bottom w:val="none" w:sz="0" w:space="0" w:color="auto"/>
                <w:right w:val="none" w:sz="0" w:space="0" w:color="auto"/>
              </w:divBdr>
            </w:div>
            <w:div w:id="1511481024">
              <w:marLeft w:val="0"/>
              <w:marRight w:val="0"/>
              <w:marTop w:val="0"/>
              <w:marBottom w:val="0"/>
              <w:divBdr>
                <w:top w:val="none" w:sz="0" w:space="0" w:color="auto"/>
                <w:left w:val="none" w:sz="0" w:space="0" w:color="auto"/>
                <w:bottom w:val="none" w:sz="0" w:space="0" w:color="auto"/>
                <w:right w:val="none" w:sz="0" w:space="0" w:color="auto"/>
              </w:divBdr>
            </w:div>
            <w:div w:id="136607767">
              <w:marLeft w:val="0"/>
              <w:marRight w:val="0"/>
              <w:marTop w:val="0"/>
              <w:marBottom w:val="0"/>
              <w:divBdr>
                <w:top w:val="none" w:sz="0" w:space="0" w:color="auto"/>
                <w:left w:val="none" w:sz="0" w:space="0" w:color="auto"/>
                <w:bottom w:val="none" w:sz="0" w:space="0" w:color="auto"/>
                <w:right w:val="none" w:sz="0" w:space="0" w:color="auto"/>
              </w:divBdr>
            </w:div>
            <w:div w:id="1112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912">
      <w:bodyDiv w:val="1"/>
      <w:marLeft w:val="0"/>
      <w:marRight w:val="0"/>
      <w:marTop w:val="0"/>
      <w:marBottom w:val="0"/>
      <w:divBdr>
        <w:top w:val="none" w:sz="0" w:space="0" w:color="auto"/>
        <w:left w:val="none" w:sz="0" w:space="0" w:color="auto"/>
        <w:bottom w:val="none" w:sz="0" w:space="0" w:color="auto"/>
        <w:right w:val="none" w:sz="0" w:space="0" w:color="auto"/>
      </w:divBdr>
    </w:div>
    <w:div w:id="897784668">
      <w:bodyDiv w:val="1"/>
      <w:marLeft w:val="0"/>
      <w:marRight w:val="0"/>
      <w:marTop w:val="0"/>
      <w:marBottom w:val="0"/>
      <w:divBdr>
        <w:top w:val="none" w:sz="0" w:space="0" w:color="auto"/>
        <w:left w:val="none" w:sz="0" w:space="0" w:color="auto"/>
        <w:bottom w:val="none" w:sz="0" w:space="0" w:color="auto"/>
        <w:right w:val="none" w:sz="0" w:space="0" w:color="auto"/>
      </w:divBdr>
    </w:div>
    <w:div w:id="914359384">
      <w:bodyDiv w:val="1"/>
      <w:marLeft w:val="0"/>
      <w:marRight w:val="0"/>
      <w:marTop w:val="0"/>
      <w:marBottom w:val="0"/>
      <w:divBdr>
        <w:top w:val="none" w:sz="0" w:space="0" w:color="auto"/>
        <w:left w:val="none" w:sz="0" w:space="0" w:color="auto"/>
        <w:bottom w:val="none" w:sz="0" w:space="0" w:color="auto"/>
        <w:right w:val="none" w:sz="0" w:space="0" w:color="auto"/>
      </w:divBdr>
    </w:div>
    <w:div w:id="928464514">
      <w:bodyDiv w:val="1"/>
      <w:marLeft w:val="0"/>
      <w:marRight w:val="0"/>
      <w:marTop w:val="0"/>
      <w:marBottom w:val="0"/>
      <w:divBdr>
        <w:top w:val="none" w:sz="0" w:space="0" w:color="auto"/>
        <w:left w:val="none" w:sz="0" w:space="0" w:color="auto"/>
        <w:bottom w:val="none" w:sz="0" w:space="0" w:color="auto"/>
        <w:right w:val="none" w:sz="0" w:space="0" w:color="auto"/>
      </w:divBdr>
    </w:div>
    <w:div w:id="931931514">
      <w:bodyDiv w:val="1"/>
      <w:marLeft w:val="0"/>
      <w:marRight w:val="0"/>
      <w:marTop w:val="0"/>
      <w:marBottom w:val="0"/>
      <w:divBdr>
        <w:top w:val="none" w:sz="0" w:space="0" w:color="auto"/>
        <w:left w:val="none" w:sz="0" w:space="0" w:color="auto"/>
        <w:bottom w:val="none" w:sz="0" w:space="0" w:color="auto"/>
        <w:right w:val="none" w:sz="0" w:space="0" w:color="auto"/>
      </w:divBdr>
    </w:div>
    <w:div w:id="932586872">
      <w:bodyDiv w:val="1"/>
      <w:marLeft w:val="0"/>
      <w:marRight w:val="0"/>
      <w:marTop w:val="0"/>
      <w:marBottom w:val="0"/>
      <w:divBdr>
        <w:top w:val="none" w:sz="0" w:space="0" w:color="auto"/>
        <w:left w:val="none" w:sz="0" w:space="0" w:color="auto"/>
        <w:bottom w:val="none" w:sz="0" w:space="0" w:color="auto"/>
        <w:right w:val="none" w:sz="0" w:space="0" w:color="auto"/>
      </w:divBdr>
    </w:div>
    <w:div w:id="937639412">
      <w:bodyDiv w:val="1"/>
      <w:marLeft w:val="0"/>
      <w:marRight w:val="0"/>
      <w:marTop w:val="0"/>
      <w:marBottom w:val="0"/>
      <w:divBdr>
        <w:top w:val="none" w:sz="0" w:space="0" w:color="auto"/>
        <w:left w:val="none" w:sz="0" w:space="0" w:color="auto"/>
        <w:bottom w:val="none" w:sz="0" w:space="0" w:color="auto"/>
        <w:right w:val="none" w:sz="0" w:space="0" w:color="auto"/>
      </w:divBdr>
    </w:div>
    <w:div w:id="940720941">
      <w:bodyDiv w:val="1"/>
      <w:marLeft w:val="0"/>
      <w:marRight w:val="0"/>
      <w:marTop w:val="0"/>
      <w:marBottom w:val="0"/>
      <w:divBdr>
        <w:top w:val="none" w:sz="0" w:space="0" w:color="auto"/>
        <w:left w:val="none" w:sz="0" w:space="0" w:color="auto"/>
        <w:bottom w:val="none" w:sz="0" w:space="0" w:color="auto"/>
        <w:right w:val="none" w:sz="0" w:space="0" w:color="auto"/>
      </w:divBdr>
    </w:div>
    <w:div w:id="945234376">
      <w:bodyDiv w:val="1"/>
      <w:marLeft w:val="0"/>
      <w:marRight w:val="0"/>
      <w:marTop w:val="0"/>
      <w:marBottom w:val="0"/>
      <w:divBdr>
        <w:top w:val="none" w:sz="0" w:space="0" w:color="auto"/>
        <w:left w:val="none" w:sz="0" w:space="0" w:color="auto"/>
        <w:bottom w:val="none" w:sz="0" w:space="0" w:color="auto"/>
        <w:right w:val="none" w:sz="0" w:space="0" w:color="auto"/>
      </w:divBdr>
    </w:div>
    <w:div w:id="948389635">
      <w:bodyDiv w:val="1"/>
      <w:marLeft w:val="0"/>
      <w:marRight w:val="0"/>
      <w:marTop w:val="0"/>
      <w:marBottom w:val="0"/>
      <w:divBdr>
        <w:top w:val="none" w:sz="0" w:space="0" w:color="auto"/>
        <w:left w:val="none" w:sz="0" w:space="0" w:color="auto"/>
        <w:bottom w:val="none" w:sz="0" w:space="0" w:color="auto"/>
        <w:right w:val="none" w:sz="0" w:space="0" w:color="auto"/>
      </w:divBdr>
    </w:div>
    <w:div w:id="948707118">
      <w:bodyDiv w:val="1"/>
      <w:marLeft w:val="0"/>
      <w:marRight w:val="0"/>
      <w:marTop w:val="0"/>
      <w:marBottom w:val="0"/>
      <w:divBdr>
        <w:top w:val="none" w:sz="0" w:space="0" w:color="auto"/>
        <w:left w:val="none" w:sz="0" w:space="0" w:color="auto"/>
        <w:bottom w:val="none" w:sz="0" w:space="0" w:color="auto"/>
        <w:right w:val="none" w:sz="0" w:space="0" w:color="auto"/>
      </w:divBdr>
    </w:div>
    <w:div w:id="948927480">
      <w:bodyDiv w:val="1"/>
      <w:marLeft w:val="0"/>
      <w:marRight w:val="0"/>
      <w:marTop w:val="0"/>
      <w:marBottom w:val="0"/>
      <w:divBdr>
        <w:top w:val="none" w:sz="0" w:space="0" w:color="auto"/>
        <w:left w:val="none" w:sz="0" w:space="0" w:color="auto"/>
        <w:bottom w:val="none" w:sz="0" w:space="0" w:color="auto"/>
        <w:right w:val="none" w:sz="0" w:space="0" w:color="auto"/>
      </w:divBdr>
    </w:div>
    <w:div w:id="951549057">
      <w:bodyDiv w:val="1"/>
      <w:marLeft w:val="0"/>
      <w:marRight w:val="0"/>
      <w:marTop w:val="0"/>
      <w:marBottom w:val="0"/>
      <w:divBdr>
        <w:top w:val="none" w:sz="0" w:space="0" w:color="auto"/>
        <w:left w:val="none" w:sz="0" w:space="0" w:color="auto"/>
        <w:bottom w:val="none" w:sz="0" w:space="0" w:color="auto"/>
        <w:right w:val="none" w:sz="0" w:space="0" w:color="auto"/>
      </w:divBdr>
    </w:div>
    <w:div w:id="970017741">
      <w:bodyDiv w:val="1"/>
      <w:marLeft w:val="0"/>
      <w:marRight w:val="0"/>
      <w:marTop w:val="0"/>
      <w:marBottom w:val="0"/>
      <w:divBdr>
        <w:top w:val="none" w:sz="0" w:space="0" w:color="auto"/>
        <w:left w:val="none" w:sz="0" w:space="0" w:color="auto"/>
        <w:bottom w:val="none" w:sz="0" w:space="0" w:color="auto"/>
        <w:right w:val="none" w:sz="0" w:space="0" w:color="auto"/>
      </w:divBdr>
    </w:div>
    <w:div w:id="982194138">
      <w:bodyDiv w:val="1"/>
      <w:marLeft w:val="0"/>
      <w:marRight w:val="0"/>
      <w:marTop w:val="0"/>
      <w:marBottom w:val="0"/>
      <w:divBdr>
        <w:top w:val="none" w:sz="0" w:space="0" w:color="auto"/>
        <w:left w:val="none" w:sz="0" w:space="0" w:color="auto"/>
        <w:bottom w:val="none" w:sz="0" w:space="0" w:color="auto"/>
        <w:right w:val="none" w:sz="0" w:space="0" w:color="auto"/>
      </w:divBdr>
    </w:div>
    <w:div w:id="987170156">
      <w:bodyDiv w:val="1"/>
      <w:marLeft w:val="0"/>
      <w:marRight w:val="0"/>
      <w:marTop w:val="0"/>
      <w:marBottom w:val="0"/>
      <w:divBdr>
        <w:top w:val="none" w:sz="0" w:space="0" w:color="auto"/>
        <w:left w:val="none" w:sz="0" w:space="0" w:color="auto"/>
        <w:bottom w:val="none" w:sz="0" w:space="0" w:color="auto"/>
        <w:right w:val="none" w:sz="0" w:space="0" w:color="auto"/>
      </w:divBdr>
      <w:divsChild>
        <w:div w:id="173613790">
          <w:marLeft w:val="0"/>
          <w:marRight w:val="0"/>
          <w:marTop w:val="0"/>
          <w:marBottom w:val="0"/>
          <w:divBdr>
            <w:top w:val="none" w:sz="0" w:space="0" w:color="auto"/>
            <w:left w:val="none" w:sz="0" w:space="0" w:color="auto"/>
            <w:bottom w:val="none" w:sz="0" w:space="0" w:color="auto"/>
            <w:right w:val="none" w:sz="0" w:space="0" w:color="auto"/>
          </w:divBdr>
          <w:divsChild>
            <w:div w:id="1941644020">
              <w:marLeft w:val="0"/>
              <w:marRight w:val="0"/>
              <w:marTop w:val="0"/>
              <w:marBottom w:val="0"/>
              <w:divBdr>
                <w:top w:val="none" w:sz="0" w:space="0" w:color="auto"/>
                <w:left w:val="none" w:sz="0" w:space="0" w:color="auto"/>
                <w:bottom w:val="none" w:sz="0" w:space="0" w:color="auto"/>
                <w:right w:val="none" w:sz="0" w:space="0" w:color="auto"/>
              </w:divBdr>
              <w:divsChild>
                <w:div w:id="1979649515">
                  <w:marLeft w:val="0"/>
                  <w:marRight w:val="0"/>
                  <w:marTop w:val="0"/>
                  <w:marBottom w:val="0"/>
                  <w:divBdr>
                    <w:top w:val="none" w:sz="0" w:space="0" w:color="auto"/>
                    <w:left w:val="none" w:sz="0" w:space="0" w:color="auto"/>
                    <w:bottom w:val="none" w:sz="0" w:space="0" w:color="auto"/>
                    <w:right w:val="none" w:sz="0" w:space="0" w:color="auto"/>
                  </w:divBdr>
                  <w:divsChild>
                    <w:div w:id="2102020795">
                      <w:marLeft w:val="0"/>
                      <w:marRight w:val="0"/>
                      <w:marTop w:val="0"/>
                      <w:marBottom w:val="0"/>
                      <w:divBdr>
                        <w:top w:val="none" w:sz="0" w:space="0" w:color="auto"/>
                        <w:left w:val="none" w:sz="0" w:space="0" w:color="auto"/>
                        <w:bottom w:val="none" w:sz="0" w:space="0" w:color="auto"/>
                        <w:right w:val="none" w:sz="0" w:space="0" w:color="auto"/>
                      </w:divBdr>
                      <w:divsChild>
                        <w:div w:id="1834829535">
                          <w:marLeft w:val="0"/>
                          <w:marRight w:val="0"/>
                          <w:marTop w:val="0"/>
                          <w:marBottom w:val="0"/>
                          <w:divBdr>
                            <w:top w:val="none" w:sz="0" w:space="0" w:color="auto"/>
                            <w:left w:val="none" w:sz="0" w:space="0" w:color="auto"/>
                            <w:bottom w:val="none" w:sz="0" w:space="0" w:color="auto"/>
                            <w:right w:val="none" w:sz="0" w:space="0" w:color="auto"/>
                          </w:divBdr>
                          <w:divsChild>
                            <w:div w:id="198052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451250">
      <w:bodyDiv w:val="1"/>
      <w:marLeft w:val="0"/>
      <w:marRight w:val="0"/>
      <w:marTop w:val="0"/>
      <w:marBottom w:val="0"/>
      <w:divBdr>
        <w:top w:val="none" w:sz="0" w:space="0" w:color="auto"/>
        <w:left w:val="none" w:sz="0" w:space="0" w:color="auto"/>
        <w:bottom w:val="none" w:sz="0" w:space="0" w:color="auto"/>
        <w:right w:val="none" w:sz="0" w:space="0" w:color="auto"/>
      </w:divBdr>
    </w:div>
    <w:div w:id="996499648">
      <w:bodyDiv w:val="1"/>
      <w:marLeft w:val="0"/>
      <w:marRight w:val="0"/>
      <w:marTop w:val="0"/>
      <w:marBottom w:val="0"/>
      <w:divBdr>
        <w:top w:val="none" w:sz="0" w:space="0" w:color="auto"/>
        <w:left w:val="none" w:sz="0" w:space="0" w:color="auto"/>
        <w:bottom w:val="none" w:sz="0" w:space="0" w:color="auto"/>
        <w:right w:val="none" w:sz="0" w:space="0" w:color="auto"/>
      </w:divBdr>
    </w:div>
    <w:div w:id="998312391">
      <w:bodyDiv w:val="1"/>
      <w:marLeft w:val="0"/>
      <w:marRight w:val="0"/>
      <w:marTop w:val="0"/>
      <w:marBottom w:val="0"/>
      <w:divBdr>
        <w:top w:val="none" w:sz="0" w:space="0" w:color="auto"/>
        <w:left w:val="none" w:sz="0" w:space="0" w:color="auto"/>
        <w:bottom w:val="none" w:sz="0" w:space="0" w:color="auto"/>
        <w:right w:val="none" w:sz="0" w:space="0" w:color="auto"/>
      </w:divBdr>
      <w:divsChild>
        <w:div w:id="408038124">
          <w:marLeft w:val="0"/>
          <w:marRight w:val="0"/>
          <w:marTop w:val="0"/>
          <w:marBottom w:val="0"/>
          <w:divBdr>
            <w:top w:val="none" w:sz="0" w:space="0" w:color="auto"/>
            <w:left w:val="none" w:sz="0" w:space="0" w:color="auto"/>
            <w:bottom w:val="none" w:sz="0" w:space="0" w:color="auto"/>
            <w:right w:val="none" w:sz="0" w:space="0" w:color="auto"/>
          </w:divBdr>
          <w:divsChild>
            <w:div w:id="56634694">
              <w:marLeft w:val="0"/>
              <w:marRight w:val="0"/>
              <w:marTop w:val="0"/>
              <w:marBottom w:val="0"/>
              <w:divBdr>
                <w:top w:val="none" w:sz="0" w:space="0" w:color="auto"/>
                <w:left w:val="none" w:sz="0" w:space="0" w:color="auto"/>
                <w:bottom w:val="none" w:sz="0" w:space="0" w:color="auto"/>
                <w:right w:val="none" w:sz="0" w:space="0" w:color="auto"/>
              </w:divBdr>
            </w:div>
            <w:div w:id="1891305065">
              <w:marLeft w:val="0"/>
              <w:marRight w:val="0"/>
              <w:marTop w:val="0"/>
              <w:marBottom w:val="0"/>
              <w:divBdr>
                <w:top w:val="none" w:sz="0" w:space="0" w:color="auto"/>
                <w:left w:val="none" w:sz="0" w:space="0" w:color="auto"/>
                <w:bottom w:val="none" w:sz="0" w:space="0" w:color="auto"/>
                <w:right w:val="none" w:sz="0" w:space="0" w:color="auto"/>
              </w:divBdr>
            </w:div>
            <w:div w:id="1977371941">
              <w:marLeft w:val="0"/>
              <w:marRight w:val="0"/>
              <w:marTop w:val="0"/>
              <w:marBottom w:val="0"/>
              <w:divBdr>
                <w:top w:val="none" w:sz="0" w:space="0" w:color="auto"/>
                <w:left w:val="none" w:sz="0" w:space="0" w:color="auto"/>
                <w:bottom w:val="none" w:sz="0" w:space="0" w:color="auto"/>
                <w:right w:val="none" w:sz="0" w:space="0" w:color="auto"/>
              </w:divBdr>
            </w:div>
            <w:div w:id="398553662">
              <w:marLeft w:val="0"/>
              <w:marRight w:val="0"/>
              <w:marTop w:val="0"/>
              <w:marBottom w:val="0"/>
              <w:divBdr>
                <w:top w:val="none" w:sz="0" w:space="0" w:color="auto"/>
                <w:left w:val="none" w:sz="0" w:space="0" w:color="auto"/>
                <w:bottom w:val="none" w:sz="0" w:space="0" w:color="auto"/>
                <w:right w:val="none" w:sz="0" w:space="0" w:color="auto"/>
              </w:divBdr>
            </w:div>
            <w:div w:id="1390493446">
              <w:marLeft w:val="0"/>
              <w:marRight w:val="0"/>
              <w:marTop w:val="0"/>
              <w:marBottom w:val="0"/>
              <w:divBdr>
                <w:top w:val="none" w:sz="0" w:space="0" w:color="auto"/>
                <w:left w:val="none" w:sz="0" w:space="0" w:color="auto"/>
                <w:bottom w:val="none" w:sz="0" w:space="0" w:color="auto"/>
                <w:right w:val="none" w:sz="0" w:space="0" w:color="auto"/>
              </w:divBdr>
            </w:div>
            <w:div w:id="1444031803">
              <w:marLeft w:val="0"/>
              <w:marRight w:val="0"/>
              <w:marTop w:val="0"/>
              <w:marBottom w:val="0"/>
              <w:divBdr>
                <w:top w:val="none" w:sz="0" w:space="0" w:color="auto"/>
                <w:left w:val="none" w:sz="0" w:space="0" w:color="auto"/>
                <w:bottom w:val="none" w:sz="0" w:space="0" w:color="auto"/>
                <w:right w:val="none" w:sz="0" w:space="0" w:color="auto"/>
              </w:divBdr>
            </w:div>
            <w:div w:id="1078091645">
              <w:marLeft w:val="0"/>
              <w:marRight w:val="0"/>
              <w:marTop w:val="0"/>
              <w:marBottom w:val="0"/>
              <w:divBdr>
                <w:top w:val="none" w:sz="0" w:space="0" w:color="auto"/>
                <w:left w:val="none" w:sz="0" w:space="0" w:color="auto"/>
                <w:bottom w:val="none" w:sz="0" w:space="0" w:color="auto"/>
                <w:right w:val="none" w:sz="0" w:space="0" w:color="auto"/>
              </w:divBdr>
            </w:div>
            <w:div w:id="1686201427">
              <w:marLeft w:val="0"/>
              <w:marRight w:val="0"/>
              <w:marTop w:val="0"/>
              <w:marBottom w:val="0"/>
              <w:divBdr>
                <w:top w:val="none" w:sz="0" w:space="0" w:color="auto"/>
                <w:left w:val="none" w:sz="0" w:space="0" w:color="auto"/>
                <w:bottom w:val="none" w:sz="0" w:space="0" w:color="auto"/>
                <w:right w:val="none" w:sz="0" w:space="0" w:color="auto"/>
              </w:divBdr>
            </w:div>
            <w:div w:id="1687902902">
              <w:marLeft w:val="0"/>
              <w:marRight w:val="0"/>
              <w:marTop w:val="0"/>
              <w:marBottom w:val="0"/>
              <w:divBdr>
                <w:top w:val="none" w:sz="0" w:space="0" w:color="auto"/>
                <w:left w:val="none" w:sz="0" w:space="0" w:color="auto"/>
                <w:bottom w:val="none" w:sz="0" w:space="0" w:color="auto"/>
                <w:right w:val="none" w:sz="0" w:space="0" w:color="auto"/>
              </w:divBdr>
            </w:div>
            <w:div w:id="6214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0599">
      <w:bodyDiv w:val="1"/>
      <w:marLeft w:val="0"/>
      <w:marRight w:val="0"/>
      <w:marTop w:val="0"/>
      <w:marBottom w:val="0"/>
      <w:divBdr>
        <w:top w:val="none" w:sz="0" w:space="0" w:color="auto"/>
        <w:left w:val="none" w:sz="0" w:space="0" w:color="auto"/>
        <w:bottom w:val="none" w:sz="0" w:space="0" w:color="auto"/>
        <w:right w:val="none" w:sz="0" w:space="0" w:color="auto"/>
      </w:divBdr>
    </w:div>
    <w:div w:id="1005326425">
      <w:bodyDiv w:val="1"/>
      <w:marLeft w:val="0"/>
      <w:marRight w:val="0"/>
      <w:marTop w:val="0"/>
      <w:marBottom w:val="0"/>
      <w:divBdr>
        <w:top w:val="none" w:sz="0" w:space="0" w:color="auto"/>
        <w:left w:val="none" w:sz="0" w:space="0" w:color="auto"/>
        <w:bottom w:val="none" w:sz="0" w:space="0" w:color="auto"/>
        <w:right w:val="none" w:sz="0" w:space="0" w:color="auto"/>
      </w:divBdr>
    </w:div>
    <w:div w:id="1006204712">
      <w:bodyDiv w:val="1"/>
      <w:marLeft w:val="0"/>
      <w:marRight w:val="0"/>
      <w:marTop w:val="0"/>
      <w:marBottom w:val="0"/>
      <w:divBdr>
        <w:top w:val="none" w:sz="0" w:space="0" w:color="auto"/>
        <w:left w:val="none" w:sz="0" w:space="0" w:color="auto"/>
        <w:bottom w:val="none" w:sz="0" w:space="0" w:color="auto"/>
        <w:right w:val="none" w:sz="0" w:space="0" w:color="auto"/>
      </w:divBdr>
    </w:div>
    <w:div w:id="1007712720">
      <w:bodyDiv w:val="1"/>
      <w:marLeft w:val="0"/>
      <w:marRight w:val="0"/>
      <w:marTop w:val="0"/>
      <w:marBottom w:val="150"/>
      <w:divBdr>
        <w:top w:val="none" w:sz="0" w:space="0" w:color="auto"/>
        <w:left w:val="none" w:sz="0" w:space="0" w:color="auto"/>
        <w:bottom w:val="none" w:sz="0" w:space="0" w:color="auto"/>
        <w:right w:val="none" w:sz="0" w:space="0" w:color="auto"/>
      </w:divBdr>
    </w:div>
    <w:div w:id="1009017146">
      <w:bodyDiv w:val="1"/>
      <w:marLeft w:val="0"/>
      <w:marRight w:val="0"/>
      <w:marTop w:val="0"/>
      <w:marBottom w:val="0"/>
      <w:divBdr>
        <w:top w:val="none" w:sz="0" w:space="0" w:color="auto"/>
        <w:left w:val="none" w:sz="0" w:space="0" w:color="auto"/>
        <w:bottom w:val="none" w:sz="0" w:space="0" w:color="auto"/>
        <w:right w:val="none" w:sz="0" w:space="0" w:color="auto"/>
      </w:divBdr>
    </w:div>
    <w:div w:id="1014386045">
      <w:bodyDiv w:val="1"/>
      <w:marLeft w:val="0"/>
      <w:marRight w:val="0"/>
      <w:marTop w:val="0"/>
      <w:marBottom w:val="0"/>
      <w:divBdr>
        <w:top w:val="none" w:sz="0" w:space="0" w:color="auto"/>
        <w:left w:val="none" w:sz="0" w:space="0" w:color="auto"/>
        <w:bottom w:val="none" w:sz="0" w:space="0" w:color="auto"/>
        <w:right w:val="none" w:sz="0" w:space="0" w:color="auto"/>
      </w:divBdr>
    </w:div>
    <w:div w:id="1021250061">
      <w:bodyDiv w:val="1"/>
      <w:marLeft w:val="0"/>
      <w:marRight w:val="0"/>
      <w:marTop w:val="0"/>
      <w:marBottom w:val="0"/>
      <w:divBdr>
        <w:top w:val="none" w:sz="0" w:space="0" w:color="auto"/>
        <w:left w:val="none" w:sz="0" w:space="0" w:color="auto"/>
        <w:bottom w:val="none" w:sz="0" w:space="0" w:color="auto"/>
        <w:right w:val="none" w:sz="0" w:space="0" w:color="auto"/>
      </w:divBdr>
    </w:div>
    <w:div w:id="1022901912">
      <w:bodyDiv w:val="1"/>
      <w:marLeft w:val="0"/>
      <w:marRight w:val="0"/>
      <w:marTop w:val="0"/>
      <w:marBottom w:val="0"/>
      <w:divBdr>
        <w:top w:val="none" w:sz="0" w:space="0" w:color="auto"/>
        <w:left w:val="none" w:sz="0" w:space="0" w:color="auto"/>
        <w:bottom w:val="none" w:sz="0" w:space="0" w:color="auto"/>
        <w:right w:val="none" w:sz="0" w:space="0" w:color="auto"/>
      </w:divBdr>
    </w:div>
    <w:div w:id="1023747208">
      <w:bodyDiv w:val="1"/>
      <w:marLeft w:val="0"/>
      <w:marRight w:val="0"/>
      <w:marTop w:val="0"/>
      <w:marBottom w:val="0"/>
      <w:divBdr>
        <w:top w:val="none" w:sz="0" w:space="0" w:color="auto"/>
        <w:left w:val="none" w:sz="0" w:space="0" w:color="auto"/>
        <w:bottom w:val="none" w:sz="0" w:space="0" w:color="auto"/>
        <w:right w:val="none" w:sz="0" w:space="0" w:color="auto"/>
      </w:divBdr>
    </w:div>
    <w:div w:id="1025474357">
      <w:bodyDiv w:val="1"/>
      <w:marLeft w:val="0"/>
      <w:marRight w:val="0"/>
      <w:marTop w:val="0"/>
      <w:marBottom w:val="0"/>
      <w:divBdr>
        <w:top w:val="none" w:sz="0" w:space="0" w:color="auto"/>
        <w:left w:val="none" w:sz="0" w:space="0" w:color="auto"/>
        <w:bottom w:val="none" w:sz="0" w:space="0" w:color="auto"/>
        <w:right w:val="none" w:sz="0" w:space="0" w:color="auto"/>
      </w:divBdr>
    </w:div>
    <w:div w:id="1026520021">
      <w:bodyDiv w:val="1"/>
      <w:marLeft w:val="0"/>
      <w:marRight w:val="0"/>
      <w:marTop w:val="0"/>
      <w:marBottom w:val="0"/>
      <w:divBdr>
        <w:top w:val="none" w:sz="0" w:space="0" w:color="auto"/>
        <w:left w:val="none" w:sz="0" w:space="0" w:color="auto"/>
        <w:bottom w:val="none" w:sz="0" w:space="0" w:color="auto"/>
        <w:right w:val="none" w:sz="0" w:space="0" w:color="auto"/>
      </w:divBdr>
    </w:div>
    <w:div w:id="1026709601">
      <w:bodyDiv w:val="1"/>
      <w:marLeft w:val="0"/>
      <w:marRight w:val="0"/>
      <w:marTop w:val="0"/>
      <w:marBottom w:val="0"/>
      <w:divBdr>
        <w:top w:val="none" w:sz="0" w:space="0" w:color="auto"/>
        <w:left w:val="none" w:sz="0" w:space="0" w:color="auto"/>
        <w:bottom w:val="none" w:sz="0" w:space="0" w:color="auto"/>
        <w:right w:val="none" w:sz="0" w:space="0" w:color="auto"/>
      </w:divBdr>
      <w:divsChild>
        <w:div w:id="1647707038">
          <w:marLeft w:val="0"/>
          <w:marRight w:val="0"/>
          <w:marTop w:val="0"/>
          <w:marBottom w:val="0"/>
          <w:divBdr>
            <w:top w:val="none" w:sz="0" w:space="0" w:color="auto"/>
            <w:left w:val="none" w:sz="0" w:space="0" w:color="auto"/>
            <w:bottom w:val="none" w:sz="0" w:space="0" w:color="auto"/>
            <w:right w:val="none" w:sz="0" w:space="0" w:color="auto"/>
          </w:divBdr>
          <w:divsChild>
            <w:div w:id="1925407825">
              <w:marLeft w:val="0"/>
              <w:marRight w:val="0"/>
              <w:marTop w:val="0"/>
              <w:marBottom w:val="0"/>
              <w:divBdr>
                <w:top w:val="none" w:sz="0" w:space="0" w:color="auto"/>
                <w:left w:val="none" w:sz="0" w:space="0" w:color="auto"/>
                <w:bottom w:val="none" w:sz="0" w:space="0" w:color="auto"/>
                <w:right w:val="none" w:sz="0" w:space="0" w:color="auto"/>
              </w:divBdr>
            </w:div>
            <w:div w:id="196967690">
              <w:marLeft w:val="0"/>
              <w:marRight w:val="0"/>
              <w:marTop w:val="0"/>
              <w:marBottom w:val="0"/>
              <w:divBdr>
                <w:top w:val="none" w:sz="0" w:space="0" w:color="auto"/>
                <w:left w:val="none" w:sz="0" w:space="0" w:color="auto"/>
                <w:bottom w:val="none" w:sz="0" w:space="0" w:color="auto"/>
                <w:right w:val="none" w:sz="0" w:space="0" w:color="auto"/>
              </w:divBdr>
            </w:div>
            <w:div w:id="20351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6575">
      <w:bodyDiv w:val="1"/>
      <w:marLeft w:val="0"/>
      <w:marRight w:val="0"/>
      <w:marTop w:val="0"/>
      <w:marBottom w:val="0"/>
      <w:divBdr>
        <w:top w:val="none" w:sz="0" w:space="0" w:color="auto"/>
        <w:left w:val="none" w:sz="0" w:space="0" w:color="auto"/>
        <w:bottom w:val="none" w:sz="0" w:space="0" w:color="auto"/>
        <w:right w:val="none" w:sz="0" w:space="0" w:color="auto"/>
      </w:divBdr>
    </w:div>
    <w:div w:id="1033655352">
      <w:bodyDiv w:val="1"/>
      <w:marLeft w:val="0"/>
      <w:marRight w:val="0"/>
      <w:marTop w:val="0"/>
      <w:marBottom w:val="0"/>
      <w:divBdr>
        <w:top w:val="none" w:sz="0" w:space="0" w:color="auto"/>
        <w:left w:val="none" w:sz="0" w:space="0" w:color="auto"/>
        <w:bottom w:val="none" w:sz="0" w:space="0" w:color="auto"/>
        <w:right w:val="none" w:sz="0" w:space="0" w:color="auto"/>
      </w:divBdr>
    </w:div>
    <w:div w:id="1034496581">
      <w:bodyDiv w:val="1"/>
      <w:marLeft w:val="0"/>
      <w:marRight w:val="0"/>
      <w:marTop w:val="0"/>
      <w:marBottom w:val="0"/>
      <w:divBdr>
        <w:top w:val="none" w:sz="0" w:space="0" w:color="auto"/>
        <w:left w:val="none" w:sz="0" w:space="0" w:color="auto"/>
        <w:bottom w:val="none" w:sz="0" w:space="0" w:color="auto"/>
        <w:right w:val="none" w:sz="0" w:space="0" w:color="auto"/>
      </w:divBdr>
    </w:div>
    <w:div w:id="1040476598">
      <w:bodyDiv w:val="1"/>
      <w:marLeft w:val="0"/>
      <w:marRight w:val="0"/>
      <w:marTop w:val="0"/>
      <w:marBottom w:val="0"/>
      <w:divBdr>
        <w:top w:val="none" w:sz="0" w:space="0" w:color="auto"/>
        <w:left w:val="none" w:sz="0" w:space="0" w:color="auto"/>
        <w:bottom w:val="none" w:sz="0" w:space="0" w:color="auto"/>
        <w:right w:val="none" w:sz="0" w:space="0" w:color="auto"/>
      </w:divBdr>
    </w:div>
    <w:div w:id="1042748051">
      <w:bodyDiv w:val="1"/>
      <w:marLeft w:val="0"/>
      <w:marRight w:val="0"/>
      <w:marTop w:val="0"/>
      <w:marBottom w:val="0"/>
      <w:divBdr>
        <w:top w:val="none" w:sz="0" w:space="0" w:color="auto"/>
        <w:left w:val="none" w:sz="0" w:space="0" w:color="auto"/>
        <w:bottom w:val="none" w:sz="0" w:space="0" w:color="auto"/>
        <w:right w:val="none" w:sz="0" w:space="0" w:color="auto"/>
      </w:divBdr>
    </w:div>
    <w:div w:id="1047485806">
      <w:bodyDiv w:val="1"/>
      <w:marLeft w:val="0"/>
      <w:marRight w:val="0"/>
      <w:marTop w:val="0"/>
      <w:marBottom w:val="0"/>
      <w:divBdr>
        <w:top w:val="none" w:sz="0" w:space="0" w:color="auto"/>
        <w:left w:val="none" w:sz="0" w:space="0" w:color="auto"/>
        <w:bottom w:val="none" w:sz="0" w:space="0" w:color="auto"/>
        <w:right w:val="none" w:sz="0" w:space="0" w:color="auto"/>
      </w:divBdr>
      <w:divsChild>
        <w:div w:id="1016267291">
          <w:marLeft w:val="0"/>
          <w:marRight w:val="0"/>
          <w:marTop w:val="0"/>
          <w:marBottom w:val="0"/>
          <w:divBdr>
            <w:top w:val="none" w:sz="0" w:space="0" w:color="auto"/>
            <w:left w:val="none" w:sz="0" w:space="0" w:color="auto"/>
            <w:bottom w:val="none" w:sz="0" w:space="0" w:color="auto"/>
            <w:right w:val="none" w:sz="0" w:space="0" w:color="auto"/>
          </w:divBdr>
          <w:divsChild>
            <w:div w:id="1658151452">
              <w:marLeft w:val="0"/>
              <w:marRight w:val="0"/>
              <w:marTop w:val="0"/>
              <w:marBottom w:val="0"/>
              <w:divBdr>
                <w:top w:val="none" w:sz="0" w:space="0" w:color="auto"/>
                <w:left w:val="none" w:sz="0" w:space="0" w:color="auto"/>
                <w:bottom w:val="none" w:sz="0" w:space="0" w:color="auto"/>
                <w:right w:val="none" w:sz="0" w:space="0" w:color="auto"/>
              </w:divBdr>
            </w:div>
            <w:div w:id="1754619680">
              <w:marLeft w:val="0"/>
              <w:marRight w:val="0"/>
              <w:marTop w:val="0"/>
              <w:marBottom w:val="0"/>
              <w:divBdr>
                <w:top w:val="none" w:sz="0" w:space="0" w:color="auto"/>
                <w:left w:val="none" w:sz="0" w:space="0" w:color="auto"/>
                <w:bottom w:val="none" w:sz="0" w:space="0" w:color="auto"/>
                <w:right w:val="none" w:sz="0" w:space="0" w:color="auto"/>
              </w:divBdr>
            </w:div>
            <w:div w:id="56171946">
              <w:marLeft w:val="0"/>
              <w:marRight w:val="0"/>
              <w:marTop w:val="0"/>
              <w:marBottom w:val="0"/>
              <w:divBdr>
                <w:top w:val="none" w:sz="0" w:space="0" w:color="auto"/>
                <w:left w:val="none" w:sz="0" w:space="0" w:color="auto"/>
                <w:bottom w:val="none" w:sz="0" w:space="0" w:color="auto"/>
                <w:right w:val="none" w:sz="0" w:space="0" w:color="auto"/>
              </w:divBdr>
            </w:div>
            <w:div w:id="283971472">
              <w:marLeft w:val="0"/>
              <w:marRight w:val="0"/>
              <w:marTop w:val="0"/>
              <w:marBottom w:val="0"/>
              <w:divBdr>
                <w:top w:val="none" w:sz="0" w:space="0" w:color="auto"/>
                <w:left w:val="none" w:sz="0" w:space="0" w:color="auto"/>
                <w:bottom w:val="none" w:sz="0" w:space="0" w:color="auto"/>
                <w:right w:val="none" w:sz="0" w:space="0" w:color="auto"/>
              </w:divBdr>
            </w:div>
            <w:div w:id="246427702">
              <w:marLeft w:val="0"/>
              <w:marRight w:val="0"/>
              <w:marTop w:val="0"/>
              <w:marBottom w:val="0"/>
              <w:divBdr>
                <w:top w:val="none" w:sz="0" w:space="0" w:color="auto"/>
                <w:left w:val="none" w:sz="0" w:space="0" w:color="auto"/>
                <w:bottom w:val="none" w:sz="0" w:space="0" w:color="auto"/>
                <w:right w:val="none" w:sz="0" w:space="0" w:color="auto"/>
              </w:divBdr>
            </w:div>
            <w:div w:id="450706668">
              <w:marLeft w:val="0"/>
              <w:marRight w:val="0"/>
              <w:marTop w:val="0"/>
              <w:marBottom w:val="0"/>
              <w:divBdr>
                <w:top w:val="none" w:sz="0" w:space="0" w:color="auto"/>
                <w:left w:val="none" w:sz="0" w:space="0" w:color="auto"/>
                <w:bottom w:val="none" w:sz="0" w:space="0" w:color="auto"/>
                <w:right w:val="none" w:sz="0" w:space="0" w:color="auto"/>
              </w:divBdr>
            </w:div>
            <w:div w:id="1064134828">
              <w:marLeft w:val="0"/>
              <w:marRight w:val="0"/>
              <w:marTop w:val="0"/>
              <w:marBottom w:val="0"/>
              <w:divBdr>
                <w:top w:val="none" w:sz="0" w:space="0" w:color="auto"/>
                <w:left w:val="none" w:sz="0" w:space="0" w:color="auto"/>
                <w:bottom w:val="none" w:sz="0" w:space="0" w:color="auto"/>
                <w:right w:val="none" w:sz="0" w:space="0" w:color="auto"/>
              </w:divBdr>
            </w:div>
            <w:div w:id="685600716">
              <w:marLeft w:val="0"/>
              <w:marRight w:val="0"/>
              <w:marTop w:val="0"/>
              <w:marBottom w:val="0"/>
              <w:divBdr>
                <w:top w:val="none" w:sz="0" w:space="0" w:color="auto"/>
                <w:left w:val="none" w:sz="0" w:space="0" w:color="auto"/>
                <w:bottom w:val="none" w:sz="0" w:space="0" w:color="auto"/>
                <w:right w:val="none" w:sz="0" w:space="0" w:color="auto"/>
              </w:divBdr>
            </w:div>
            <w:div w:id="256060995">
              <w:marLeft w:val="0"/>
              <w:marRight w:val="0"/>
              <w:marTop w:val="0"/>
              <w:marBottom w:val="0"/>
              <w:divBdr>
                <w:top w:val="none" w:sz="0" w:space="0" w:color="auto"/>
                <w:left w:val="none" w:sz="0" w:space="0" w:color="auto"/>
                <w:bottom w:val="none" w:sz="0" w:space="0" w:color="auto"/>
                <w:right w:val="none" w:sz="0" w:space="0" w:color="auto"/>
              </w:divBdr>
            </w:div>
            <w:div w:id="1328099069">
              <w:marLeft w:val="0"/>
              <w:marRight w:val="0"/>
              <w:marTop w:val="0"/>
              <w:marBottom w:val="0"/>
              <w:divBdr>
                <w:top w:val="none" w:sz="0" w:space="0" w:color="auto"/>
                <w:left w:val="none" w:sz="0" w:space="0" w:color="auto"/>
                <w:bottom w:val="none" w:sz="0" w:space="0" w:color="auto"/>
                <w:right w:val="none" w:sz="0" w:space="0" w:color="auto"/>
              </w:divBdr>
            </w:div>
            <w:div w:id="910576529">
              <w:marLeft w:val="0"/>
              <w:marRight w:val="0"/>
              <w:marTop w:val="0"/>
              <w:marBottom w:val="0"/>
              <w:divBdr>
                <w:top w:val="none" w:sz="0" w:space="0" w:color="auto"/>
                <w:left w:val="none" w:sz="0" w:space="0" w:color="auto"/>
                <w:bottom w:val="none" w:sz="0" w:space="0" w:color="auto"/>
                <w:right w:val="none" w:sz="0" w:space="0" w:color="auto"/>
              </w:divBdr>
            </w:div>
            <w:div w:id="658922167">
              <w:marLeft w:val="0"/>
              <w:marRight w:val="0"/>
              <w:marTop w:val="0"/>
              <w:marBottom w:val="0"/>
              <w:divBdr>
                <w:top w:val="none" w:sz="0" w:space="0" w:color="auto"/>
                <w:left w:val="none" w:sz="0" w:space="0" w:color="auto"/>
                <w:bottom w:val="none" w:sz="0" w:space="0" w:color="auto"/>
                <w:right w:val="none" w:sz="0" w:space="0" w:color="auto"/>
              </w:divBdr>
            </w:div>
            <w:div w:id="911623181">
              <w:marLeft w:val="0"/>
              <w:marRight w:val="0"/>
              <w:marTop w:val="0"/>
              <w:marBottom w:val="0"/>
              <w:divBdr>
                <w:top w:val="none" w:sz="0" w:space="0" w:color="auto"/>
                <w:left w:val="none" w:sz="0" w:space="0" w:color="auto"/>
                <w:bottom w:val="none" w:sz="0" w:space="0" w:color="auto"/>
                <w:right w:val="none" w:sz="0" w:space="0" w:color="auto"/>
              </w:divBdr>
            </w:div>
            <w:div w:id="983315524">
              <w:marLeft w:val="0"/>
              <w:marRight w:val="0"/>
              <w:marTop w:val="0"/>
              <w:marBottom w:val="0"/>
              <w:divBdr>
                <w:top w:val="none" w:sz="0" w:space="0" w:color="auto"/>
                <w:left w:val="none" w:sz="0" w:space="0" w:color="auto"/>
                <w:bottom w:val="none" w:sz="0" w:space="0" w:color="auto"/>
                <w:right w:val="none" w:sz="0" w:space="0" w:color="auto"/>
              </w:divBdr>
            </w:div>
            <w:div w:id="948659984">
              <w:marLeft w:val="0"/>
              <w:marRight w:val="0"/>
              <w:marTop w:val="0"/>
              <w:marBottom w:val="0"/>
              <w:divBdr>
                <w:top w:val="none" w:sz="0" w:space="0" w:color="auto"/>
                <w:left w:val="none" w:sz="0" w:space="0" w:color="auto"/>
                <w:bottom w:val="none" w:sz="0" w:space="0" w:color="auto"/>
                <w:right w:val="none" w:sz="0" w:space="0" w:color="auto"/>
              </w:divBdr>
            </w:div>
            <w:div w:id="2022273771">
              <w:marLeft w:val="0"/>
              <w:marRight w:val="0"/>
              <w:marTop w:val="0"/>
              <w:marBottom w:val="0"/>
              <w:divBdr>
                <w:top w:val="none" w:sz="0" w:space="0" w:color="auto"/>
                <w:left w:val="none" w:sz="0" w:space="0" w:color="auto"/>
                <w:bottom w:val="none" w:sz="0" w:space="0" w:color="auto"/>
                <w:right w:val="none" w:sz="0" w:space="0" w:color="auto"/>
              </w:divBdr>
            </w:div>
            <w:div w:id="1229346723">
              <w:marLeft w:val="0"/>
              <w:marRight w:val="0"/>
              <w:marTop w:val="0"/>
              <w:marBottom w:val="0"/>
              <w:divBdr>
                <w:top w:val="none" w:sz="0" w:space="0" w:color="auto"/>
                <w:left w:val="none" w:sz="0" w:space="0" w:color="auto"/>
                <w:bottom w:val="none" w:sz="0" w:space="0" w:color="auto"/>
                <w:right w:val="none" w:sz="0" w:space="0" w:color="auto"/>
              </w:divBdr>
            </w:div>
            <w:div w:id="895431334">
              <w:marLeft w:val="0"/>
              <w:marRight w:val="0"/>
              <w:marTop w:val="0"/>
              <w:marBottom w:val="0"/>
              <w:divBdr>
                <w:top w:val="none" w:sz="0" w:space="0" w:color="auto"/>
                <w:left w:val="none" w:sz="0" w:space="0" w:color="auto"/>
                <w:bottom w:val="none" w:sz="0" w:space="0" w:color="auto"/>
                <w:right w:val="none" w:sz="0" w:space="0" w:color="auto"/>
              </w:divBdr>
            </w:div>
            <w:div w:id="353844652">
              <w:marLeft w:val="0"/>
              <w:marRight w:val="0"/>
              <w:marTop w:val="0"/>
              <w:marBottom w:val="0"/>
              <w:divBdr>
                <w:top w:val="none" w:sz="0" w:space="0" w:color="auto"/>
                <w:left w:val="none" w:sz="0" w:space="0" w:color="auto"/>
                <w:bottom w:val="none" w:sz="0" w:space="0" w:color="auto"/>
                <w:right w:val="none" w:sz="0" w:space="0" w:color="auto"/>
              </w:divBdr>
            </w:div>
            <w:div w:id="77335087">
              <w:marLeft w:val="0"/>
              <w:marRight w:val="0"/>
              <w:marTop w:val="0"/>
              <w:marBottom w:val="0"/>
              <w:divBdr>
                <w:top w:val="none" w:sz="0" w:space="0" w:color="auto"/>
                <w:left w:val="none" w:sz="0" w:space="0" w:color="auto"/>
                <w:bottom w:val="none" w:sz="0" w:space="0" w:color="auto"/>
                <w:right w:val="none" w:sz="0" w:space="0" w:color="auto"/>
              </w:divBdr>
            </w:div>
            <w:div w:id="812522393">
              <w:marLeft w:val="0"/>
              <w:marRight w:val="0"/>
              <w:marTop w:val="0"/>
              <w:marBottom w:val="0"/>
              <w:divBdr>
                <w:top w:val="none" w:sz="0" w:space="0" w:color="auto"/>
                <w:left w:val="none" w:sz="0" w:space="0" w:color="auto"/>
                <w:bottom w:val="none" w:sz="0" w:space="0" w:color="auto"/>
                <w:right w:val="none" w:sz="0" w:space="0" w:color="auto"/>
              </w:divBdr>
            </w:div>
            <w:div w:id="1437557723">
              <w:marLeft w:val="0"/>
              <w:marRight w:val="0"/>
              <w:marTop w:val="0"/>
              <w:marBottom w:val="0"/>
              <w:divBdr>
                <w:top w:val="none" w:sz="0" w:space="0" w:color="auto"/>
                <w:left w:val="none" w:sz="0" w:space="0" w:color="auto"/>
                <w:bottom w:val="none" w:sz="0" w:space="0" w:color="auto"/>
                <w:right w:val="none" w:sz="0" w:space="0" w:color="auto"/>
              </w:divBdr>
            </w:div>
            <w:div w:id="1625841450">
              <w:marLeft w:val="0"/>
              <w:marRight w:val="0"/>
              <w:marTop w:val="0"/>
              <w:marBottom w:val="0"/>
              <w:divBdr>
                <w:top w:val="none" w:sz="0" w:space="0" w:color="auto"/>
                <w:left w:val="none" w:sz="0" w:space="0" w:color="auto"/>
                <w:bottom w:val="none" w:sz="0" w:space="0" w:color="auto"/>
                <w:right w:val="none" w:sz="0" w:space="0" w:color="auto"/>
              </w:divBdr>
            </w:div>
            <w:div w:id="2052729689">
              <w:marLeft w:val="0"/>
              <w:marRight w:val="0"/>
              <w:marTop w:val="0"/>
              <w:marBottom w:val="0"/>
              <w:divBdr>
                <w:top w:val="none" w:sz="0" w:space="0" w:color="auto"/>
                <w:left w:val="none" w:sz="0" w:space="0" w:color="auto"/>
                <w:bottom w:val="none" w:sz="0" w:space="0" w:color="auto"/>
                <w:right w:val="none" w:sz="0" w:space="0" w:color="auto"/>
              </w:divBdr>
            </w:div>
            <w:div w:id="126123321">
              <w:marLeft w:val="0"/>
              <w:marRight w:val="0"/>
              <w:marTop w:val="0"/>
              <w:marBottom w:val="0"/>
              <w:divBdr>
                <w:top w:val="none" w:sz="0" w:space="0" w:color="auto"/>
                <w:left w:val="none" w:sz="0" w:space="0" w:color="auto"/>
                <w:bottom w:val="none" w:sz="0" w:space="0" w:color="auto"/>
                <w:right w:val="none" w:sz="0" w:space="0" w:color="auto"/>
              </w:divBdr>
            </w:div>
            <w:div w:id="368263338">
              <w:marLeft w:val="0"/>
              <w:marRight w:val="0"/>
              <w:marTop w:val="0"/>
              <w:marBottom w:val="0"/>
              <w:divBdr>
                <w:top w:val="none" w:sz="0" w:space="0" w:color="auto"/>
                <w:left w:val="none" w:sz="0" w:space="0" w:color="auto"/>
                <w:bottom w:val="none" w:sz="0" w:space="0" w:color="auto"/>
                <w:right w:val="none" w:sz="0" w:space="0" w:color="auto"/>
              </w:divBdr>
            </w:div>
            <w:div w:id="1339767171">
              <w:marLeft w:val="0"/>
              <w:marRight w:val="0"/>
              <w:marTop w:val="0"/>
              <w:marBottom w:val="0"/>
              <w:divBdr>
                <w:top w:val="none" w:sz="0" w:space="0" w:color="auto"/>
                <w:left w:val="none" w:sz="0" w:space="0" w:color="auto"/>
                <w:bottom w:val="none" w:sz="0" w:space="0" w:color="auto"/>
                <w:right w:val="none" w:sz="0" w:space="0" w:color="auto"/>
              </w:divBdr>
            </w:div>
            <w:div w:id="1993098967">
              <w:marLeft w:val="0"/>
              <w:marRight w:val="0"/>
              <w:marTop w:val="0"/>
              <w:marBottom w:val="0"/>
              <w:divBdr>
                <w:top w:val="none" w:sz="0" w:space="0" w:color="auto"/>
                <w:left w:val="none" w:sz="0" w:space="0" w:color="auto"/>
                <w:bottom w:val="none" w:sz="0" w:space="0" w:color="auto"/>
                <w:right w:val="none" w:sz="0" w:space="0" w:color="auto"/>
              </w:divBdr>
            </w:div>
            <w:div w:id="1407800205">
              <w:marLeft w:val="0"/>
              <w:marRight w:val="0"/>
              <w:marTop w:val="0"/>
              <w:marBottom w:val="0"/>
              <w:divBdr>
                <w:top w:val="none" w:sz="0" w:space="0" w:color="auto"/>
                <w:left w:val="none" w:sz="0" w:space="0" w:color="auto"/>
                <w:bottom w:val="none" w:sz="0" w:space="0" w:color="auto"/>
                <w:right w:val="none" w:sz="0" w:space="0" w:color="auto"/>
              </w:divBdr>
            </w:div>
            <w:div w:id="1576165781">
              <w:marLeft w:val="0"/>
              <w:marRight w:val="0"/>
              <w:marTop w:val="0"/>
              <w:marBottom w:val="0"/>
              <w:divBdr>
                <w:top w:val="none" w:sz="0" w:space="0" w:color="auto"/>
                <w:left w:val="none" w:sz="0" w:space="0" w:color="auto"/>
                <w:bottom w:val="none" w:sz="0" w:space="0" w:color="auto"/>
                <w:right w:val="none" w:sz="0" w:space="0" w:color="auto"/>
              </w:divBdr>
            </w:div>
            <w:div w:id="1081102254">
              <w:marLeft w:val="0"/>
              <w:marRight w:val="0"/>
              <w:marTop w:val="0"/>
              <w:marBottom w:val="0"/>
              <w:divBdr>
                <w:top w:val="none" w:sz="0" w:space="0" w:color="auto"/>
                <w:left w:val="none" w:sz="0" w:space="0" w:color="auto"/>
                <w:bottom w:val="none" w:sz="0" w:space="0" w:color="auto"/>
                <w:right w:val="none" w:sz="0" w:space="0" w:color="auto"/>
              </w:divBdr>
            </w:div>
            <w:div w:id="1389916215">
              <w:marLeft w:val="0"/>
              <w:marRight w:val="0"/>
              <w:marTop w:val="0"/>
              <w:marBottom w:val="0"/>
              <w:divBdr>
                <w:top w:val="none" w:sz="0" w:space="0" w:color="auto"/>
                <w:left w:val="none" w:sz="0" w:space="0" w:color="auto"/>
                <w:bottom w:val="none" w:sz="0" w:space="0" w:color="auto"/>
                <w:right w:val="none" w:sz="0" w:space="0" w:color="auto"/>
              </w:divBdr>
            </w:div>
            <w:div w:id="151987504">
              <w:marLeft w:val="0"/>
              <w:marRight w:val="0"/>
              <w:marTop w:val="0"/>
              <w:marBottom w:val="0"/>
              <w:divBdr>
                <w:top w:val="none" w:sz="0" w:space="0" w:color="auto"/>
                <w:left w:val="none" w:sz="0" w:space="0" w:color="auto"/>
                <w:bottom w:val="none" w:sz="0" w:space="0" w:color="auto"/>
                <w:right w:val="none" w:sz="0" w:space="0" w:color="auto"/>
              </w:divBdr>
            </w:div>
            <w:div w:id="886990899">
              <w:marLeft w:val="0"/>
              <w:marRight w:val="0"/>
              <w:marTop w:val="0"/>
              <w:marBottom w:val="0"/>
              <w:divBdr>
                <w:top w:val="none" w:sz="0" w:space="0" w:color="auto"/>
                <w:left w:val="none" w:sz="0" w:space="0" w:color="auto"/>
                <w:bottom w:val="none" w:sz="0" w:space="0" w:color="auto"/>
                <w:right w:val="none" w:sz="0" w:space="0" w:color="auto"/>
              </w:divBdr>
            </w:div>
            <w:div w:id="41759402">
              <w:marLeft w:val="0"/>
              <w:marRight w:val="0"/>
              <w:marTop w:val="0"/>
              <w:marBottom w:val="0"/>
              <w:divBdr>
                <w:top w:val="none" w:sz="0" w:space="0" w:color="auto"/>
                <w:left w:val="none" w:sz="0" w:space="0" w:color="auto"/>
                <w:bottom w:val="none" w:sz="0" w:space="0" w:color="auto"/>
                <w:right w:val="none" w:sz="0" w:space="0" w:color="auto"/>
              </w:divBdr>
            </w:div>
            <w:div w:id="681057289">
              <w:marLeft w:val="0"/>
              <w:marRight w:val="0"/>
              <w:marTop w:val="0"/>
              <w:marBottom w:val="0"/>
              <w:divBdr>
                <w:top w:val="none" w:sz="0" w:space="0" w:color="auto"/>
                <w:left w:val="none" w:sz="0" w:space="0" w:color="auto"/>
                <w:bottom w:val="none" w:sz="0" w:space="0" w:color="auto"/>
                <w:right w:val="none" w:sz="0" w:space="0" w:color="auto"/>
              </w:divBdr>
            </w:div>
            <w:div w:id="107314668">
              <w:marLeft w:val="0"/>
              <w:marRight w:val="0"/>
              <w:marTop w:val="0"/>
              <w:marBottom w:val="0"/>
              <w:divBdr>
                <w:top w:val="none" w:sz="0" w:space="0" w:color="auto"/>
                <w:left w:val="none" w:sz="0" w:space="0" w:color="auto"/>
                <w:bottom w:val="none" w:sz="0" w:space="0" w:color="auto"/>
                <w:right w:val="none" w:sz="0" w:space="0" w:color="auto"/>
              </w:divBdr>
            </w:div>
            <w:div w:id="1785879387">
              <w:marLeft w:val="0"/>
              <w:marRight w:val="0"/>
              <w:marTop w:val="0"/>
              <w:marBottom w:val="0"/>
              <w:divBdr>
                <w:top w:val="none" w:sz="0" w:space="0" w:color="auto"/>
                <w:left w:val="none" w:sz="0" w:space="0" w:color="auto"/>
                <w:bottom w:val="none" w:sz="0" w:space="0" w:color="auto"/>
                <w:right w:val="none" w:sz="0" w:space="0" w:color="auto"/>
              </w:divBdr>
            </w:div>
            <w:div w:id="1288392504">
              <w:marLeft w:val="0"/>
              <w:marRight w:val="0"/>
              <w:marTop w:val="0"/>
              <w:marBottom w:val="0"/>
              <w:divBdr>
                <w:top w:val="none" w:sz="0" w:space="0" w:color="auto"/>
                <w:left w:val="none" w:sz="0" w:space="0" w:color="auto"/>
                <w:bottom w:val="none" w:sz="0" w:space="0" w:color="auto"/>
                <w:right w:val="none" w:sz="0" w:space="0" w:color="auto"/>
              </w:divBdr>
            </w:div>
            <w:div w:id="1035233042">
              <w:marLeft w:val="0"/>
              <w:marRight w:val="0"/>
              <w:marTop w:val="0"/>
              <w:marBottom w:val="0"/>
              <w:divBdr>
                <w:top w:val="none" w:sz="0" w:space="0" w:color="auto"/>
                <w:left w:val="none" w:sz="0" w:space="0" w:color="auto"/>
                <w:bottom w:val="none" w:sz="0" w:space="0" w:color="auto"/>
                <w:right w:val="none" w:sz="0" w:space="0" w:color="auto"/>
              </w:divBdr>
            </w:div>
            <w:div w:id="1340933918">
              <w:marLeft w:val="0"/>
              <w:marRight w:val="0"/>
              <w:marTop w:val="0"/>
              <w:marBottom w:val="0"/>
              <w:divBdr>
                <w:top w:val="none" w:sz="0" w:space="0" w:color="auto"/>
                <w:left w:val="none" w:sz="0" w:space="0" w:color="auto"/>
                <w:bottom w:val="none" w:sz="0" w:space="0" w:color="auto"/>
                <w:right w:val="none" w:sz="0" w:space="0" w:color="auto"/>
              </w:divBdr>
            </w:div>
            <w:div w:id="303776426">
              <w:marLeft w:val="0"/>
              <w:marRight w:val="0"/>
              <w:marTop w:val="0"/>
              <w:marBottom w:val="0"/>
              <w:divBdr>
                <w:top w:val="none" w:sz="0" w:space="0" w:color="auto"/>
                <w:left w:val="none" w:sz="0" w:space="0" w:color="auto"/>
                <w:bottom w:val="none" w:sz="0" w:space="0" w:color="auto"/>
                <w:right w:val="none" w:sz="0" w:space="0" w:color="auto"/>
              </w:divBdr>
            </w:div>
            <w:div w:id="337389018">
              <w:marLeft w:val="0"/>
              <w:marRight w:val="0"/>
              <w:marTop w:val="0"/>
              <w:marBottom w:val="0"/>
              <w:divBdr>
                <w:top w:val="none" w:sz="0" w:space="0" w:color="auto"/>
                <w:left w:val="none" w:sz="0" w:space="0" w:color="auto"/>
                <w:bottom w:val="none" w:sz="0" w:space="0" w:color="auto"/>
                <w:right w:val="none" w:sz="0" w:space="0" w:color="auto"/>
              </w:divBdr>
            </w:div>
            <w:div w:id="530533492">
              <w:marLeft w:val="0"/>
              <w:marRight w:val="0"/>
              <w:marTop w:val="0"/>
              <w:marBottom w:val="0"/>
              <w:divBdr>
                <w:top w:val="none" w:sz="0" w:space="0" w:color="auto"/>
                <w:left w:val="none" w:sz="0" w:space="0" w:color="auto"/>
                <w:bottom w:val="none" w:sz="0" w:space="0" w:color="auto"/>
                <w:right w:val="none" w:sz="0" w:space="0" w:color="auto"/>
              </w:divBdr>
            </w:div>
            <w:div w:id="331876074">
              <w:marLeft w:val="0"/>
              <w:marRight w:val="0"/>
              <w:marTop w:val="0"/>
              <w:marBottom w:val="0"/>
              <w:divBdr>
                <w:top w:val="none" w:sz="0" w:space="0" w:color="auto"/>
                <w:left w:val="none" w:sz="0" w:space="0" w:color="auto"/>
                <w:bottom w:val="none" w:sz="0" w:space="0" w:color="auto"/>
                <w:right w:val="none" w:sz="0" w:space="0" w:color="auto"/>
              </w:divBdr>
            </w:div>
            <w:div w:id="1473642616">
              <w:marLeft w:val="0"/>
              <w:marRight w:val="0"/>
              <w:marTop w:val="0"/>
              <w:marBottom w:val="0"/>
              <w:divBdr>
                <w:top w:val="none" w:sz="0" w:space="0" w:color="auto"/>
                <w:left w:val="none" w:sz="0" w:space="0" w:color="auto"/>
                <w:bottom w:val="none" w:sz="0" w:space="0" w:color="auto"/>
                <w:right w:val="none" w:sz="0" w:space="0" w:color="auto"/>
              </w:divBdr>
            </w:div>
            <w:div w:id="2063557279">
              <w:marLeft w:val="0"/>
              <w:marRight w:val="0"/>
              <w:marTop w:val="0"/>
              <w:marBottom w:val="0"/>
              <w:divBdr>
                <w:top w:val="none" w:sz="0" w:space="0" w:color="auto"/>
                <w:left w:val="none" w:sz="0" w:space="0" w:color="auto"/>
                <w:bottom w:val="none" w:sz="0" w:space="0" w:color="auto"/>
                <w:right w:val="none" w:sz="0" w:space="0" w:color="auto"/>
              </w:divBdr>
            </w:div>
            <w:div w:id="309558328">
              <w:marLeft w:val="0"/>
              <w:marRight w:val="0"/>
              <w:marTop w:val="0"/>
              <w:marBottom w:val="0"/>
              <w:divBdr>
                <w:top w:val="none" w:sz="0" w:space="0" w:color="auto"/>
                <w:left w:val="none" w:sz="0" w:space="0" w:color="auto"/>
                <w:bottom w:val="none" w:sz="0" w:space="0" w:color="auto"/>
                <w:right w:val="none" w:sz="0" w:space="0" w:color="auto"/>
              </w:divBdr>
            </w:div>
            <w:div w:id="577326811">
              <w:marLeft w:val="0"/>
              <w:marRight w:val="0"/>
              <w:marTop w:val="0"/>
              <w:marBottom w:val="0"/>
              <w:divBdr>
                <w:top w:val="none" w:sz="0" w:space="0" w:color="auto"/>
                <w:left w:val="none" w:sz="0" w:space="0" w:color="auto"/>
                <w:bottom w:val="none" w:sz="0" w:space="0" w:color="auto"/>
                <w:right w:val="none" w:sz="0" w:space="0" w:color="auto"/>
              </w:divBdr>
            </w:div>
            <w:div w:id="933634420">
              <w:marLeft w:val="0"/>
              <w:marRight w:val="0"/>
              <w:marTop w:val="0"/>
              <w:marBottom w:val="0"/>
              <w:divBdr>
                <w:top w:val="none" w:sz="0" w:space="0" w:color="auto"/>
                <w:left w:val="none" w:sz="0" w:space="0" w:color="auto"/>
                <w:bottom w:val="none" w:sz="0" w:space="0" w:color="auto"/>
                <w:right w:val="none" w:sz="0" w:space="0" w:color="auto"/>
              </w:divBdr>
            </w:div>
            <w:div w:id="2012483391">
              <w:marLeft w:val="0"/>
              <w:marRight w:val="0"/>
              <w:marTop w:val="0"/>
              <w:marBottom w:val="0"/>
              <w:divBdr>
                <w:top w:val="none" w:sz="0" w:space="0" w:color="auto"/>
                <w:left w:val="none" w:sz="0" w:space="0" w:color="auto"/>
                <w:bottom w:val="none" w:sz="0" w:space="0" w:color="auto"/>
                <w:right w:val="none" w:sz="0" w:space="0" w:color="auto"/>
              </w:divBdr>
            </w:div>
            <w:div w:id="1909916521">
              <w:marLeft w:val="0"/>
              <w:marRight w:val="0"/>
              <w:marTop w:val="0"/>
              <w:marBottom w:val="0"/>
              <w:divBdr>
                <w:top w:val="none" w:sz="0" w:space="0" w:color="auto"/>
                <w:left w:val="none" w:sz="0" w:space="0" w:color="auto"/>
                <w:bottom w:val="none" w:sz="0" w:space="0" w:color="auto"/>
                <w:right w:val="none" w:sz="0" w:space="0" w:color="auto"/>
              </w:divBdr>
            </w:div>
            <w:div w:id="1712993448">
              <w:marLeft w:val="0"/>
              <w:marRight w:val="0"/>
              <w:marTop w:val="0"/>
              <w:marBottom w:val="0"/>
              <w:divBdr>
                <w:top w:val="none" w:sz="0" w:space="0" w:color="auto"/>
                <w:left w:val="none" w:sz="0" w:space="0" w:color="auto"/>
                <w:bottom w:val="none" w:sz="0" w:space="0" w:color="auto"/>
                <w:right w:val="none" w:sz="0" w:space="0" w:color="auto"/>
              </w:divBdr>
            </w:div>
            <w:div w:id="841431220">
              <w:marLeft w:val="0"/>
              <w:marRight w:val="0"/>
              <w:marTop w:val="0"/>
              <w:marBottom w:val="0"/>
              <w:divBdr>
                <w:top w:val="none" w:sz="0" w:space="0" w:color="auto"/>
                <w:left w:val="none" w:sz="0" w:space="0" w:color="auto"/>
                <w:bottom w:val="none" w:sz="0" w:space="0" w:color="auto"/>
                <w:right w:val="none" w:sz="0" w:space="0" w:color="auto"/>
              </w:divBdr>
            </w:div>
            <w:div w:id="1774008657">
              <w:marLeft w:val="0"/>
              <w:marRight w:val="0"/>
              <w:marTop w:val="0"/>
              <w:marBottom w:val="0"/>
              <w:divBdr>
                <w:top w:val="none" w:sz="0" w:space="0" w:color="auto"/>
                <w:left w:val="none" w:sz="0" w:space="0" w:color="auto"/>
                <w:bottom w:val="none" w:sz="0" w:space="0" w:color="auto"/>
                <w:right w:val="none" w:sz="0" w:space="0" w:color="auto"/>
              </w:divBdr>
            </w:div>
            <w:div w:id="1785922627">
              <w:marLeft w:val="0"/>
              <w:marRight w:val="0"/>
              <w:marTop w:val="0"/>
              <w:marBottom w:val="0"/>
              <w:divBdr>
                <w:top w:val="none" w:sz="0" w:space="0" w:color="auto"/>
                <w:left w:val="none" w:sz="0" w:space="0" w:color="auto"/>
                <w:bottom w:val="none" w:sz="0" w:space="0" w:color="auto"/>
                <w:right w:val="none" w:sz="0" w:space="0" w:color="auto"/>
              </w:divBdr>
            </w:div>
            <w:div w:id="222568263">
              <w:marLeft w:val="0"/>
              <w:marRight w:val="0"/>
              <w:marTop w:val="0"/>
              <w:marBottom w:val="0"/>
              <w:divBdr>
                <w:top w:val="none" w:sz="0" w:space="0" w:color="auto"/>
                <w:left w:val="none" w:sz="0" w:space="0" w:color="auto"/>
                <w:bottom w:val="none" w:sz="0" w:space="0" w:color="auto"/>
                <w:right w:val="none" w:sz="0" w:space="0" w:color="auto"/>
              </w:divBdr>
            </w:div>
            <w:div w:id="2119794626">
              <w:marLeft w:val="0"/>
              <w:marRight w:val="0"/>
              <w:marTop w:val="0"/>
              <w:marBottom w:val="0"/>
              <w:divBdr>
                <w:top w:val="none" w:sz="0" w:space="0" w:color="auto"/>
                <w:left w:val="none" w:sz="0" w:space="0" w:color="auto"/>
                <w:bottom w:val="none" w:sz="0" w:space="0" w:color="auto"/>
                <w:right w:val="none" w:sz="0" w:space="0" w:color="auto"/>
              </w:divBdr>
            </w:div>
            <w:div w:id="1912422802">
              <w:marLeft w:val="0"/>
              <w:marRight w:val="0"/>
              <w:marTop w:val="0"/>
              <w:marBottom w:val="0"/>
              <w:divBdr>
                <w:top w:val="none" w:sz="0" w:space="0" w:color="auto"/>
                <w:left w:val="none" w:sz="0" w:space="0" w:color="auto"/>
                <w:bottom w:val="none" w:sz="0" w:space="0" w:color="auto"/>
                <w:right w:val="none" w:sz="0" w:space="0" w:color="auto"/>
              </w:divBdr>
            </w:div>
            <w:div w:id="482240286">
              <w:marLeft w:val="0"/>
              <w:marRight w:val="0"/>
              <w:marTop w:val="0"/>
              <w:marBottom w:val="0"/>
              <w:divBdr>
                <w:top w:val="none" w:sz="0" w:space="0" w:color="auto"/>
                <w:left w:val="none" w:sz="0" w:space="0" w:color="auto"/>
                <w:bottom w:val="none" w:sz="0" w:space="0" w:color="auto"/>
                <w:right w:val="none" w:sz="0" w:space="0" w:color="auto"/>
              </w:divBdr>
            </w:div>
            <w:div w:id="437408103">
              <w:marLeft w:val="0"/>
              <w:marRight w:val="0"/>
              <w:marTop w:val="0"/>
              <w:marBottom w:val="0"/>
              <w:divBdr>
                <w:top w:val="none" w:sz="0" w:space="0" w:color="auto"/>
                <w:left w:val="none" w:sz="0" w:space="0" w:color="auto"/>
                <w:bottom w:val="none" w:sz="0" w:space="0" w:color="auto"/>
                <w:right w:val="none" w:sz="0" w:space="0" w:color="auto"/>
              </w:divBdr>
            </w:div>
            <w:div w:id="246041996">
              <w:marLeft w:val="0"/>
              <w:marRight w:val="0"/>
              <w:marTop w:val="0"/>
              <w:marBottom w:val="0"/>
              <w:divBdr>
                <w:top w:val="none" w:sz="0" w:space="0" w:color="auto"/>
                <w:left w:val="none" w:sz="0" w:space="0" w:color="auto"/>
                <w:bottom w:val="none" w:sz="0" w:space="0" w:color="auto"/>
                <w:right w:val="none" w:sz="0" w:space="0" w:color="auto"/>
              </w:divBdr>
            </w:div>
            <w:div w:id="307904688">
              <w:marLeft w:val="0"/>
              <w:marRight w:val="0"/>
              <w:marTop w:val="0"/>
              <w:marBottom w:val="0"/>
              <w:divBdr>
                <w:top w:val="none" w:sz="0" w:space="0" w:color="auto"/>
                <w:left w:val="none" w:sz="0" w:space="0" w:color="auto"/>
                <w:bottom w:val="none" w:sz="0" w:space="0" w:color="auto"/>
                <w:right w:val="none" w:sz="0" w:space="0" w:color="auto"/>
              </w:divBdr>
            </w:div>
            <w:div w:id="1227062078">
              <w:marLeft w:val="0"/>
              <w:marRight w:val="0"/>
              <w:marTop w:val="0"/>
              <w:marBottom w:val="0"/>
              <w:divBdr>
                <w:top w:val="none" w:sz="0" w:space="0" w:color="auto"/>
                <w:left w:val="none" w:sz="0" w:space="0" w:color="auto"/>
                <w:bottom w:val="none" w:sz="0" w:space="0" w:color="auto"/>
                <w:right w:val="none" w:sz="0" w:space="0" w:color="auto"/>
              </w:divBdr>
            </w:div>
            <w:div w:id="523175443">
              <w:marLeft w:val="0"/>
              <w:marRight w:val="0"/>
              <w:marTop w:val="0"/>
              <w:marBottom w:val="0"/>
              <w:divBdr>
                <w:top w:val="none" w:sz="0" w:space="0" w:color="auto"/>
                <w:left w:val="none" w:sz="0" w:space="0" w:color="auto"/>
                <w:bottom w:val="none" w:sz="0" w:space="0" w:color="auto"/>
                <w:right w:val="none" w:sz="0" w:space="0" w:color="auto"/>
              </w:divBdr>
            </w:div>
            <w:div w:id="413549532">
              <w:marLeft w:val="0"/>
              <w:marRight w:val="0"/>
              <w:marTop w:val="0"/>
              <w:marBottom w:val="0"/>
              <w:divBdr>
                <w:top w:val="none" w:sz="0" w:space="0" w:color="auto"/>
                <w:left w:val="none" w:sz="0" w:space="0" w:color="auto"/>
                <w:bottom w:val="none" w:sz="0" w:space="0" w:color="auto"/>
                <w:right w:val="none" w:sz="0" w:space="0" w:color="auto"/>
              </w:divBdr>
            </w:div>
            <w:div w:id="1498693968">
              <w:marLeft w:val="0"/>
              <w:marRight w:val="0"/>
              <w:marTop w:val="0"/>
              <w:marBottom w:val="0"/>
              <w:divBdr>
                <w:top w:val="none" w:sz="0" w:space="0" w:color="auto"/>
                <w:left w:val="none" w:sz="0" w:space="0" w:color="auto"/>
                <w:bottom w:val="none" w:sz="0" w:space="0" w:color="auto"/>
                <w:right w:val="none" w:sz="0" w:space="0" w:color="auto"/>
              </w:divBdr>
            </w:div>
            <w:div w:id="608507030">
              <w:marLeft w:val="0"/>
              <w:marRight w:val="0"/>
              <w:marTop w:val="0"/>
              <w:marBottom w:val="0"/>
              <w:divBdr>
                <w:top w:val="none" w:sz="0" w:space="0" w:color="auto"/>
                <w:left w:val="none" w:sz="0" w:space="0" w:color="auto"/>
                <w:bottom w:val="none" w:sz="0" w:space="0" w:color="auto"/>
                <w:right w:val="none" w:sz="0" w:space="0" w:color="auto"/>
              </w:divBdr>
            </w:div>
            <w:div w:id="1070269456">
              <w:marLeft w:val="0"/>
              <w:marRight w:val="0"/>
              <w:marTop w:val="0"/>
              <w:marBottom w:val="0"/>
              <w:divBdr>
                <w:top w:val="none" w:sz="0" w:space="0" w:color="auto"/>
                <w:left w:val="none" w:sz="0" w:space="0" w:color="auto"/>
                <w:bottom w:val="none" w:sz="0" w:space="0" w:color="auto"/>
                <w:right w:val="none" w:sz="0" w:space="0" w:color="auto"/>
              </w:divBdr>
            </w:div>
            <w:div w:id="1843005670">
              <w:marLeft w:val="0"/>
              <w:marRight w:val="0"/>
              <w:marTop w:val="0"/>
              <w:marBottom w:val="0"/>
              <w:divBdr>
                <w:top w:val="none" w:sz="0" w:space="0" w:color="auto"/>
                <w:left w:val="none" w:sz="0" w:space="0" w:color="auto"/>
                <w:bottom w:val="none" w:sz="0" w:space="0" w:color="auto"/>
                <w:right w:val="none" w:sz="0" w:space="0" w:color="auto"/>
              </w:divBdr>
            </w:div>
            <w:div w:id="1590695391">
              <w:marLeft w:val="0"/>
              <w:marRight w:val="0"/>
              <w:marTop w:val="0"/>
              <w:marBottom w:val="0"/>
              <w:divBdr>
                <w:top w:val="none" w:sz="0" w:space="0" w:color="auto"/>
                <w:left w:val="none" w:sz="0" w:space="0" w:color="auto"/>
                <w:bottom w:val="none" w:sz="0" w:space="0" w:color="auto"/>
                <w:right w:val="none" w:sz="0" w:space="0" w:color="auto"/>
              </w:divBdr>
            </w:div>
            <w:div w:id="149102540">
              <w:marLeft w:val="0"/>
              <w:marRight w:val="0"/>
              <w:marTop w:val="0"/>
              <w:marBottom w:val="0"/>
              <w:divBdr>
                <w:top w:val="none" w:sz="0" w:space="0" w:color="auto"/>
                <w:left w:val="none" w:sz="0" w:space="0" w:color="auto"/>
                <w:bottom w:val="none" w:sz="0" w:space="0" w:color="auto"/>
                <w:right w:val="none" w:sz="0" w:space="0" w:color="auto"/>
              </w:divBdr>
            </w:div>
            <w:div w:id="1614165479">
              <w:marLeft w:val="0"/>
              <w:marRight w:val="0"/>
              <w:marTop w:val="0"/>
              <w:marBottom w:val="0"/>
              <w:divBdr>
                <w:top w:val="none" w:sz="0" w:space="0" w:color="auto"/>
                <w:left w:val="none" w:sz="0" w:space="0" w:color="auto"/>
                <w:bottom w:val="none" w:sz="0" w:space="0" w:color="auto"/>
                <w:right w:val="none" w:sz="0" w:space="0" w:color="auto"/>
              </w:divBdr>
            </w:div>
            <w:div w:id="1895969940">
              <w:marLeft w:val="0"/>
              <w:marRight w:val="0"/>
              <w:marTop w:val="0"/>
              <w:marBottom w:val="0"/>
              <w:divBdr>
                <w:top w:val="none" w:sz="0" w:space="0" w:color="auto"/>
                <w:left w:val="none" w:sz="0" w:space="0" w:color="auto"/>
                <w:bottom w:val="none" w:sz="0" w:space="0" w:color="auto"/>
                <w:right w:val="none" w:sz="0" w:space="0" w:color="auto"/>
              </w:divBdr>
            </w:div>
            <w:div w:id="382293674">
              <w:marLeft w:val="0"/>
              <w:marRight w:val="0"/>
              <w:marTop w:val="0"/>
              <w:marBottom w:val="0"/>
              <w:divBdr>
                <w:top w:val="none" w:sz="0" w:space="0" w:color="auto"/>
                <w:left w:val="none" w:sz="0" w:space="0" w:color="auto"/>
                <w:bottom w:val="none" w:sz="0" w:space="0" w:color="auto"/>
                <w:right w:val="none" w:sz="0" w:space="0" w:color="auto"/>
              </w:divBdr>
            </w:div>
            <w:div w:id="1292714079">
              <w:marLeft w:val="0"/>
              <w:marRight w:val="0"/>
              <w:marTop w:val="0"/>
              <w:marBottom w:val="0"/>
              <w:divBdr>
                <w:top w:val="none" w:sz="0" w:space="0" w:color="auto"/>
                <w:left w:val="none" w:sz="0" w:space="0" w:color="auto"/>
                <w:bottom w:val="none" w:sz="0" w:space="0" w:color="auto"/>
                <w:right w:val="none" w:sz="0" w:space="0" w:color="auto"/>
              </w:divBdr>
            </w:div>
            <w:div w:id="323626875">
              <w:marLeft w:val="0"/>
              <w:marRight w:val="0"/>
              <w:marTop w:val="0"/>
              <w:marBottom w:val="0"/>
              <w:divBdr>
                <w:top w:val="none" w:sz="0" w:space="0" w:color="auto"/>
                <w:left w:val="none" w:sz="0" w:space="0" w:color="auto"/>
                <w:bottom w:val="none" w:sz="0" w:space="0" w:color="auto"/>
                <w:right w:val="none" w:sz="0" w:space="0" w:color="auto"/>
              </w:divBdr>
            </w:div>
            <w:div w:id="689913444">
              <w:marLeft w:val="0"/>
              <w:marRight w:val="0"/>
              <w:marTop w:val="0"/>
              <w:marBottom w:val="0"/>
              <w:divBdr>
                <w:top w:val="none" w:sz="0" w:space="0" w:color="auto"/>
                <w:left w:val="none" w:sz="0" w:space="0" w:color="auto"/>
                <w:bottom w:val="none" w:sz="0" w:space="0" w:color="auto"/>
                <w:right w:val="none" w:sz="0" w:space="0" w:color="auto"/>
              </w:divBdr>
            </w:div>
            <w:div w:id="569266584">
              <w:marLeft w:val="0"/>
              <w:marRight w:val="0"/>
              <w:marTop w:val="0"/>
              <w:marBottom w:val="0"/>
              <w:divBdr>
                <w:top w:val="none" w:sz="0" w:space="0" w:color="auto"/>
                <w:left w:val="none" w:sz="0" w:space="0" w:color="auto"/>
                <w:bottom w:val="none" w:sz="0" w:space="0" w:color="auto"/>
                <w:right w:val="none" w:sz="0" w:space="0" w:color="auto"/>
              </w:divBdr>
            </w:div>
            <w:div w:id="1426264604">
              <w:marLeft w:val="0"/>
              <w:marRight w:val="0"/>
              <w:marTop w:val="0"/>
              <w:marBottom w:val="0"/>
              <w:divBdr>
                <w:top w:val="none" w:sz="0" w:space="0" w:color="auto"/>
                <w:left w:val="none" w:sz="0" w:space="0" w:color="auto"/>
                <w:bottom w:val="none" w:sz="0" w:space="0" w:color="auto"/>
                <w:right w:val="none" w:sz="0" w:space="0" w:color="auto"/>
              </w:divBdr>
            </w:div>
            <w:div w:id="1190795065">
              <w:marLeft w:val="0"/>
              <w:marRight w:val="0"/>
              <w:marTop w:val="0"/>
              <w:marBottom w:val="0"/>
              <w:divBdr>
                <w:top w:val="none" w:sz="0" w:space="0" w:color="auto"/>
                <w:left w:val="none" w:sz="0" w:space="0" w:color="auto"/>
                <w:bottom w:val="none" w:sz="0" w:space="0" w:color="auto"/>
                <w:right w:val="none" w:sz="0" w:space="0" w:color="auto"/>
              </w:divBdr>
            </w:div>
            <w:div w:id="1823428498">
              <w:marLeft w:val="0"/>
              <w:marRight w:val="0"/>
              <w:marTop w:val="0"/>
              <w:marBottom w:val="0"/>
              <w:divBdr>
                <w:top w:val="none" w:sz="0" w:space="0" w:color="auto"/>
                <w:left w:val="none" w:sz="0" w:space="0" w:color="auto"/>
                <w:bottom w:val="none" w:sz="0" w:space="0" w:color="auto"/>
                <w:right w:val="none" w:sz="0" w:space="0" w:color="auto"/>
              </w:divBdr>
            </w:div>
            <w:div w:id="739061166">
              <w:marLeft w:val="0"/>
              <w:marRight w:val="0"/>
              <w:marTop w:val="0"/>
              <w:marBottom w:val="0"/>
              <w:divBdr>
                <w:top w:val="none" w:sz="0" w:space="0" w:color="auto"/>
                <w:left w:val="none" w:sz="0" w:space="0" w:color="auto"/>
                <w:bottom w:val="none" w:sz="0" w:space="0" w:color="auto"/>
                <w:right w:val="none" w:sz="0" w:space="0" w:color="auto"/>
              </w:divBdr>
            </w:div>
            <w:div w:id="7174191">
              <w:marLeft w:val="0"/>
              <w:marRight w:val="0"/>
              <w:marTop w:val="0"/>
              <w:marBottom w:val="0"/>
              <w:divBdr>
                <w:top w:val="none" w:sz="0" w:space="0" w:color="auto"/>
                <w:left w:val="none" w:sz="0" w:space="0" w:color="auto"/>
                <w:bottom w:val="none" w:sz="0" w:space="0" w:color="auto"/>
                <w:right w:val="none" w:sz="0" w:space="0" w:color="auto"/>
              </w:divBdr>
            </w:div>
            <w:div w:id="1374109445">
              <w:marLeft w:val="0"/>
              <w:marRight w:val="0"/>
              <w:marTop w:val="0"/>
              <w:marBottom w:val="0"/>
              <w:divBdr>
                <w:top w:val="none" w:sz="0" w:space="0" w:color="auto"/>
                <w:left w:val="none" w:sz="0" w:space="0" w:color="auto"/>
                <w:bottom w:val="none" w:sz="0" w:space="0" w:color="auto"/>
                <w:right w:val="none" w:sz="0" w:space="0" w:color="auto"/>
              </w:divBdr>
            </w:div>
            <w:div w:id="1241867145">
              <w:marLeft w:val="0"/>
              <w:marRight w:val="0"/>
              <w:marTop w:val="0"/>
              <w:marBottom w:val="0"/>
              <w:divBdr>
                <w:top w:val="none" w:sz="0" w:space="0" w:color="auto"/>
                <w:left w:val="none" w:sz="0" w:space="0" w:color="auto"/>
                <w:bottom w:val="none" w:sz="0" w:space="0" w:color="auto"/>
                <w:right w:val="none" w:sz="0" w:space="0" w:color="auto"/>
              </w:divBdr>
            </w:div>
            <w:div w:id="868614277">
              <w:marLeft w:val="0"/>
              <w:marRight w:val="0"/>
              <w:marTop w:val="0"/>
              <w:marBottom w:val="0"/>
              <w:divBdr>
                <w:top w:val="none" w:sz="0" w:space="0" w:color="auto"/>
                <w:left w:val="none" w:sz="0" w:space="0" w:color="auto"/>
                <w:bottom w:val="none" w:sz="0" w:space="0" w:color="auto"/>
                <w:right w:val="none" w:sz="0" w:space="0" w:color="auto"/>
              </w:divBdr>
            </w:div>
            <w:div w:id="125710065">
              <w:marLeft w:val="0"/>
              <w:marRight w:val="0"/>
              <w:marTop w:val="0"/>
              <w:marBottom w:val="0"/>
              <w:divBdr>
                <w:top w:val="none" w:sz="0" w:space="0" w:color="auto"/>
                <w:left w:val="none" w:sz="0" w:space="0" w:color="auto"/>
                <w:bottom w:val="none" w:sz="0" w:space="0" w:color="auto"/>
                <w:right w:val="none" w:sz="0" w:space="0" w:color="auto"/>
              </w:divBdr>
            </w:div>
            <w:div w:id="1987928562">
              <w:marLeft w:val="0"/>
              <w:marRight w:val="0"/>
              <w:marTop w:val="0"/>
              <w:marBottom w:val="0"/>
              <w:divBdr>
                <w:top w:val="none" w:sz="0" w:space="0" w:color="auto"/>
                <w:left w:val="none" w:sz="0" w:space="0" w:color="auto"/>
                <w:bottom w:val="none" w:sz="0" w:space="0" w:color="auto"/>
                <w:right w:val="none" w:sz="0" w:space="0" w:color="auto"/>
              </w:divBdr>
            </w:div>
            <w:div w:id="932126376">
              <w:marLeft w:val="0"/>
              <w:marRight w:val="0"/>
              <w:marTop w:val="0"/>
              <w:marBottom w:val="0"/>
              <w:divBdr>
                <w:top w:val="none" w:sz="0" w:space="0" w:color="auto"/>
                <w:left w:val="none" w:sz="0" w:space="0" w:color="auto"/>
                <w:bottom w:val="none" w:sz="0" w:space="0" w:color="auto"/>
                <w:right w:val="none" w:sz="0" w:space="0" w:color="auto"/>
              </w:divBdr>
            </w:div>
            <w:div w:id="440222217">
              <w:marLeft w:val="0"/>
              <w:marRight w:val="0"/>
              <w:marTop w:val="0"/>
              <w:marBottom w:val="0"/>
              <w:divBdr>
                <w:top w:val="none" w:sz="0" w:space="0" w:color="auto"/>
                <w:left w:val="none" w:sz="0" w:space="0" w:color="auto"/>
                <w:bottom w:val="none" w:sz="0" w:space="0" w:color="auto"/>
                <w:right w:val="none" w:sz="0" w:space="0" w:color="auto"/>
              </w:divBdr>
            </w:div>
            <w:div w:id="1955166839">
              <w:marLeft w:val="0"/>
              <w:marRight w:val="0"/>
              <w:marTop w:val="0"/>
              <w:marBottom w:val="0"/>
              <w:divBdr>
                <w:top w:val="none" w:sz="0" w:space="0" w:color="auto"/>
                <w:left w:val="none" w:sz="0" w:space="0" w:color="auto"/>
                <w:bottom w:val="none" w:sz="0" w:space="0" w:color="auto"/>
                <w:right w:val="none" w:sz="0" w:space="0" w:color="auto"/>
              </w:divBdr>
            </w:div>
            <w:div w:id="1260454887">
              <w:marLeft w:val="0"/>
              <w:marRight w:val="0"/>
              <w:marTop w:val="0"/>
              <w:marBottom w:val="0"/>
              <w:divBdr>
                <w:top w:val="none" w:sz="0" w:space="0" w:color="auto"/>
                <w:left w:val="none" w:sz="0" w:space="0" w:color="auto"/>
                <w:bottom w:val="none" w:sz="0" w:space="0" w:color="auto"/>
                <w:right w:val="none" w:sz="0" w:space="0" w:color="auto"/>
              </w:divBdr>
            </w:div>
            <w:div w:id="840000608">
              <w:marLeft w:val="0"/>
              <w:marRight w:val="0"/>
              <w:marTop w:val="0"/>
              <w:marBottom w:val="0"/>
              <w:divBdr>
                <w:top w:val="none" w:sz="0" w:space="0" w:color="auto"/>
                <w:left w:val="none" w:sz="0" w:space="0" w:color="auto"/>
                <w:bottom w:val="none" w:sz="0" w:space="0" w:color="auto"/>
                <w:right w:val="none" w:sz="0" w:space="0" w:color="auto"/>
              </w:divBdr>
            </w:div>
            <w:div w:id="1291127580">
              <w:marLeft w:val="0"/>
              <w:marRight w:val="0"/>
              <w:marTop w:val="0"/>
              <w:marBottom w:val="0"/>
              <w:divBdr>
                <w:top w:val="none" w:sz="0" w:space="0" w:color="auto"/>
                <w:left w:val="none" w:sz="0" w:space="0" w:color="auto"/>
                <w:bottom w:val="none" w:sz="0" w:space="0" w:color="auto"/>
                <w:right w:val="none" w:sz="0" w:space="0" w:color="auto"/>
              </w:divBdr>
            </w:div>
            <w:div w:id="729691156">
              <w:marLeft w:val="0"/>
              <w:marRight w:val="0"/>
              <w:marTop w:val="0"/>
              <w:marBottom w:val="0"/>
              <w:divBdr>
                <w:top w:val="none" w:sz="0" w:space="0" w:color="auto"/>
                <w:left w:val="none" w:sz="0" w:space="0" w:color="auto"/>
                <w:bottom w:val="none" w:sz="0" w:space="0" w:color="auto"/>
                <w:right w:val="none" w:sz="0" w:space="0" w:color="auto"/>
              </w:divBdr>
            </w:div>
            <w:div w:id="19656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7503">
      <w:bodyDiv w:val="1"/>
      <w:marLeft w:val="0"/>
      <w:marRight w:val="0"/>
      <w:marTop w:val="0"/>
      <w:marBottom w:val="0"/>
      <w:divBdr>
        <w:top w:val="none" w:sz="0" w:space="0" w:color="auto"/>
        <w:left w:val="none" w:sz="0" w:space="0" w:color="auto"/>
        <w:bottom w:val="none" w:sz="0" w:space="0" w:color="auto"/>
        <w:right w:val="none" w:sz="0" w:space="0" w:color="auto"/>
      </w:divBdr>
    </w:div>
    <w:div w:id="1055817125">
      <w:bodyDiv w:val="1"/>
      <w:marLeft w:val="0"/>
      <w:marRight w:val="0"/>
      <w:marTop w:val="0"/>
      <w:marBottom w:val="0"/>
      <w:divBdr>
        <w:top w:val="none" w:sz="0" w:space="0" w:color="auto"/>
        <w:left w:val="none" w:sz="0" w:space="0" w:color="auto"/>
        <w:bottom w:val="none" w:sz="0" w:space="0" w:color="auto"/>
        <w:right w:val="none" w:sz="0" w:space="0" w:color="auto"/>
      </w:divBdr>
    </w:div>
    <w:div w:id="1056128449">
      <w:bodyDiv w:val="1"/>
      <w:marLeft w:val="0"/>
      <w:marRight w:val="0"/>
      <w:marTop w:val="0"/>
      <w:marBottom w:val="0"/>
      <w:divBdr>
        <w:top w:val="none" w:sz="0" w:space="0" w:color="auto"/>
        <w:left w:val="none" w:sz="0" w:space="0" w:color="auto"/>
        <w:bottom w:val="none" w:sz="0" w:space="0" w:color="auto"/>
        <w:right w:val="none" w:sz="0" w:space="0" w:color="auto"/>
      </w:divBdr>
    </w:div>
    <w:div w:id="1071580881">
      <w:bodyDiv w:val="1"/>
      <w:marLeft w:val="0"/>
      <w:marRight w:val="0"/>
      <w:marTop w:val="0"/>
      <w:marBottom w:val="0"/>
      <w:divBdr>
        <w:top w:val="none" w:sz="0" w:space="0" w:color="auto"/>
        <w:left w:val="none" w:sz="0" w:space="0" w:color="auto"/>
        <w:bottom w:val="none" w:sz="0" w:space="0" w:color="auto"/>
        <w:right w:val="none" w:sz="0" w:space="0" w:color="auto"/>
      </w:divBdr>
    </w:div>
    <w:div w:id="1072196234">
      <w:bodyDiv w:val="1"/>
      <w:marLeft w:val="0"/>
      <w:marRight w:val="0"/>
      <w:marTop w:val="0"/>
      <w:marBottom w:val="0"/>
      <w:divBdr>
        <w:top w:val="none" w:sz="0" w:space="0" w:color="auto"/>
        <w:left w:val="none" w:sz="0" w:space="0" w:color="auto"/>
        <w:bottom w:val="none" w:sz="0" w:space="0" w:color="auto"/>
        <w:right w:val="none" w:sz="0" w:space="0" w:color="auto"/>
      </w:divBdr>
    </w:div>
    <w:div w:id="1072312088">
      <w:bodyDiv w:val="1"/>
      <w:marLeft w:val="0"/>
      <w:marRight w:val="0"/>
      <w:marTop w:val="0"/>
      <w:marBottom w:val="0"/>
      <w:divBdr>
        <w:top w:val="none" w:sz="0" w:space="0" w:color="auto"/>
        <w:left w:val="none" w:sz="0" w:space="0" w:color="auto"/>
        <w:bottom w:val="none" w:sz="0" w:space="0" w:color="auto"/>
        <w:right w:val="none" w:sz="0" w:space="0" w:color="auto"/>
      </w:divBdr>
    </w:div>
    <w:div w:id="1075585880">
      <w:bodyDiv w:val="1"/>
      <w:marLeft w:val="0"/>
      <w:marRight w:val="0"/>
      <w:marTop w:val="0"/>
      <w:marBottom w:val="0"/>
      <w:divBdr>
        <w:top w:val="none" w:sz="0" w:space="0" w:color="auto"/>
        <w:left w:val="none" w:sz="0" w:space="0" w:color="auto"/>
        <w:bottom w:val="none" w:sz="0" w:space="0" w:color="auto"/>
        <w:right w:val="none" w:sz="0" w:space="0" w:color="auto"/>
      </w:divBdr>
      <w:divsChild>
        <w:div w:id="1154835778">
          <w:marLeft w:val="0"/>
          <w:marRight w:val="0"/>
          <w:marTop w:val="0"/>
          <w:marBottom w:val="0"/>
          <w:divBdr>
            <w:top w:val="none" w:sz="0" w:space="0" w:color="auto"/>
            <w:left w:val="none" w:sz="0" w:space="0" w:color="auto"/>
            <w:bottom w:val="none" w:sz="0" w:space="0" w:color="auto"/>
            <w:right w:val="none" w:sz="0" w:space="0" w:color="auto"/>
          </w:divBdr>
          <w:divsChild>
            <w:div w:id="16107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92901">
      <w:bodyDiv w:val="1"/>
      <w:marLeft w:val="0"/>
      <w:marRight w:val="0"/>
      <w:marTop w:val="0"/>
      <w:marBottom w:val="0"/>
      <w:divBdr>
        <w:top w:val="none" w:sz="0" w:space="0" w:color="auto"/>
        <w:left w:val="none" w:sz="0" w:space="0" w:color="auto"/>
        <w:bottom w:val="none" w:sz="0" w:space="0" w:color="auto"/>
        <w:right w:val="none" w:sz="0" w:space="0" w:color="auto"/>
      </w:divBdr>
    </w:div>
    <w:div w:id="1081222260">
      <w:bodyDiv w:val="1"/>
      <w:marLeft w:val="0"/>
      <w:marRight w:val="0"/>
      <w:marTop w:val="0"/>
      <w:marBottom w:val="0"/>
      <w:divBdr>
        <w:top w:val="none" w:sz="0" w:space="0" w:color="auto"/>
        <w:left w:val="none" w:sz="0" w:space="0" w:color="auto"/>
        <w:bottom w:val="none" w:sz="0" w:space="0" w:color="auto"/>
        <w:right w:val="none" w:sz="0" w:space="0" w:color="auto"/>
      </w:divBdr>
    </w:div>
    <w:div w:id="1089236152">
      <w:bodyDiv w:val="1"/>
      <w:marLeft w:val="0"/>
      <w:marRight w:val="0"/>
      <w:marTop w:val="0"/>
      <w:marBottom w:val="0"/>
      <w:divBdr>
        <w:top w:val="none" w:sz="0" w:space="0" w:color="auto"/>
        <w:left w:val="none" w:sz="0" w:space="0" w:color="auto"/>
        <w:bottom w:val="none" w:sz="0" w:space="0" w:color="auto"/>
        <w:right w:val="none" w:sz="0" w:space="0" w:color="auto"/>
      </w:divBdr>
    </w:div>
    <w:div w:id="1104303553">
      <w:bodyDiv w:val="1"/>
      <w:marLeft w:val="0"/>
      <w:marRight w:val="0"/>
      <w:marTop w:val="0"/>
      <w:marBottom w:val="0"/>
      <w:divBdr>
        <w:top w:val="none" w:sz="0" w:space="0" w:color="auto"/>
        <w:left w:val="none" w:sz="0" w:space="0" w:color="auto"/>
        <w:bottom w:val="none" w:sz="0" w:space="0" w:color="auto"/>
        <w:right w:val="none" w:sz="0" w:space="0" w:color="auto"/>
      </w:divBdr>
    </w:div>
    <w:div w:id="1108432366">
      <w:bodyDiv w:val="1"/>
      <w:marLeft w:val="0"/>
      <w:marRight w:val="0"/>
      <w:marTop w:val="0"/>
      <w:marBottom w:val="0"/>
      <w:divBdr>
        <w:top w:val="none" w:sz="0" w:space="0" w:color="auto"/>
        <w:left w:val="none" w:sz="0" w:space="0" w:color="auto"/>
        <w:bottom w:val="none" w:sz="0" w:space="0" w:color="auto"/>
        <w:right w:val="none" w:sz="0" w:space="0" w:color="auto"/>
      </w:divBdr>
    </w:div>
    <w:div w:id="1125346426">
      <w:bodyDiv w:val="1"/>
      <w:marLeft w:val="0"/>
      <w:marRight w:val="0"/>
      <w:marTop w:val="0"/>
      <w:marBottom w:val="0"/>
      <w:divBdr>
        <w:top w:val="none" w:sz="0" w:space="0" w:color="auto"/>
        <w:left w:val="none" w:sz="0" w:space="0" w:color="auto"/>
        <w:bottom w:val="none" w:sz="0" w:space="0" w:color="auto"/>
        <w:right w:val="none" w:sz="0" w:space="0" w:color="auto"/>
      </w:divBdr>
    </w:div>
    <w:div w:id="1126122633">
      <w:bodyDiv w:val="1"/>
      <w:marLeft w:val="0"/>
      <w:marRight w:val="0"/>
      <w:marTop w:val="0"/>
      <w:marBottom w:val="0"/>
      <w:divBdr>
        <w:top w:val="none" w:sz="0" w:space="0" w:color="auto"/>
        <w:left w:val="none" w:sz="0" w:space="0" w:color="auto"/>
        <w:bottom w:val="none" w:sz="0" w:space="0" w:color="auto"/>
        <w:right w:val="none" w:sz="0" w:space="0" w:color="auto"/>
      </w:divBdr>
    </w:div>
    <w:div w:id="1131438513">
      <w:bodyDiv w:val="1"/>
      <w:marLeft w:val="0"/>
      <w:marRight w:val="0"/>
      <w:marTop w:val="0"/>
      <w:marBottom w:val="0"/>
      <w:divBdr>
        <w:top w:val="none" w:sz="0" w:space="0" w:color="auto"/>
        <w:left w:val="none" w:sz="0" w:space="0" w:color="auto"/>
        <w:bottom w:val="none" w:sz="0" w:space="0" w:color="auto"/>
        <w:right w:val="none" w:sz="0" w:space="0" w:color="auto"/>
      </w:divBdr>
    </w:div>
    <w:div w:id="1134061023">
      <w:bodyDiv w:val="1"/>
      <w:marLeft w:val="0"/>
      <w:marRight w:val="0"/>
      <w:marTop w:val="0"/>
      <w:marBottom w:val="0"/>
      <w:divBdr>
        <w:top w:val="none" w:sz="0" w:space="0" w:color="auto"/>
        <w:left w:val="none" w:sz="0" w:space="0" w:color="auto"/>
        <w:bottom w:val="none" w:sz="0" w:space="0" w:color="auto"/>
        <w:right w:val="none" w:sz="0" w:space="0" w:color="auto"/>
      </w:divBdr>
    </w:div>
    <w:div w:id="1136265278">
      <w:bodyDiv w:val="1"/>
      <w:marLeft w:val="0"/>
      <w:marRight w:val="0"/>
      <w:marTop w:val="0"/>
      <w:marBottom w:val="0"/>
      <w:divBdr>
        <w:top w:val="none" w:sz="0" w:space="0" w:color="auto"/>
        <w:left w:val="none" w:sz="0" w:space="0" w:color="auto"/>
        <w:bottom w:val="none" w:sz="0" w:space="0" w:color="auto"/>
        <w:right w:val="none" w:sz="0" w:space="0" w:color="auto"/>
      </w:divBdr>
    </w:div>
    <w:div w:id="1143156237">
      <w:bodyDiv w:val="1"/>
      <w:marLeft w:val="0"/>
      <w:marRight w:val="0"/>
      <w:marTop w:val="0"/>
      <w:marBottom w:val="0"/>
      <w:divBdr>
        <w:top w:val="none" w:sz="0" w:space="0" w:color="auto"/>
        <w:left w:val="none" w:sz="0" w:space="0" w:color="auto"/>
        <w:bottom w:val="none" w:sz="0" w:space="0" w:color="auto"/>
        <w:right w:val="none" w:sz="0" w:space="0" w:color="auto"/>
      </w:divBdr>
    </w:div>
    <w:div w:id="1146046157">
      <w:bodyDiv w:val="1"/>
      <w:marLeft w:val="0"/>
      <w:marRight w:val="0"/>
      <w:marTop w:val="0"/>
      <w:marBottom w:val="0"/>
      <w:divBdr>
        <w:top w:val="none" w:sz="0" w:space="0" w:color="auto"/>
        <w:left w:val="none" w:sz="0" w:space="0" w:color="auto"/>
        <w:bottom w:val="none" w:sz="0" w:space="0" w:color="auto"/>
        <w:right w:val="none" w:sz="0" w:space="0" w:color="auto"/>
      </w:divBdr>
    </w:div>
    <w:div w:id="1147164973">
      <w:bodyDiv w:val="1"/>
      <w:marLeft w:val="0"/>
      <w:marRight w:val="0"/>
      <w:marTop w:val="0"/>
      <w:marBottom w:val="0"/>
      <w:divBdr>
        <w:top w:val="none" w:sz="0" w:space="0" w:color="auto"/>
        <w:left w:val="none" w:sz="0" w:space="0" w:color="auto"/>
        <w:bottom w:val="none" w:sz="0" w:space="0" w:color="auto"/>
        <w:right w:val="none" w:sz="0" w:space="0" w:color="auto"/>
      </w:divBdr>
      <w:divsChild>
        <w:div w:id="1534657925">
          <w:marLeft w:val="0"/>
          <w:marRight w:val="0"/>
          <w:marTop w:val="0"/>
          <w:marBottom w:val="0"/>
          <w:divBdr>
            <w:top w:val="none" w:sz="0" w:space="0" w:color="auto"/>
            <w:left w:val="none" w:sz="0" w:space="0" w:color="auto"/>
            <w:bottom w:val="none" w:sz="0" w:space="0" w:color="auto"/>
            <w:right w:val="none" w:sz="0" w:space="0" w:color="auto"/>
          </w:divBdr>
          <w:divsChild>
            <w:div w:id="1675106784">
              <w:marLeft w:val="0"/>
              <w:marRight w:val="0"/>
              <w:marTop w:val="0"/>
              <w:marBottom w:val="0"/>
              <w:divBdr>
                <w:top w:val="none" w:sz="0" w:space="0" w:color="auto"/>
                <w:left w:val="none" w:sz="0" w:space="0" w:color="auto"/>
                <w:bottom w:val="none" w:sz="0" w:space="0" w:color="auto"/>
                <w:right w:val="none" w:sz="0" w:space="0" w:color="auto"/>
              </w:divBdr>
            </w:div>
            <w:div w:id="929384978">
              <w:marLeft w:val="0"/>
              <w:marRight w:val="0"/>
              <w:marTop w:val="0"/>
              <w:marBottom w:val="0"/>
              <w:divBdr>
                <w:top w:val="none" w:sz="0" w:space="0" w:color="auto"/>
                <w:left w:val="none" w:sz="0" w:space="0" w:color="auto"/>
                <w:bottom w:val="none" w:sz="0" w:space="0" w:color="auto"/>
                <w:right w:val="none" w:sz="0" w:space="0" w:color="auto"/>
              </w:divBdr>
            </w:div>
            <w:div w:id="1000619142">
              <w:marLeft w:val="0"/>
              <w:marRight w:val="0"/>
              <w:marTop w:val="0"/>
              <w:marBottom w:val="0"/>
              <w:divBdr>
                <w:top w:val="none" w:sz="0" w:space="0" w:color="auto"/>
                <w:left w:val="none" w:sz="0" w:space="0" w:color="auto"/>
                <w:bottom w:val="none" w:sz="0" w:space="0" w:color="auto"/>
                <w:right w:val="none" w:sz="0" w:space="0" w:color="auto"/>
              </w:divBdr>
            </w:div>
            <w:div w:id="187262498">
              <w:marLeft w:val="0"/>
              <w:marRight w:val="0"/>
              <w:marTop w:val="0"/>
              <w:marBottom w:val="0"/>
              <w:divBdr>
                <w:top w:val="none" w:sz="0" w:space="0" w:color="auto"/>
                <w:left w:val="none" w:sz="0" w:space="0" w:color="auto"/>
                <w:bottom w:val="none" w:sz="0" w:space="0" w:color="auto"/>
                <w:right w:val="none" w:sz="0" w:space="0" w:color="auto"/>
              </w:divBdr>
            </w:div>
            <w:div w:id="1607729689">
              <w:marLeft w:val="0"/>
              <w:marRight w:val="0"/>
              <w:marTop w:val="0"/>
              <w:marBottom w:val="0"/>
              <w:divBdr>
                <w:top w:val="none" w:sz="0" w:space="0" w:color="auto"/>
                <w:left w:val="none" w:sz="0" w:space="0" w:color="auto"/>
                <w:bottom w:val="none" w:sz="0" w:space="0" w:color="auto"/>
                <w:right w:val="none" w:sz="0" w:space="0" w:color="auto"/>
              </w:divBdr>
            </w:div>
            <w:div w:id="218244515">
              <w:marLeft w:val="0"/>
              <w:marRight w:val="0"/>
              <w:marTop w:val="0"/>
              <w:marBottom w:val="0"/>
              <w:divBdr>
                <w:top w:val="none" w:sz="0" w:space="0" w:color="auto"/>
                <w:left w:val="none" w:sz="0" w:space="0" w:color="auto"/>
                <w:bottom w:val="none" w:sz="0" w:space="0" w:color="auto"/>
                <w:right w:val="none" w:sz="0" w:space="0" w:color="auto"/>
              </w:divBdr>
            </w:div>
            <w:div w:id="18637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0445">
      <w:bodyDiv w:val="1"/>
      <w:marLeft w:val="0"/>
      <w:marRight w:val="0"/>
      <w:marTop w:val="0"/>
      <w:marBottom w:val="0"/>
      <w:divBdr>
        <w:top w:val="none" w:sz="0" w:space="0" w:color="auto"/>
        <w:left w:val="none" w:sz="0" w:space="0" w:color="auto"/>
        <w:bottom w:val="none" w:sz="0" w:space="0" w:color="auto"/>
        <w:right w:val="none" w:sz="0" w:space="0" w:color="auto"/>
      </w:divBdr>
    </w:div>
    <w:div w:id="1157962707">
      <w:bodyDiv w:val="1"/>
      <w:marLeft w:val="0"/>
      <w:marRight w:val="0"/>
      <w:marTop w:val="0"/>
      <w:marBottom w:val="0"/>
      <w:divBdr>
        <w:top w:val="none" w:sz="0" w:space="0" w:color="auto"/>
        <w:left w:val="none" w:sz="0" w:space="0" w:color="auto"/>
        <w:bottom w:val="none" w:sz="0" w:space="0" w:color="auto"/>
        <w:right w:val="none" w:sz="0" w:space="0" w:color="auto"/>
      </w:divBdr>
    </w:div>
    <w:div w:id="1158300817">
      <w:bodyDiv w:val="1"/>
      <w:marLeft w:val="0"/>
      <w:marRight w:val="0"/>
      <w:marTop w:val="0"/>
      <w:marBottom w:val="0"/>
      <w:divBdr>
        <w:top w:val="none" w:sz="0" w:space="0" w:color="auto"/>
        <w:left w:val="none" w:sz="0" w:space="0" w:color="auto"/>
        <w:bottom w:val="none" w:sz="0" w:space="0" w:color="auto"/>
        <w:right w:val="none" w:sz="0" w:space="0" w:color="auto"/>
      </w:divBdr>
    </w:div>
    <w:div w:id="1169759497">
      <w:bodyDiv w:val="1"/>
      <w:marLeft w:val="0"/>
      <w:marRight w:val="0"/>
      <w:marTop w:val="0"/>
      <w:marBottom w:val="0"/>
      <w:divBdr>
        <w:top w:val="none" w:sz="0" w:space="0" w:color="auto"/>
        <w:left w:val="none" w:sz="0" w:space="0" w:color="auto"/>
        <w:bottom w:val="none" w:sz="0" w:space="0" w:color="auto"/>
        <w:right w:val="none" w:sz="0" w:space="0" w:color="auto"/>
      </w:divBdr>
    </w:div>
    <w:div w:id="1173108242">
      <w:bodyDiv w:val="1"/>
      <w:marLeft w:val="0"/>
      <w:marRight w:val="0"/>
      <w:marTop w:val="0"/>
      <w:marBottom w:val="0"/>
      <w:divBdr>
        <w:top w:val="none" w:sz="0" w:space="0" w:color="auto"/>
        <w:left w:val="none" w:sz="0" w:space="0" w:color="auto"/>
        <w:bottom w:val="none" w:sz="0" w:space="0" w:color="auto"/>
        <w:right w:val="none" w:sz="0" w:space="0" w:color="auto"/>
      </w:divBdr>
    </w:div>
    <w:div w:id="1182086645">
      <w:bodyDiv w:val="1"/>
      <w:marLeft w:val="0"/>
      <w:marRight w:val="0"/>
      <w:marTop w:val="0"/>
      <w:marBottom w:val="0"/>
      <w:divBdr>
        <w:top w:val="none" w:sz="0" w:space="0" w:color="auto"/>
        <w:left w:val="none" w:sz="0" w:space="0" w:color="auto"/>
        <w:bottom w:val="none" w:sz="0" w:space="0" w:color="auto"/>
        <w:right w:val="none" w:sz="0" w:space="0" w:color="auto"/>
      </w:divBdr>
    </w:div>
    <w:div w:id="1183740663">
      <w:bodyDiv w:val="1"/>
      <w:marLeft w:val="0"/>
      <w:marRight w:val="0"/>
      <w:marTop w:val="0"/>
      <w:marBottom w:val="0"/>
      <w:divBdr>
        <w:top w:val="none" w:sz="0" w:space="0" w:color="auto"/>
        <w:left w:val="none" w:sz="0" w:space="0" w:color="auto"/>
        <w:bottom w:val="none" w:sz="0" w:space="0" w:color="auto"/>
        <w:right w:val="none" w:sz="0" w:space="0" w:color="auto"/>
      </w:divBdr>
    </w:div>
    <w:div w:id="1188176454">
      <w:bodyDiv w:val="1"/>
      <w:marLeft w:val="0"/>
      <w:marRight w:val="0"/>
      <w:marTop w:val="0"/>
      <w:marBottom w:val="0"/>
      <w:divBdr>
        <w:top w:val="none" w:sz="0" w:space="0" w:color="auto"/>
        <w:left w:val="none" w:sz="0" w:space="0" w:color="auto"/>
        <w:bottom w:val="none" w:sz="0" w:space="0" w:color="auto"/>
        <w:right w:val="none" w:sz="0" w:space="0" w:color="auto"/>
      </w:divBdr>
    </w:div>
    <w:div w:id="1191601403">
      <w:bodyDiv w:val="1"/>
      <w:marLeft w:val="0"/>
      <w:marRight w:val="0"/>
      <w:marTop w:val="0"/>
      <w:marBottom w:val="0"/>
      <w:divBdr>
        <w:top w:val="none" w:sz="0" w:space="0" w:color="auto"/>
        <w:left w:val="none" w:sz="0" w:space="0" w:color="auto"/>
        <w:bottom w:val="none" w:sz="0" w:space="0" w:color="auto"/>
        <w:right w:val="none" w:sz="0" w:space="0" w:color="auto"/>
      </w:divBdr>
    </w:div>
    <w:div w:id="1192690719">
      <w:bodyDiv w:val="1"/>
      <w:marLeft w:val="0"/>
      <w:marRight w:val="0"/>
      <w:marTop w:val="0"/>
      <w:marBottom w:val="0"/>
      <w:divBdr>
        <w:top w:val="none" w:sz="0" w:space="0" w:color="auto"/>
        <w:left w:val="none" w:sz="0" w:space="0" w:color="auto"/>
        <w:bottom w:val="none" w:sz="0" w:space="0" w:color="auto"/>
        <w:right w:val="none" w:sz="0" w:space="0" w:color="auto"/>
      </w:divBdr>
    </w:div>
    <w:div w:id="1192762745">
      <w:bodyDiv w:val="1"/>
      <w:marLeft w:val="0"/>
      <w:marRight w:val="0"/>
      <w:marTop w:val="0"/>
      <w:marBottom w:val="0"/>
      <w:divBdr>
        <w:top w:val="none" w:sz="0" w:space="0" w:color="auto"/>
        <w:left w:val="none" w:sz="0" w:space="0" w:color="auto"/>
        <w:bottom w:val="none" w:sz="0" w:space="0" w:color="auto"/>
        <w:right w:val="none" w:sz="0" w:space="0" w:color="auto"/>
      </w:divBdr>
    </w:div>
    <w:div w:id="1203594896">
      <w:bodyDiv w:val="1"/>
      <w:marLeft w:val="0"/>
      <w:marRight w:val="0"/>
      <w:marTop w:val="0"/>
      <w:marBottom w:val="0"/>
      <w:divBdr>
        <w:top w:val="none" w:sz="0" w:space="0" w:color="auto"/>
        <w:left w:val="none" w:sz="0" w:space="0" w:color="auto"/>
        <w:bottom w:val="none" w:sz="0" w:space="0" w:color="auto"/>
        <w:right w:val="none" w:sz="0" w:space="0" w:color="auto"/>
      </w:divBdr>
    </w:div>
    <w:div w:id="1203860432">
      <w:bodyDiv w:val="1"/>
      <w:marLeft w:val="0"/>
      <w:marRight w:val="0"/>
      <w:marTop w:val="0"/>
      <w:marBottom w:val="0"/>
      <w:divBdr>
        <w:top w:val="none" w:sz="0" w:space="0" w:color="auto"/>
        <w:left w:val="none" w:sz="0" w:space="0" w:color="auto"/>
        <w:bottom w:val="none" w:sz="0" w:space="0" w:color="auto"/>
        <w:right w:val="none" w:sz="0" w:space="0" w:color="auto"/>
      </w:divBdr>
    </w:div>
    <w:div w:id="1204832207">
      <w:bodyDiv w:val="1"/>
      <w:marLeft w:val="0"/>
      <w:marRight w:val="0"/>
      <w:marTop w:val="0"/>
      <w:marBottom w:val="0"/>
      <w:divBdr>
        <w:top w:val="none" w:sz="0" w:space="0" w:color="auto"/>
        <w:left w:val="none" w:sz="0" w:space="0" w:color="auto"/>
        <w:bottom w:val="none" w:sz="0" w:space="0" w:color="auto"/>
        <w:right w:val="none" w:sz="0" w:space="0" w:color="auto"/>
      </w:divBdr>
    </w:div>
    <w:div w:id="1205485465">
      <w:bodyDiv w:val="1"/>
      <w:marLeft w:val="0"/>
      <w:marRight w:val="0"/>
      <w:marTop w:val="0"/>
      <w:marBottom w:val="0"/>
      <w:divBdr>
        <w:top w:val="none" w:sz="0" w:space="0" w:color="auto"/>
        <w:left w:val="none" w:sz="0" w:space="0" w:color="auto"/>
        <w:bottom w:val="none" w:sz="0" w:space="0" w:color="auto"/>
        <w:right w:val="none" w:sz="0" w:space="0" w:color="auto"/>
      </w:divBdr>
      <w:divsChild>
        <w:div w:id="1050958446">
          <w:marLeft w:val="0"/>
          <w:marRight w:val="0"/>
          <w:marTop w:val="0"/>
          <w:marBottom w:val="0"/>
          <w:divBdr>
            <w:top w:val="none" w:sz="0" w:space="0" w:color="auto"/>
            <w:left w:val="none" w:sz="0" w:space="0" w:color="auto"/>
            <w:bottom w:val="none" w:sz="0" w:space="0" w:color="auto"/>
            <w:right w:val="none" w:sz="0" w:space="0" w:color="auto"/>
          </w:divBdr>
          <w:divsChild>
            <w:div w:id="1835729596">
              <w:marLeft w:val="0"/>
              <w:marRight w:val="0"/>
              <w:marTop w:val="0"/>
              <w:marBottom w:val="0"/>
              <w:divBdr>
                <w:top w:val="none" w:sz="0" w:space="0" w:color="auto"/>
                <w:left w:val="none" w:sz="0" w:space="0" w:color="auto"/>
                <w:bottom w:val="none" w:sz="0" w:space="0" w:color="auto"/>
                <w:right w:val="none" w:sz="0" w:space="0" w:color="auto"/>
              </w:divBdr>
            </w:div>
            <w:div w:id="591096">
              <w:marLeft w:val="0"/>
              <w:marRight w:val="0"/>
              <w:marTop w:val="0"/>
              <w:marBottom w:val="0"/>
              <w:divBdr>
                <w:top w:val="none" w:sz="0" w:space="0" w:color="auto"/>
                <w:left w:val="none" w:sz="0" w:space="0" w:color="auto"/>
                <w:bottom w:val="none" w:sz="0" w:space="0" w:color="auto"/>
                <w:right w:val="none" w:sz="0" w:space="0" w:color="auto"/>
              </w:divBdr>
            </w:div>
            <w:div w:id="346256308">
              <w:marLeft w:val="0"/>
              <w:marRight w:val="0"/>
              <w:marTop w:val="0"/>
              <w:marBottom w:val="0"/>
              <w:divBdr>
                <w:top w:val="none" w:sz="0" w:space="0" w:color="auto"/>
                <w:left w:val="none" w:sz="0" w:space="0" w:color="auto"/>
                <w:bottom w:val="none" w:sz="0" w:space="0" w:color="auto"/>
                <w:right w:val="none" w:sz="0" w:space="0" w:color="auto"/>
              </w:divBdr>
            </w:div>
            <w:div w:id="1791237214">
              <w:marLeft w:val="0"/>
              <w:marRight w:val="0"/>
              <w:marTop w:val="0"/>
              <w:marBottom w:val="0"/>
              <w:divBdr>
                <w:top w:val="none" w:sz="0" w:space="0" w:color="auto"/>
                <w:left w:val="none" w:sz="0" w:space="0" w:color="auto"/>
                <w:bottom w:val="none" w:sz="0" w:space="0" w:color="auto"/>
                <w:right w:val="none" w:sz="0" w:space="0" w:color="auto"/>
              </w:divBdr>
            </w:div>
            <w:div w:id="1580365140">
              <w:marLeft w:val="0"/>
              <w:marRight w:val="0"/>
              <w:marTop w:val="0"/>
              <w:marBottom w:val="0"/>
              <w:divBdr>
                <w:top w:val="none" w:sz="0" w:space="0" w:color="auto"/>
                <w:left w:val="none" w:sz="0" w:space="0" w:color="auto"/>
                <w:bottom w:val="none" w:sz="0" w:space="0" w:color="auto"/>
                <w:right w:val="none" w:sz="0" w:space="0" w:color="auto"/>
              </w:divBdr>
            </w:div>
            <w:div w:id="1362783908">
              <w:marLeft w:val="0"/>
              <w:marRight w:val="0"/>
              <w:marTop w:val="0"/>
              <w:marBottom w:val="0"/>
              <w:divBdr>
                <w:top w:val="none" w:sz="0" w:space="0" w:color="auto"/>
                <w:left w:val="none" w:sz="0" w:space="0" w:color="auto"/>
                <w:bottom w:val="none" w:sz="0" w:space="0" w:color="auto"/>
                <w:right w:val="none" w:sz="0" w:space="0" w:color="auto"/>
              </w:divBdr>
            </w:div>
            <w:div w:id="851339490">
              <w:marLeft w:val="0"/>
              <w:marRight w:val="0"/>
              <w:marTop w:val="0"/>
              <w:marBottom w:val="0"/>
              <w:divBdr>
                <w:top w:val="none" w:sz="0" w:space="0" w:color="auto"/>
                <w:left w:val="none" w:sz="0" w:space="0" w:color="auto"/>
                <w:bottom w:val="none" w:sz="0" w:space="0" w:color="auto"/>
                <w:right w:val="none" w:sz="0" w:space="0" w:color="auto"/>
              </w:divBdr>
            </w:div>
            <w:div w:id="128053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9363">
      <w:bodyDiv w:val="1"/>
      <w:marLeft w:val="0"/>
      <w:marRight w:val="0"/>
      <w:marTop w:val="0"/>
      <w:marBottom w:val="0"/>
      <w:divBdr>
        <w:top w:val="none" w:sz="0" w:space="0" w:color="auto"/>
        <w:left w:val="none" w:sz="0" w:space="0" w:color="auto"/>
        <w:bottom w:val="none" w:sz="0" w:space="0" w:color="auto"/>
        <w:right w:val="none" w:sz="0" w:space="0" w:color="auto"/>
      </w:divBdr>
    </w:div>
    <w:div w:id="1208371311">
      <w:bodyDiv w:val="1"/>
      <w:marLeft w:val="0"/>
      <w:marRight w:val="0"/>
      <w:marTop w:val="0"/>
      <w:marBottom w:val="0"/>
      <w:divBdr>
        <w:top w:val="none" w:sz="0" w:space="0" w:color="auto"/>
        <w:left w:val="none" w:sz="0" w:space="0" w:color="auto"/>
        <w:bottom w:val="none" w:sz="0" w:space="0" w:color="auto"/>
        <w:right w:val="none" w:sz="0" w:space="0" w:color="auto"/>
      </w:divBdr>
    </w:div>
    <w:div w:id="1212156481">
      <w:bodyDiv w:val="1"/>
      <w:marLeft w:val="0"/>
      <w:marRight w:val="0"/>
      <w:marTop w:val="0"/>
      <w:marBottom w:val="0"/>
      <w:divBdr>
        <w:top w:val="none" w:sz="0" w:space="0" w:color="auto"/>
        <w:left w:val="none" w:sz="0" w:space="0" w:color="auto"/>
        <w:bottom w:val="none" w:sz="0" w:space="0" w:color="auto"/>
        <w:right w:val="none" w:sz="0" w:space="0" w:color="auto"/>
      </w:divBdr>
    </w:div>
    <w:div w:id="1219587111">
      <w:bodyDiv w:val="1"/>
      <w:marLeft w:val="0"/>
      <w:marRight w:val="0"/>
      <w:marTop w:val="0"/>
      <w:marBottom w:val="0"/>
      <w:divBdr>
        <w:top w:val="none" w:sz="0" w:space="0" w:color="auto"/>
        <w:left w:val="none" w:sz="0" w:space="0" w:color="auto"/>
        <w:bottom w:val="none" w:sz="0" w:space="0" w:color="auto"/>
        <w:right w:val="none" w:sz="0" w:space="0" w:color="auto"/>
      </w:divBdr>
    </w:div>
    <w:div w:id="1226719586">
      <w:bodyDiv w:val="1"/>
      <w:marLeft w:val="0"/>
      <w:marRight w:val="0"/>
      <w:marTop w:val="0"/>
      <w:marBottom w:val="0"/>
      <w:divBdr>
        <w:top w:val="none" w:sz="0" w:space="0" w:color="auto"/>
        <w:left w:val="none" w:sz="0" w:space="0" w:color="auto"/>
        <w:bottom w:val="none" w:sz="0" w:space="0" w:color="auto"/>
        <w:right w:val="none" w:sz="0" w:space="0" w:color="auto"/>
      </w:divBdr>
    </w:div>
    <w:div w:id="1228880379">
      <w:bodyDiv w:val="1"/>
      <w:marLeft w:val="0"/>
      <w:marRight w:val="0"/>
      <w:marTop w:val="0"/>
      <w:marBottom w:val="0"/>
      <w:divBdr>
        <w:top w:val="none" w:sz="0" w:space="0" w:color="auto"/>
        <w:left w:val="none" w:sz="0" w:space="0" w:color="auto"/>
        <w:bottom w:val="none" w:sz="0" w:space="0" w:color="auto"/>
        <w:right w:val="none" w:sz="0" w:space="0" w:color="auto"/>
      </w:divBdr>
    </w:div>
    <w:div w:id="1229344364">
      <w:bodyDiv w:val="1"/>
      <w:marLeft w:val="0"/>
      <w:marRight w:val="0"/>
      <w:marTop w:val="0"/>
      <w:marBottom w:val="0"/>
      <w:divBdr>
        <w:top w:val="none" w:sz="0" w:space="0" w:color="auto"/>
        <w:left w:val="none" w:sz="0" w:space="0" w:color="auto"/>
        <w:bottom w:val="none" w:sz="0" w:space="0" w:color="auto"/>
        <w:right w:val="none" w:sz="0" w:space="0" w:color="auto"/>
      </w:divBdr>
      <w:divsChild>
        <w:div w:id="1297681164">
          <w:marLeft w:val="0"/>
          <w:marRight w:val="0"/>
          <w:marTop w:val="0"/>
          <w:marBottom w:val="0"/>
          <w:divBdr>
            <w:top w:val="none" w:sz="0" w:space="0" w:color="auto"/>
            <w:left w:val="none" w:sz="0" w:space="0" w:color="auto"/>
            <w:bottom w:val="none" w:sz="0" w:space="0" w:color="auto"/>
            <w:right w:val="none" w:sz="0" w:space="0" w:color="auto"/>
          </w:divBdr>
          <w:divsChild>
            <w:div w:id="471100871">
              <w:marLeft w:val="0"/>
              <w:marRight w:val="0"/>
              <w:marTop w:val="0"/>
              <w:marBottom w:val="0"/>
              <w:divBdr>
                <w:top w:val="none" w:sz="0" w:space="0" w:color="auto"/>
                <w:left w:val="none" w:sz="0" w:space="0" w:color="auto"/>
                <w:bottom w:val="none" w:sz="0" w:space="0" w:color="auto"/>
                <w:right w:val="none" w:sz="0" w:space="0" w:color="auto"/>
              </w:divBdr>
            </w:div>
            <w:div w:id="16002958">
              <w:marLeft w:val="0"/>
              <w:marRight w:val="0"/>
              <w:marTop w:val="0"/>
              <w:marBottom w:val="0"/>
              <w:divBdr>
                <w:top w:val="none" w:sz="0" w:space="0" w:color="auto"/>
                <w:left w:val="none" w:sz="0" w:space="0" w:color="auto"/>
                <w:bottom w:val="none" w:sz="0" w:space="0" w:color="auto"/>
                <w:right w:val="none" w:sz="0" w:space="0" w:color="auto"/>
              </w:divBdr>
            </w:div>
            <w:div w:id="2094275882">
              <w:marLeft w:val="0"/>
              <w:marRight w:val="0"/>
              <w:marTop w:val="0"/>
              <w:marBottom w:val="0"/>
              <w:divBdr>
                <w:top w:val="none" w:sz="0" w:space="0" w:color="auto"/>
                <w:left w:val="none" w:sz="0" w:space="0" w:color="auto"/>
                <w:bottom w:val="none" w:sz="0" w:space="0" w:color="auto"/>
                <w:right w:val="none" w:sz="0" w:space="0" w:color="auto"/>
              </w:divBdr>
            </w:div>
            <w:div w:id="1556238877">
              <w:marLeft w:val="0"/>
              <w:marRight w:val="0"/>
              <w:marTop w:val="0"/>
              <w:marBottom w:val="0"/>
              <w:divBdr>
                <w:top w:val="none" w:sz="0" w:space="0" w:color="auto"/>
                <w:left w:val="none" w:sz="0" w:space="0" w:color="auto"/>
                <w:bottom w:val="none" w:sz="0" w:space="0" w:color="auto"/>
                <w:right w:val="none" w:sz="0" w:space="0" w:color="auto"/>
              </w:divBdr>
            </w:div>
            <w:div w:id="1399208603">
              <w:marLeft w:val="0"/>
              <w:marRight w:val="0"/>
              <w:marTop w:val="0"/>
              <w:marBottom w:val="0"/>
              <w:divBdr>
                <w:top w:val="none" w:sz="0" w:space="0" w:color="auto"/>
                <w:left w:val="none" w:sz="0" w:space="0" w:color="auto"/>
                <w:bottom w:val="none" w:sz="0" w:space="0" w:color="auto"/>
                <w:right w:val="none" w:sz="0" w:space="0" w:color="auto"/>
              </w:divBdr>
            </w:div>
            <w:div w:id="1745569427">
              <w:marLeft w:val="0"/>
              <w:marRight w:val="0"/>
              <w:marTop w:val="0"/>
              <w:marBottom w:val="0"/>
              <w:divBdr>
                <w:top w:val="none" w:sz="0" w:space="0" w:color="auto"/>
                <w:left w:val="none" w:sz="0" w:space="0" w:color="auto"/>
                <w:bottom w:val="none" w:sz="0" w:space="0" w:color="auto"/>
                <w:right w:val="none" w:sz="0" w:space="0" w:color="auto"/>
              </w:divBdr>
            </w:div>
            <w:div w:id="305353584">
              <w:marLeft w:val="0"/>
              <w:marRight w:val="0"/>
              <w:marTop w:val="0"/>
              <w:marBottom w:val="0"/>
              <w:divBdr>
                <w:top w:val="none" w:sz="0" w:space="0" w:color="auto"/>
                <w:left w:val="none" w:sz="0" w:space="0" w:color="auto"/>
                <w:bottom w:val="none" w:sz="0" w:space="0" w:color="auto"/>
                <w:right w:val="none" w:sz="0" w:space="0" w:color="auto"/>
              </w:divBdr>
            </w:div>
            <w:div w:id="5980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3386">
      <w:bodyDiv w:val="1"/>
      <w:marLeft w:val="0"/>
      <w:marRight w:val="0"/>
      <w:marTop w:val="0"/>
      <w:marBottom w:val="0"/>
      <w:divBdr>
        <w:top w:val="none" w:sz="0" w:space="0" w:color="auto"/>
        <w:left w:val="none" w:sz="0" w:space="0" w:color="auto"/>
        <w:bottom w:val="none" w:sz="0" w:space="0" w:color="auto"/>
        <w:right w:val="none" w:sz="0" w:space="0" w:color="auto"/>
      </w:divBdr>
    </w:div>
    <w:div w:id="1241020890">
      <w:bodyDiv w:val="1"/>
      <w:marLeft w:val="0"/>
      <w:marRight w:val="0"/>
      <w:marTop w:val="0"/>
      <w:marBottom w:val="0"/>
      <w:divBdr>
        <w:top w:val="none" w:sz="0" w:space="0" w:color="auto"/>
        <w:left w:val="none" w:sz="0" w:space="0" w:color="auto"/>
        <w:bottom w:val="none" w:sz="0" w:space="0" w:color="auto"/>
        <w:right w:val="none" w:sz="0" w:space="0" w:color="auto"/>
      </w:divBdr>
    </w:div>
    <w:div w:id="1251701300">
      <w:bodyDiv w:val="1"/>
      <w:marLeft w:val="0"/>
      <w:marRight w:val="0"/>
      <w:marTop w:val="0"/>
      <w:marBottom w:val="0"/>
      <w:divBdr>
        <w:top w:val="none" w:sz="0" w:space="0" w:color="auto"/>
        <w:left w:val="none" w:sz="0" w:space="0" w:color="auto"/>
        <w:bottom w:val="none" w:sz="0" w:space="0" w:color="auto"/>
        <w:right w:val="none" w:sz="0" w:space="0" w:color="auto"/>
      </w:divBdr>
    </w:div>
    <w:div w:id="1256205885">
      <w:bodyDiv w:val="1"/>
      <w:marLeft w:val="0"/>
      <w:marRight w:val="0"/>
      <w:marTop w:val="0"/>
      <w:marBottom w:val="0"/>
      <w:divBdr>
        <w:top w:val="none" w:sz="0" w:space="0" w:color="auto"/>
        <w:left w:val="none" w:sz="0" w:space="0" w:color="auto"/>
        <w:bottom w:val="none" w:sz="0" w:space="0" w:color="auto"/>
        <w:right w:val="none" w:sz="0" w:space="0" w:color="auto"/>
      </w:divBdr>
      <w:divsChild>
        <w:div w:id="1331373157">
          <w:marLeft w:val="0"/>
          <w:marRight w:val="0"/>
          <w:marTop w:val="0"/>
          <w:marBottom w:val="0"/>
          <w:divBdr>
            <w:top w:val="none" w:sz="0" w:space="0" w:color="auto"/>
            <w:left w:val="none" w:sz="0" w:space="0" w:color="auto"/>
            <w:bottom w:val="none" w:sz="0" w:space="0" w:color="auto"/>
            <w:right w:val="none" w:sz="0" w:space="0" w:color="auto"/>
          </w:divBdr>
          <w:divsChild>
            <w:div w:id="1811895605">
              <w:marLeft w:val="0"/>
              <w:marRight w:val="0"/>
              <w:marTop w:val="0"/>
              <w:marBottom w:val="0"/>
              <w:divBdr>
                <w:top w:val="none" w:sz="0" w:space="0" w:color="auto"/>
                <w:left w:val="none" w:sz="0" w:space="0" w:color="auto"/>
                <w:bottom w:val="none" w:sz="0" w:space="0" w:color="auto"/>
                <w:right w:val="none" w:sz="0" w:space="0" w:color="auto"/>
              </w:divBdr>
            </w:div>
            <w:div w:id="32580403">
              <w:marLeft w:val="0"/>
              <w:marRight w:val="0"/>
              <w:marTop w:val="0"/>
              <w:marBottom w:val="0"/>
              <w:divBdr>
                <w:top w:val="none" w:sz="0" w:space="0" w:color="auto"/>
                <w:left w:val="none" w:sz="0" w:space="0" w:color="auto"/>
                <w:bottom w:val="none" w:sz="0" w:space="0" w:color="auto"/>
                <w:right w:val="none" w:sz="0" w:space="0" w:color="auto"/>
              </w:divBdr>
            </w:div>
            <w:div w:id="2032993613">
              <w:marLeft w:val="0"/>
              <w:marRight w:val="0"/>
              <w:marTop w:val="0"/>
              <w:marBottom w:val="0"/>
              <w:divBdr>
                <w:top w:val="none" w:sz="0" w:space="0" w:color="auto"/>
                <w:left w:val="none" w:sz="0" w:space="0" w:color="auto"/>
                <w:bottom w:val="none" w:sz="0" w:space="0" w:color="auto"/>
                <w:right w:val="none" w:sz="0" w:space="0" w:color="auto"/>
              </w:divBdr>
            </w:div>
            <w:div w:id="1784231793">
              <w:marLeft w:val="0"/>
              <w:marRight w:val="0"/>
              <w:marTop w:val="0"/>
              <w:marBottom w:val="0"/>
              <w:divBdr>
                <w:top w:val="none" w:sz="0" w:space="0" w:color="auto"/>
                <w:left w:val="none" w:sz="0" w:space="0" w:color="auto"/>
                <w:bottom w:val="none" w:sz="0" w:space="0" w:color="auto"/>
                <w:right w:val="none" w:sz="0" w:space="0" w:color="auto"/>
              </w:divBdr>
            </w:div>
            <w:div w:id="1944023883">
              <w:marLeft w:val="0"/>
              <w:marRight w:val="0"/>
              <w:marTop w:val="0"/>
              <w:marBottom w:val="0"/>
              <w:divBdr>
                <w:top w:val="none" w:sz="0" w:space="0" w:color="auto"/>
                <w:left w:val="none" w:sz="0" w:space="0" w:color="auto"/>
                <w:bottom w:val="none" w:sz="0" w:space="0" w:color="auto"/>
                <w:right w:val="none" w:sz="0" w:space="0" w:color="auto"/>
              </w:divBdr>
            </w:div>
            <w:div w:id="530339827">
              <w:marLeft w:val="0"/>
              <w:marRight w:val="0"/>
              <w:marTop w:val="0"/>
              <w:marBottom w:val="0"/>
              <w:divBdr>
                <w:top w:val="none" w:sz="0" w:space="0" w:color="auto"/>
                <w:left w:val="none" w:sz="0" w:space="0" w:color="auto"/>
                <w:bottom w:val="none" w:sz="0" w:space="0" w:color="auto"/>
                <w:right w:val="none" w:sz="0" w:space="0" w:color="auto"/>
              </w:divBdr>
            </w:div>
            <w:div w:id="4771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1990">
      <w:bodyDiv w:val="1"/>
      <w:marLeft w:val="0"/>
      <w:marRight w:val="0"/>
      <w:marTop w:val="0"/>
      <w:marBottom w:val="0"/>
      <w:divBdr>
        <w:top w:val="none" w:sz="0" w:space="0" w:color="auto"/>
        <w:left w:val="none" w:sz="0" w:space="0" w:color="auto"/>
        <w:bottom w:val="none" w:sz="0" w:space="0" w:color="auto"/>
        <w:right w:val="none" w:sz="0" w:space="0" w:color="auto"/>
      </w:divBdr>
    </w:div>
    <w:div w:id="1265461938">
      <w:bodyDiv w:val="1"/>
      <w:marLeft w:val="0"/>
      <w:marRight w:val="0"/>
      <w:marTop w:val="0"/>
      <w:marBottom w:val="0"/>
      <w:divBdr>
        <w:top w:val="none" w:sz="0" w:space="0" w:color="auto"/>
        <w:left w:val="none" w:sz="0" w:space="0" w:color="auto"/>
        <w:bottom w:val="none" w:sz="0" w:space="0" w:color="auto"/>
        <w:right w:val="none" w:sz="0" w:space="0" w:color="auto"/>
      </w:divBdr>
    </w:div>
    <w:div w:id="1269003518">
      <w:bodyDiv w:val="1"/>
      <w:marLeft w:val="0"/>
      <w:marRight w:val="0"/>
      <w:marTop w:val="0"/>
      <w:marBottom w:val="0"/>
      <w:divBdr>
        <w:top w:val="none" w:sz="0" w:space="0" w:color="auto"/>
        <w:left w:val="none" w:sz="0" w:space="0" w:color="auto"/>
        <w:bottom w:val="none" w:sz="0" w:space="0" w:color="auto"/>
        <w:right w:val="none" w:sz="0" w:space="0" w:color="auto"/>
      </w:divBdr>
    </w:div>
    <w:div w:id="1269504200">
      <w:bodyDiv w:val="1"/>
      <w:marLeft w:val="0"/>
      <w:marRight w:val="0"/>
      <w:marTop w:val="0"/>
      <w:marBottom w:val="0"/>
      <w:divBdr>
        <w:top w:val="none" w:sz="0" w:space="0" w:color="auto"/>
        <w:left w:val="none" w:sz="0" w:space="0" w:color="auto"/>
        <w:bottom w:val="none" w:sz="0" w:space="0" w:color="auto"/>
        <w:right w:val="none" w:sz="0" w:space="0" w:color="auto"/>
      </w:divBdr>
    </w:div>
    <w:div w:id="1270577019">
      <w:bodyDiv w:val="1"/>
      <w:marLeft w:val="0"/>
      <w:marRight w:val="0"/>
      <w:marTop w:val="0"/>
      <w:marBottom w:val="0"/>
      <w:divBdr>
        <w:top w:val="none" w:sz="0" w:space="0" w:color="auto"/>
        <w:left w:val="none" w:sz="0" w:space="0" w:color="auto"/>
        <w:bottom w:val="none" w:sz="0" w:space="0" w:color="auto"/>
        <w:right w:val="none" w:sz="0" w:space="0" w:color="auto"/>
      </w:divBdr>
    </w:div>
    <w:div w:id="1272974544">
      <w:bodyDiv w:val="1"/>
      <w:marLeft w:val="0"/>
      <w:marRight w:val="0"/>
      <w:marTop w:val="0"/>
      <w:marBottom w:val="0"/>
      <w:divBdr>
        <w:top w:val="none" w:sz="0" w:space="0" w:color="auto"/>
        <w:left w:val="none" w:sz="0" w:space="0" w:color="auto"/>
        <w:bottom w:val="none" w:sz="0" w:space="0" w:color="auto"/>
        <w:right w:val="none" w:sz="0" w:space="0" w:color="auto"/>
      </w:divBdr>
    </w:div>
    <w:div w:id="1275942411">
      <w:bodyDiv w:val="1"/>
      <w:marLeft w:val="0"/>
      <w:marRight w:val="0"/>
      <w:marTop w:val="0"/>
      <w:marBottom w:val="0"/>
      <w:divBdr>
        <w:top w:val="none" w:sz="0" w:space="0" w:color="auto"/>
        <w:left w:val="none" w:sz="0" w:space="0" w:color="auto"/>
        <w:bottom w:val="none" w:sz="0" w:space="0" w:color="auto"/>
        <w:right w:val="none" w:sz="0" w:space="0" w:color="auto"/>
      </w:divBdr>
    </w:div>
    <w:div w:id="1277567651">
      <w:bodyDiv w:val="1"/>
      <w:marLeft w:val="0"/>
      <w:marRight w:val="0"/>
      <w:marTop w:val="0"/>
      <w:marBottom w:val="0"/>
      <w:divBdr>
        <w:top w:val="none" w:sz="0" w:space="0" w:color="auto"/>
        <w:left w:val="none" w:sz="0" w:space="0" w:color="auto"/>
        <w:bottom w:val="none" w:sz="0" w:space="0" w:color="auto"/>
        <w:right w:val="none" w:sz="0" w:space="0" w:color="auto"/>
      </w:divBdr>
    </w:div>
    <w:div w:id="1277760525">
      <w:bodyDiv w:val="1"/>
      <w:marLeft w:val="0"/>
      <w:marRight w:val="0"/>
      <w:marTop w:val="0"/>
      <w:marBottom w:val="0"/>
      <w:divBdr>
        <w:top w:val="none" w:sz="0" w:space="0" w:color="auto"/>
        <w:left w:val="none" w:sz="0" w:space="0" w:color="auto"/>
        <w:bottom w:val="none" w:sz="0" w:space="0" w:color="auto"/>
        <w:right w:val="none" w:sz="0" w:space="0" w:color="auto"/>
      </w:divBdr>
      <w:divsChild>
        <w:div w:id="155076728">
          <w:marLeft w:val="0"/>
          <w:marRight w:val="0"/>
          <w:marTop w:val="0"/>
          <w:marBottom w:val="0"/>
          <w:divBdr>
            <w:top w:val="none" w:sz="0" w:space="0" w:color="auto"/>
            <w:left w:val="none" w:sz="0" w:space="0" w:color="auto"/>
            <w:bottom w:val="none" w:sz="0" w:space="0" w:color="auto"/>
            <w:right w:val="none" w:sz="0" w:space="0" w:color="auto"/>
          </w:divBdr>
          <w:divsChild>
            <w:div w:id="456876376">
              <w:marLeft w:val="0"/>
              <w:marRight w:val="0"/>
              <w:marTop w:val="0"/>
              <w:marBottom w:val="0"/>
              <w:divBdr>
                <w:top w:val="none" w:sz="0" w:space="0" w:color="auto"/>
                <w:left w:val="none" w:sz="0" w:space="0" w:color="auto"/>
                <w:bottom w:val="none" w:sz="0" w:space="0" w:color="auto"/>
                <w:right w:val="none" w:sz="0" w:space="0" w:color="auto"/>
              </w:divBdr>
            </w:div>
            <w:div w:id="584802557">
              <w:marLeft w:val="0"/>
              <w:marRight w:val="0"/>
              <w:marTop w:val="0"/>
              <w:marBottom w:val="0"/>
              <w:divBdr>
                <w:top w:val="none" w:sz="0" w:space="0" w:color="auto"/>
                <w:left w:val="none" w:sz="0" w:space="0" w:color="auto"/>
                <w:bottom w:val="none" w:sz="0" w:space="0" w:color="auto"/>
                <w:right w:val="none" w:sz="0" w:space="0" w:color="auto"/>
              </w:divBdr>
            </w:div>
            <w:div w:id="1670135299">
              <w:marLeft w:val="0"/>
              <w:marRight w:val="0"/>
              <w:marTop w:val="0"/>
              <w:marBottom w:val="0"/>
              <w:divBdr>
                <w:top w:val="none" w:sz="0" w:space="0" w:color="auto"/>
                <w:left w:val="none" w:sz="0" w:space="0" w:color="auto"/>
                <w:bottom w:val="none" w:sz="0" w:space="0" w:color="auto"/>
                <w:right w:val="none" w:sz="0" w:space="0" w:color="auto"/>
              </w:divBdr>
            </w:div>
            <w:div w:id="3952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3575">
      <w:bodyDiv w:val="1"/>
      <w:marLeft w:val="0"/>
      <w:marRight w:val="0"/>
      <w:marTop w:val="0"/>
      <w:marBottom w:val="0"/>
      <w:divBdr>
        <w:top w:val="none" w:sz="0" w:space="0" w:color="auto"/>
        <w:left w:val="none" w:sz="0" w:space="0" w:color="auto"/>
        <w:bottom w:val="none" w:sz="0" w:space="0" w:color="auto"/>
        <w:right w:val="none" w:sz="0" w:space="0" w:color="auto"/>
      </w:divBdr>
    </w:div>
    <w:div w:id="1288512276">
      <w:bodyDiv w:val="1"/>
      <w:marLeft w:val="0"/>
      <w:marRight w:val="0"/>
      <w:marTop w:val="0"/>
      <w:marBottom w:val="0"/>
      <w:divBdr>
        <w:top w:val="none" w:sz="0" w:space="0" w:color="auto"/>
        <w:left w:val="none" w:sz="0" w:space="0" w:color="auto"/>
        <w:bottom w:val="none" w:sz="0" w:space="0" w:color="auto"/>
        <w:right w:val="none" w:sz="0" w:space="0" w:color="auto"/>
      </w:divBdr>
    </w:div>
    <w:div w:id="1290360600">
      <w:bodyDiv w:val="1"/>
      <w:marLeft w:val="0"/>
      <w:marRight w:val="0"/>
      <w:marTop w:val="0"/>
      <w:marBottom w:val="0"/>
      <w:divBdr>
        <w:top w:val="none" w:sz="0" w:space="0" w:color="auto"/>
        <w:left w:val="none" w:sz="0" w:space="0" w:color="auto"/>
        <w:bottom w:val="none" w:sz="0" w:space="0" w:color="auto"/>
        <w:right w:val="none" w:sz="0" w:space="0" w:color="auto"/>
      </w:divBdr>
    </w:div>
    <w:div w:id="1290547944">
      <w:bodyDiv w:val="1"/>
      <w:marLeft w:val="0"/>
      <w:marRight w:val="0"/>
      <w:marTop w:val="0"/>
      <w:marBottom w:val="0"/>
      <w:divBdr>
        <w:top w:val="none" w:sz="0" w:space="0" w:color="auto"/>
        <w:left w:val="none" w:sz="0" w:space="0" w:color="auto"/>
        <w:bottom w:val="none" w:sz="0" w:space="0" w:color="auto"/>
        <w:right w:val="none" w:sz="0" w:space="0" w:color="auto"/>
      </w:divBdr>
    </w:div>
    <w:div w:id="1297416540">
      <w:bodyDiv w:val="1"/>
      <w:marLeft w:val="0"/>
      <w:marRight w:val="0"/>
      <w:marTop w:val="0"/>
      <w:marBottom w:val="0"/>
      <w:divBdr>
        <w:top w:val="none" w:sz="0" w:space="0" w:color="auto"/>
        <w:left w:val="none" w:sz="0" w:space="0" w:color="auto"/>
        <w:bottom w:val="none" w:sz="0" w:space="0" w:color="auto"/>
        <w:right w:val="none" w:sz="0" w:space="0" w:color="auto"/>
      </w:divBdr>
    </w:div>
    <w:div w:id="1300959400">
      <w:bodyDiv w:val="1"/>
      <w:marLeft w:val="0"/>
      <w:marRight w:val="0"/>
      <w:marTop w:val="0"/>
      <w:marBottom w:val="0"/>
      <w:divBdr>
        <w:top w:val="none" w:sz="0" w:space="0" w:color="auto"/>
        <w:left w:val="none" w:sz="0" w:space="0" w:color="auto"/>
        <w:bottom w:val="none" w:sz="0" w:space="0" w:color="auto"/>
        <w:right w:val="none" w:sz="0" w:space="0" w:color="auto"/>
      </w:divBdr>
    </w:div>
    <w:div w:id="1309701856">
      <w:bodyDiv w:val="1"/>
      <w:marLeft w:val="0"/>
      <w:marRight w:val="0"/>
      <w:marTop w:val="0"/>
      <w:marBottom w:val="0"/>
      <w:divBdr>
        <w:top w:val="none" w:sz="0" w:space="0" w:color="auto"/>
        <w:left w:val="none" w:sz="0" w:space="0" w:color="auto"/>
        <w:bottom w:val="none" w:sz="0" w:space="0" w:color="auto"/>
        <w:right w:val="none" w:sz="0" w:space="0" w:color="auto"/>
      </w:divBdr>
    </w:div>
    <w:div w:id="1310817058">
      <w:bodyDiv w:val="1"/>
      <w:marLeft w:val="0"/>
      <w:marRight w:val="0"/>
      <w:marTop w:val="0"/>
      <w:marBottom w:val="0"/>
      <w:divBdr>
        <w:top w:val="none" w:sz="0" w:space="0" w:color="auto"/>
        <w:left w:val="none" w:sz="0" w:space="0" w:color="auto"/>
        <w:bottom w:val="none" w:sz="0" w:space="0" w:color="auto"/>
        <w:right w:val="none" w:sz="0" w:space="0" w:color="auto"/>
      </w:divBdr>
    </w:div>
    <w:div w:id="1314334487">
      <w:bodyDiv w:val="1"/>
      <w:marLeft w:val="0"/>
      <w:marRight w:val="0"/>
      <w:marTop w:val="0"/>
      <w:marBottom w:val="0"/>
      <w:divBdr>
        <w:top w:val="none" w:sz="0" w:space="0" w:color="auto"/>
        <w:left w:val="none" w:sz="0" w:space="0" w:color="auto"/>
        <w:bottom w:val="none" w:sz="0" w:space="0" w:color="auto"/>
        <w:right w:val="none" w:sz="0" w:space="0" w:color="auto"/>
      </w:divBdr>
    </w:div>
    <w:div w:id="1315330252">
      <w:bodyDiv w:val="1"/>
      <w:marLeft w:val="0"/>
      <w:marRight w:val="0"/>
      <w:marTop w:val="0"/>
      <w:marBottom w:val="0"/>
      <w:divBdr>
        <w:top w:val="none" w:sz="0" w:space="0" w:color="auto"/>
        <w:left w:val="none" w:sz="0" w:space="0" w:color="auto"/>
        <w:bottom w:val="none" w:sz="0" w:space="0" w:color="auto"/>
        <w:right w:val="none" w:sz="0" w:space="0" w:color="auto"/>
      </w:divBdr>
      <w:divsChild>
        <w:div w:id="1335493227">
          <w:marLeft w:val="0"/>
          <w:marRight w:val="0"/>
          <w:marTop w:val="0"/>
          <w:marBottom w:val="0"/>
          <w:divBdr>
            <w:top w:val="none" w:sz="0" w:space="0" w:color="auto"/>
            <w:left w:val="none" w:sz="0" w:space="0" w:color="auto"/>
            <w:bottom w:val="none" w:sz="0" w:space="0" w:color="auto"/>
            <w:right w:val="none" w:sz="0" w:space="0" w:color="auto"/>
          </w:divBdr>
          <w:divsChild>
            <w:div w:id="1670600839">
              <w:marLeft w:val="0"/>
              <w:marRight w:val="0"/>
              <w:marTop w:val="0"/>
              <w:marBottom w:val="0"/>
              <w:divBdr>
                <w:top w:val="none" w:sz="0" w:space="0" w:color="auto"/>
                <w:left w:val="none" w:sz="0" w:space="0" w:color="auto"/>
                <w:bottom w:val="none" w:sz="0" w:space="0" w:color="auto"/>
                <w:right w:val="none" w:sz="0" w:space="0" w:color="auto"/>
              </w:divBdr>
            </w:div>
            <w:div w:id="1244533346">
              <w:marLeft w:val="0"/>
              <w:marRight w:val="0"/>
              <w:marTop w:val="0"/>
              <w:marBottom w:val="0"/>
              <w:divBdr>
                <w:top w:val="none" w:sz="0" w:space="0" w:color="auto"/>
                <w:left w:val="none" w:sz="0" w:space="0" w:color="auto"/>
                <w:bottom w:val="none" w:sz="0" w:space="0" w:color="auto"/>
                <w:right w:val="none" w:sz="0" w:space="0" w:color="auto"/>
              </w:divBdr>
            </w:div>
            <w:div w:id="1499148871">
              <w:marLeft w:val="0"/>
              <w:marRight w:val="0"/>
              <w:marTop w:val="0"/>
              <w:marBottom w:val="0"/>
              <w:divBdr>
                <w:top w:val="none" w:sz="0" w:space="0" w:color="auto"/>
                <w:left w:val="none" w:sz="0" w:space="0" w:color="auto"/>
                <w:bottom w:val="none" w:sz="0" w:space="0" w:color="auto"/>
                <w:right w:val="none" w:sz="0" w:space="0" w:color="auto"/>
              </w:divBdr>
            </w:div>
            <w:div w:id="1831170667">
              <w:marLeft w:val="0"/>
              <w:marRight w:val="0"/>
              <w:marTop w:val="0"/>
              <w:marBottom w:val="0"/>
              <w:divBdr>
                <w:top w:val="none" w:sz="0" w:space="0" w:color="auto"/>
                <w:left w:val="none" w:sz="0" w:space="0" w:color="auto"/>
                <w:bottom w:val="none" w:sz="0" w:space="0" w:color="auto"/>
                <w:right w:val="none" w:sz="0" w:space="0" w:color="auto"/>
              </w:divBdr>
            </w:div>
            <w:div w:id="716706326">
              <w:marLeft w:val="0"/>
              <w:marRight w:val="0"/>
              <w:marTop w:val="0"/>
              <w:marBottom w:val="0"/>
              <w:divBdr>
                <w:top w:val="none" w:sz="0" w:space="0" w:color="auto"/>
                <w:left w:val="none" w:sz="0" w:space="0" w:color="auto"/>
                <w:bottom w:val="none" w:sz="0" w:space="0" w:color="auto"/>
                <w:right w:val="none" w:sz="0" w:space="0" w:color="auto"/>
              </w:divBdr>
            </w:div>
            <w:div w:id="1598824284">
              <w:marLeft w:val="0"/>
              <w:marRight w:val="0"/>
              <w:marTop w:val="0"/>
              <w:marBottom w:val="0"/>
              <w:divBdr>
                <w:top w:val="none" w:sz="0" w:space="0" w:color="auto"/>
                <w:left w:val="none" w:sz="0" w:space="0" w:color="auto"/>
                <w:bottom w:val="none" w:sz="0" w:space="0" w:color="auto"/>
                <w:right w:val="none" w:sz="0" w:space="0" w:color="auto"/>
              </w:divBdr>
            </w:div>
            <w:div w:id="725564474">
              <w:marLeft w:val="0"/>
              <w:marRight w:val="0"/>
              <w:marTop w:val="0"/>
              <w:marBottom w:val="0"/>
              <w:divBdr>
                <w:top w:val="none" w:sz="0" w:space="0" w:color="auto"/>
                <w:left w:val="none" w:sz="0" w:space="0" w:color="auto"/>
                <w:bottom w:val="none" w:sz="0" w:space="0" w:color="auto"/>
                <w:right w:val="none" w:sz="0" w:space="0" w:color="auto"/>
              </w:divBdr>
            </w:div>
            <w:div w:id="339359677">
              <w:marLeft w:val="0"/>
              <w:marRight w:val="0"/>
              <w:marTop w:val="0"/>
              <w:marBottom w:val="0"/>
              <w:divBdr>
                <w:top w:val="none" w:sz="0" w:space="0" w:color="auto"/>
                <w:left w:val="none" w:sz="0" w:space="0" w:color="auto"/>
                <w:bottom w:val="none" w:sz="0" w:space="0" w:color="auto"/>
                <w:right w:val="none" w:sz="0" w:space="0" w:color="auto"/>
              </w:divBdr>
            </w:div>
            <w:div w:id="1610505411">
              <w:marLeft w:val="0"/>
              <w:marRight w:val="0"/>
              <w:marTop w:val="0"/>
              <w:marBottom w:val="0"/>
              <w:divBdr>
                <w:top w:val="none" w:sz="0" w:space="0" w:color="auto"/>
                <w:left w:val="none" w:sz="0" w:space="0" w:color="auto"/>
                <w:bottom w:val="none" w:sz="0" w:space="0" w:color="auto"/>
                <w:right w:val="none" w:sz="0" w:space="0" w:color="auto"/>
              </w:divBdr>
            </w:div>
            <w:div w:id="956108412">
              <w:marLeft w:val="0"/>
              <w:marRight w:val="0"/>
              <w:marTop w:val="0"/>
              <w:marBottom w:val="0"/>
              <w:divBdr>
                <w:top w:val="none" w:sz="0" w:space="0" w:color="auto"/>
                <w:left w:val="none" w:sz="0" w:space="0" w:color="auto"/>
                <w:bottom w:val="none" w:sz="0" w:space="0" w:color="auto"/>
                <w:right w:val="none" w:sz="0" w:space="0" w:color="auto"/>
              </w:divBdr>
            </w:div>
            <w:div w:id="1075250581">
              <w:marLeft w:val="0"/>
              <w:marRight w:val="0"/>
              <w:marTop w:val="0"/>
              <w:marBottom w:val="0"/>
              <w:divBdr>
                <w:top w:val="none" w:sz="0" w:space="0" w:color="auto"/>
                <w:left w:val="none" w:sz="0" w:space="0" w:color="auto"/>
                <w:bottom w:val="none" w:sz="0" w:space="0" w:color="auto"/>
                <w:right w:val="none" w:sz="0" w:space="0" w:color="auto"/>
              </w:divBdr>
            </w:div>
            <w:div w:id="1103234096">
              <w:marLeft w:val="0"/>
              <w:marRight w:val="0"/>
              <w:marTop w:val="0"/>
              <w:marBottom w:val="0"/>
              <w:divBdr>
                <w:top w:val="none" w:sz="0" w:space="0" w:color="auto"/>
                <w:left w:val="none" w:sz="0" w:space="0" w:color="auto"/>
                <w:bottom w:val="none" w:sz="0" w:space="0" w:color="auto"/>
                <w:right w:val="none" w:sz="0" w:space="0" w:color="auto"/>
              </w:divBdr>
            </w:div>
            <w:div w:id="979961035">
              <w:marLeft w:val="0"/>
              <w:marRight w:val="0"/>
              <w:marTop w:val="0"/>
              <w:marBottom w:val="0"/>
              <w:divBdr>
                <w:top w:val="none" w:sz="0" w:space="0" w:color="auto"/>
                <w:left w:val="none" w:sz="0" w:space="0" w:color="auto"/>
                <w:bottom w:val="none" w:sz="0" w:space="0" w:color="auto"/>
                <w:right w:val="none" w:sz="0" w:space="0" w:color="auto"/>
              </w:divBdr>
            </w:div>
            <w:div w:id="1992519859">
              <w:marLeft w:val="0"/>
              <w:marRight w:val="0"/>
              <w:marTop w:val="0"/>
              <w:marBottom w:val="0"/>
              <w:divBdr>
                <w:top w:val="none" w:sz="0" w:space="0" w:color="auto"/>
                <w:left w:val="none" w:sz="0" w:space="0" w:color="auto"/>
                <w:bottom w:val="none" w:sz="0" w:space="0" w:color="auto"/>
                <w:right w:val="none" w:sz="0" w:space="0" w:color="auto"/>
              </w:divBdr>
            </w:div>
            <w:div w:id="739669111">
              <w:marLeft w:val="0"/>
              <w:marRight w:val="0"/>
              <w:marTop w:val="0"/>
              <w:marBottom w:val="0"/>
              <w:divBdr>
                <w:top w:val="none" w:sz="0" w:space="0" w:color="auto"/>
                <w:left w:val="none" w:sz="0" w:space="0" w:color="auto"/>
                <w:bottom w:val="none" w:sz="0" w:space="0" w:color="auto"/>
                <w:right w:val="none" w:sz="0" w:space="0" w:color="auto"/>
              </w:divBdr>
            </w:div>
            <w:div w:id="765006570">
              <w:marLeft w:val="0"/>
              <w:marRight w:val="0"/>
              <w:marTop w:val="0"/>
              <w:marBottom w:val="0"/>
              <w:divBdr>
                <w:top w:val="none" w:sz="0" w:space="0" w:color="auto"/>
                <w:left w:val="none" w:sz="0" w:space="0" w:color="auto"/>
                <w:bottom w:val="none" w:sz="0" w:space="0" w:color="auto"/>
                <w:right w:val="none" w:sz="0" w:space="0" w:color="auto"/>
              </w:divBdr>
            </w:div>
            <w:div w:id="646321882">
              <w:marLeft w:val="0"/>
              <w:marRight w:val="0"/>
              <w:marTop w:val="0"/>
              <w:marBottom w:val="0"/>
              <w:divBdr>
                <w:top w:val="none" w:sz="0" w:space="0" w:color="auto"/>
                <w:left w:val="none" w:sz="0" w:space="0" w:color="auto"/>
                <w:bottom w:val="none" w:sz="0" w:space="0" w:color="auto"/>
                <w:right w:val="none" w:sz="0" w:space="0" w:color="auto"/>
              </w:divBdr>
            </w:div>
            <w:div w:id="1074818545">
              <w:marLeft w:val="0"/>
              <w:marRight w:val="0"/>
              <w:marTop w:val="0"/>
              <w:marBottom w:val="0"/>
              <w:divBdr>
                <w:top w:val="none" w:sz="0" w:space="0" w:color="auto"/>
                <w:left w:val="none" w:sz="0" w:space="0" w:color="auto"/>
                <w:bottom w:val="none" w:sz="0" w:space="0" w:color="auto"/>
                <w:right w:val="none" w:sz="0" w:space="0" w:color="auto"/>
              </w:divBdr>
            </w:div>
            <w:div w:id="1369456778">
              <w:marLeft w:val="0"/>
              <w:marRight w:val="0"/>
              <w:marTop w:val="0"/>
              <w:marBottom w:val="0"/>
              <w:divBdr>
                <w:top w:val="none" w:sz="0" w:space="0" w:color="auto"/>
                <w:left w:val="none" w:sz="0" w:space="0" w:color="auto"/>
                <w:bottom w:val="none" w:sz="0" w:space="0" w:color="auto"/>
                <w:right w:val="none" w:sz="0" w:space="0" w:color="auto"/>
              </w:divBdr>
            </w:div>
            <w:div w:id="203445382">
              <w:marLeft w:val="0"/>
              <w:marRight w:val="0"/>
              <w:marTop w:val="0"/>
              <w:marBottom w:val="0"/>
              <w:divBdr>
                <w:top w:val="none" w:sz="0" w:space="0" w:color="auto"/>
                <w:left w:val="none" w:sz="0" w:space="0" w:color="auto"/>
                <w:bottom w:val="none" w:sz="0" w:space="0" w:color="auto"/>
                <w:right w:val="none" w:sz="0" w:space="0" w:color="auto"/>
              </w:divBdr>
            </w:div>
            <w:div w:id="1035428856">
              <w:marLeft w:val="0"/>
              <w:marRight w:val="0"/>
              <w:marTop w:val="0"/>
              <w:marBottom w:val="0"/>
              <w:divBdr>
                <w:top w:val="none" w:sz="0" w:space="0" w:color="auto"/>
                <w:left w:val="none" w:sz="0" w:space="0" w:color="auto"/>
                <w:bottom w:val="none" w:sz="0" w:space="0" w:color="auto"/>
                <w:right w:val="none" w:sz="0" w:space="0" w:color="auto"/>
              </w:divBdr>
            </w:div>
            <w:div w:id="1349865974">
              <w:marLeft w:val="0"/>
              <w:marRight w:val="0"/>
              <w:marTop w:val="0"/>
              <w:marBottom w:val="0"/>
              <w:divBdr>
                <w:top w:val="none" w:sz="0" w:space="0" w:color="auto"/>
                <w:left w:val="none" w:sz="0" w:space="0" w:color="auto"/>
                <w:bottom w:val="none" w:sz="0" w:space="0" w:color="auto"/>
                <w:right w:val="none" w:sz="0" w:space="0" w:color="auto"/>
              </w:divBdr>
            </w:div>
            <w:div w:id="1504734334">
              <w:marLeft w:val="0"/>
              <w:marRight w:val="0"/>
              <w:marTop w:val="0"/>
              <w:marBottom w:val="0"/>
              <w:divBdr>
                <w:top w:val="none" w:sz="0" w:space="0" w:color="auto"/>
                <w:left w:val="none" w:sz="0" w:space="0" w:color="auto"/>
                <w:bottom w:val="none" w:sz="0" w:space="0" w:color="auto"/>
                <w:right w:val="none" w:sz="0" w:space="0" w:color="auto"/>
              </w:divBdr>
            </w:div>
            <w:div w:id="869296743">
              <w:marLeft w:val="0"/>
              <w:marRight w:val="0"/>
              <w:marTop w:val="0"/>
              <w:marBottom w:val="0"/>
              <w:divBdr>
                <w:top w:val="none" w:sz="0" w:space="0" w:color="auto"/>
                <w:left w:val="none" w:sz="0" w:space="0" w:color="auto"/>
                <w:bottom w:val="none" w:sz="0" w:space="0" w:color="auto"/>
                <w:right w:val="none" w:sz="0" w:space="0" w:color="auto"/>
              </w:divBdr>
            </w:div>
            <w:div w:id="141772497">
              <w:marLeft w:val="0"/>
              <w:marRight w:val="0"/>
              <w:marTop w:val="0"/>
              <w:marBottom w:val="0"/>
              <w:divBdr>
                <w:top w:val="none" w:sz="0" w:space="0" w:color="auto"/>
                <w:left w:val="none" w:sz="0" w:space="0" w:color="auto"/>
                <w:bottom w:val="none" w:sz="0" w:space="0" w:color="auto"/>
                <w:right w:val="none" w:sz="0" w:space="0" w:color="auto"/>
              </w:divBdr>
            </w:div>
            <w:div w:id="147975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4149">
      <w:bodyDiv w:val="1"/>
      <w:marLeft w:val="0"/>
      <w:marRight w:val="0"/>
      <w:marTop w:val="0"/>
      <w:marBottom w:val="0"/>
      <w:divBdr>
        <w:top w:val="none" w:sz="0" w:space="0" w:color="auto"/>
        <w:left w:val="none" w:sz="0" w:space="0" w:color="auto"/>
        <w:bottom w:val="none" w:sz="0" w:space="0" w:color="auto"/>
        <w:right w:val="none" w:sz="0" w:space="0" w:color="auto"/>
      </w:divBdr>
    </w:div>
    <w:div w:id="1339117316">
      <w:bodyDiv w:val="1"/>
      <w:marLeft w:val="0"/>
      <w:marRight w:val="0"/>
      <w:marTop w:val="0"/>
      <w:marBottom w:val="0"/>
      <w:divBdr>
        <w:top w:val="none" w:sz="0" w:space="0" w:color="auto"/>
        <w:left w:val="none" w:sz="0" w:space="0" w:color="auto"/>
        <w:bottom w:val="none" w:sz="0" w:space="0" w:color="auto"/>
        <w:right w:val="none" w:sz="0" w:space="0" w:color="auto"/>
      </w:divBdr>
      <w:divsChild>
        <w:div w:id="1509828373">
          <w:marLeft w:val="0"/>
          <w:marRight w:val="0"/>
          <w:marTop w:val="0"/>
          <w:marBottom w:val="0"/>
          <w:divBdr>
            <w:top w:val="none" w:sz="0" w:space="0" w:color="auto"/>
            <w:left w:val="none" w:sz="0" w:space="0" w:color="auto"/>
            <w:bottom w:val="none" w:sz="0" w:space="0" w:color="auto"/>
            <w:right w:val="none" w:sz="0" w:space="0" w:color="auto"/>
          </w:divBdr>
          <w:divsChild>
            <w:div w:id="678776296">
              <w:marLeft w:val="0"/>
              <w:marRight w:val="0"/>
              <w:marTop w:val="0"/>
              <w:marBottom w:val="0"/>
              <w:divBdr>
                <w:top w:val="none" w:sz="0" w:space="0" w:color="auto"/>
                <w:left w:val="none" w:sz="0" w:space="0" w:color="auto"/>
                <w:bottom w:val="none" w:sz="0" w:space="0" w:color="auto"/>
                <w:right w:val="none" w:sz="0" w:space="0" w:color="auto"/>
              </w:divBdr>
              <w:divsChild>
                <w:div w:id="841697383">
                  <w:marLeft w:val="0"/>
                  <w:marRight w:val="0"/>
                  <w:marTop w:val="0"/>
                  <w:marBottom w:val="0"/>
                  <w:divBdr>
                    <w:top w:val="none" w:sz="0" w:space="0" w:color="auto"/>
                    <w:left w:val="none" w:sz="0" w:space="0" w:color="auto"/>
                    <w:bottom w:val="none" w:sz="0" w:space="0" w:color="auto"/>
                    <w:right w:val="none" w:sz="0" w:space="0" w:color="auto"/>
                  </w:divBdr>
                  <w:divsChild>
                    <w:div w:id="16288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61734">
          <w:marLeft w:val="0"/>
          <w:marRight w:val="0"/>
          <w:marTop w:val="0"/>
          <w:marBottom w:val="0"/>
          <w:divBdr>
            <w:top w:val="none" w:sz="0" w:space="0" w:color="auto"/>
            <w:left w:val="none" w:sz="0" w:space="0" w:color="auto"/>
            <w:bottom w:val="none" w:sz="0" w:space="0" w:color="auto"/>
            <w:right w:val="none" w:sz="0" w:space="0" w:color="auto"/>
          </w:divBdr>
          <w:divsChild>
            <w:div w:id="1915164140">
              <w:marLeft w:val="0"/>
              <w:marRight w:val="0"/>
              <w:marTop w:val="0"/>
              <w:marBottom w:val="0"/>
              <w:divBdr>
                <w:top w:val="none" w:sz="0" w:space="0" w:color="auto"/>
                <w:left w:val="none" w:sz="0" w:space="0" w:color="auto"/>
                <w:bottom w:val="none" w:sz="0" w:space="0" w:color="auto"/>
                <w:right w:val="none" w:sz="0" w:space="0" w:color="auto"/>
              </w:divBdr>
              <w:divsChild>
                <w:div w:id="2054884572">
                  <w:marLeft w:val="0"/>
                  <w:marRight w:val="0"/>
                  <w:marTop w:val="0"/>
                  <w:marBottom w:val="0"/>
                  <w:divBdr>
                    <w:top w:val="none" w:sz="0" w:space="0" w:color="auto"/>
                    <w:left w:val="none" w:sz="0" w:space="0" w:color="auto"/>
                    <w:bottom w:val="none" w:sz="0" w:space="0" w:color="auto"/>
                    <w:right w:val="none" w:sz="0" w:space="0" w:color="auto"/>
                  </w:divBdr>
                  <w:divsChild>
                    <w:div w:id="13696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699749">
      <w:bodyDiv w:val="1"/>
      <w:marLeft w:val="0"/>
      <w:marRight w:val="0"/>
      <w:marTop w:val="0"/>
      <w:marBottom w:val="0"/>
      <w:divBdr>
        <w:top w:val="none" w:sz="0" w:space="0" w:color="auto"/>
        <w:left w:val="none" w:sz="0" w:space="0" w:color="auto"/>
        <w:bottom w:val="none" w:sz="0" w:space="0" w:color="auto"/>
        <w:right w:val="none" w:sz="0" w:space="0" w:color="auto"/>
      </w:divBdr>
    </w:div>
    <w:div w:id="1345863067">
      <w:bodyDiv w:val="1"/>
      <w:marLeft w:val="0"/>
      <w:marRight w:val="0"/>
      <w:marTop w:val="0"/>
      <w:marBottom w:val="0"/>
      <w:divBdr>
        <w:top w:val="none" w:sz="0" w:space="0" w:color="auto"/>
        <w:left w:val="none" w:sz="0" w:space="0" w:color="auto"/>
        <w:bottom w:val="none" w:sz="0" w:space="0" w:color="auto"/>
        <w:right w:val="none" w:sz="0" w:space="0" w:color="auto"/>
      </w:divBdr>
    </w:div>
    <w:div w:id="1347633027">
      <w:bodyDiv w:val="1"/>
      <w:marLeft w:val="0"/>
      <w:marRight w:val="0"/>
      <w:marTop w:val="0"/>
      <w:marBottom w:val="0"/>
      <w:divBdr>
        <w:top w:val="none" w:sz="0" w:space="0" w:color="auto"/>
        <w:left w:val="none" w:sz="0" w:space="0" w:color="auto"/>
        <w:bottom w:val="none" w:sz="0" w:space="0" w:color="auto"/>
        <w:right w:val="none" w:sz="0" w:space="0" w:color="auto"/>
      </w:divBdr>
    </w:div>
    <w:div w:id="1350791260">
      <w:bodyDiv w:val="1"/>
      <w:marLeft w:val="0"/>
      <w:marRight w:val="0"/>
      <w:marTop w:val="0"/>
      <w:marBottom w:val="0"/>
      <w:divBdr>
        <w:top w:val="none" w:sz="0" w:space="0" w:color="auto"/>
        <w:left w:val="none" w:sz="0" w:space="0" w:color="auto"/>
        <w:bottom w:val="none" w:sz="0" w:space="0" w:color="auto"/>
        <w:right w:val="none" w:sz="0" w:space="0" w:color="auto"/>
      </w:divBdr>
    </w:div>
    <w:div w:id="1354333905">
      <w:bodyDiv w:val="1"/>
      <w:marLeft w:val="0"/>
      <w:marRight w:val="0"/>
      <w:marTop w:val="0"/>
      <w:marBottom w:val="0"/>
      <w:divBdr>
        <w:top w:val="none" w:sz="0" w:space="0" w:color="auto"/>
        <w:left w:val="none" w:sz="0" w:space="0" w:color="auto"/>
        <w:bottom w:val="none" w:sz="0" w:space="0" w:color="auto"/>
        <w:right w:val="none" w:sz="0" w:space="0" w:color="auto"/>
      </w:divBdr>
    </w:div>
    <w:div w:id="1354527094">
      <w:bodyDiv w:val="1"/>
      <w:marLeft w:val="0"/>
      <w:marRight w:val="0"/>
      <w:marTop w:val="0"/>
      <w:marBottom w:val="0"/>
      <w:divBdr>
        <w:top w:val="none" w:sz="0" w:space="0" w:color="auto"/>
        <w:left w:val="none" w:sz="0" w:space="0" w:color="auto"/>
        <w:bottom w:val="none" w:sz="0" w:space="0" w:color="auto"/>
        <w:right w:val="none" w:sz="0" w:space="0" w:color="auto"/>
      </w:divBdr>
    </w:div>
    <w:div w:id="1364399573">
      <w:bodyDiv w:val="1"/>
      <w:marLeft w:val="0"/>
      <w:marRight w:val="0"/>
      <w:marTop w:val="0"/>
      <w:marBottom w:val="0"/>
      <w:divBdr>
        <w:top w:val="none" w:sz="0" w:space="0" w:color="auto"/>
        <w:left w:val="none" w:sz="0" w:space="0" w:color="auto"/>
        <w:bottom w:val="none" w:sz="0" w:space="0" w:color="auto"/>
        <w:right w:val="none" w:sz="0" w:space="0" w:color="auto"/>
      </w:divBdr>
    </w:div>
    <w:div w:id="1367751142">
      <w:bodyDiv w:val="1"/>
      <w:marLeft w:val="0"/>
      <w:marRight w:val="0"/>
      <w:marTop w:val="0"/>
      <w:marBottom w:val="0"/>
      <w:divBdr>
        <w:top w:val="none" w:sz="0" w:space="0" w:color="auto"/>
        <w:left w:val="none" w:sz="0" w:space="0" w:color="auto"/>
        <w:bottom w:val="none" w:sz="0" w:space="0" w:color="auto"/>
        <w:right w:val="none" w:sz="0" w:space="0" w:color="auto"/>
      </w:divBdr>
    </w:div>
    <w:div w:id="1375811226">
      <w:bodyDiv w:val="1"/>
      <w:marLeft w:val="0"/>
      <w:marRight w:val="0"/>
      <w:marTop w:val="0"/>
      <w:marBottom w:val="0"/>
      <w:divBdr>
        <w:top w:val="none" w:sz="0" w:space="0" w:color="auto"/>
        <w:left w:val="none" w:sz="0" w:space="0" w:color="auto"/>
        <w:bottom w:val="none" w:sz="0" w:space="0" w:color="auto"/>
        <w:right w:val="none" w:sz="0" w:space="0" w:color="auto"/>
      </w:divBdr>
      <w:divsChild>
        <w:div w:id="1108163537">
          <w:marLeft w:val="0"/>
          <w:marRight w:val="0"/>
          <w:marTop w:val="0"/>
          <w:marBottom w:val="0"/>
          <w:divBdr>
            <w:top w:val="none" w:sz="0" w:space="0" w:color="auto"/>
            <w:left w:val="none" w:sz="0" w:space="0" w:color="auto"/>
            <w:bottom w:val="none" w:sz="0" w:space="0" w:color="auto"/>
            <w:right w:val="none" w:sz="0" w:space="0" w:color="auto"/>
          </w:divBdr>
          <w:divsChild>
            <w:div w:id="422654448">
              <w:marLeft w:val="0"/>
              <w:marRight w:val="0"/>
              <w:marTop w:val="0"/>
              <w:marBottom w:val="0"/>
              <w:divBdr>
                <w:top w:val="none" w:sz="0" w:space="0" w:color="auto"/>
                <w:left w:val="none" w:sz="0" w:space="0" w:color="auto"/>
                <w:bottom w:val="none" w:sz="0" w:space="0" w:color="auto"/>
                <w:right w:val="none" w:sz="0" w:space="0" w:color="auto"/>
              </w:divBdr>
            </w:div>
            <w:div w:id="1412504752">
              <w:marLeft w:val="0"/>
              <w:marRight w:val="0"/>
              <w:marTop w:val="0"/>
              <w:marBottom w:val="0"/>
              <w:divBdr>
                <w:top w:val="none" w:sz="0" w:space="0" w:color="auto"/>
                <w:left w:val="none" w:sz="0" w:space="0" w:color="auto"/>
                <w:bottom w:val="none" w:sz="0" w:space="0" w:color="auto"/>
                <w:right w:val="none" w:sz="0" w:space="0" w:color="auto"/>
              </w:divBdr>
            </w:div>
            <w:div w:id="268271100">
              <w:marLeft w:val="0"/>
              <w:marRight w:val="0"/>
              <w:marTop w:val="0"/>
              <w:marBottom w:val="0"/>
              <w:divBdr>
                <w:top w:val="none" w:sz="0" w:space="0" w:color="auto"/>
                <w:left w:val="none" w:sz="0" w:space="0" w:color="auto"/>
                <w:bottom w:val="none" w:sz="0" w:space="0" w:color="auto"/>
                <w:right w:val="none" w:sz="0" w:space="0" w:color="auto"/>
              </w:divBdr>
            </w:div>
            <w:div w:id="1283075024">
              <w:marLeft w:val="0"/>
              <w:marRight w:val="0"/>
              <w:marTop w:val="0"/>
              <w:marBottom w:val="0"/>
              <w:divBdr>
                <w:top w:val="none" w:sz="0" w:space="0" w:color="auto"/>
                <w:left w:val="none" w:sz="0" w:space="0" w:color="auto"/>
                <w:bottom w:val="none" w:sz="0" w:space="0" w:color="auto"/>
                <w:right w:val="none" w:sz="0" w:space="0" w:color="auto"/>
              </w:divBdr>
            </w:div>
            <w:div w:id="15247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599">
      <w:bodyDiv w:val="1"/>
      <w:marLeft w:val="0"/>
      <w:marRight w:val="0"/>
      <w:marTop w:val="0"/>
      <w:marBottom w:val="0"/>
      <w:divBdr>
        <w:top w:val="none" w:sz="0" w:space="0" w:color="auto"/>
        <w:left w:val="none" w:sz="0" w:space="0" w:color="auto"/>
        <w:bottom w:val="none" w:sz="0" w:space="0" w:color="auto"/>
        <w:right w:val="none" w:sz="0" w:space="0" w:color="auto"/>
      </w:divBdr>
    </w:div>
    <w:div w:id="1376930446">
      <w:bodyDiv w:val="1"/>
      <w:marLeft w:val="0"/>
      <w:marRight w:val="0"/>
      <w:marTop w:val="0"/>
      <w:marBottom w:val="0"/>
      <w:divBdr>
        <w:top w:val="none" w:sz="0" w:space="0" w:color="auto"/>
        <w:left w:val="none" w:sz="0" w:space="0" w:color="auto"/>
        <w:bottom w:val="none" w:sz="0" w:space="0" w:color="auto"/>
        <w:right w:val="none" w:sz="0" w:space="0" w:color="auto"/>
      </w:divBdr>
    </w:div>
    <w:div w:id="1383938964">
      <w:bodyDiv w:val="1"/>
      <w:marLeft w:val="0"/>
      <w:marRight w:val="0"/>
      <w:marTop w:val="0"/>
      <w:marBottom w:val="0"/>
      <w:divBdr>
        <w:top w:val="none" w:sz="0" w:space="0" w:color="auto"/>
        <w:left w:val="none" w:sz="0" w:space="0" w:color="auto"/>
        <w:bottom w:val="none" w:sz="0" w:space="0" w:color="auto"/>
        <w:right w:val="none" w:sz="0" w:space="0" w:color="auto"/>
      </w:divBdr>
    </w:div>
    <w:div w:id="1389722619">
      <w:bodyDiv w:val="1"/>
      <w:marLeft w:val="0"/>
      <w:marRight w:val="0"/>
      <w:marTop w:val="0"/>
      <w:marBottom w:val="0"/>
      <w:divBdr>
        <w:top w:val="none" w:sz="0" w:space="0" w:color="auto"/>
        <w:left w:val="none" w:sz="0" w:space="0" w:color="auto"/>
        <w:bottom w:val="none" w:sz="0" w:space="0" w:color="auto"/>
        <w:right w:val="none" w:sz="0" w:space="0" w:color="auto"/>
      </w:divBdr>
    </w:div>
    <w:div w:id="1403526663">
      <w:bodyDiv w:val="1"/>
      <w:marLeft w:val="0"/>
      <w:marRight w:val="0"/>
      <w:marTop w:val="0"/>
      <w:marBottom w:val="0"/>
      <w:divBdr>
        <w:top w:val="none" w:sz="0" w:space="0" w:color="auto"/>
        <w:left w:val="none" w:sz="0" w:space="0" w:color="auto"/>
        <w:bottom w:val="none" w:sz="0" w:space="0" w:color="auto"/>
        <w:right w:val="none" w:sz="0" w:space="0" w:color="auto"/>
      </w:divBdr>
    </w:div>
    <w:div w:id="1412312901">
      <w:bodyDiv w:val="1"/>
      <w:marLeft w:val="0"/>
      <w:marRight w:val="0"/>
      <w:marTop w:val="0"/>
      <w:marBottom w:val="0"/>
      <w:divBdr>
        <w:top w:val="none" w:sz="0" w:space="0" w:color="auto"/>
        <w:left w:val="none" w:sz="0" w:space="0" w:color="auto"/>
        <w:bottom w:val="none" w:sz="0" w:space="0" w:color="auto"/>
        <w:right w:val="none" w:sz="0" w:space="0" w:color="auto"/>
      </w:divBdr>
    </w:div>
    <w:div w:id="1414353797">
      <w:bodyDiv w:val="1"/>
      <w:marLeft w:val="0"/>
      <w:marRight w:val="0"/>
      <w:marTop w:val="0"/>
      <w:marBottom w:val="0"/>
      <w:divBdr>
        <w:top w:val="none" w:sz="0" w:space="0" w:color="auto"/>
        <w:left w:val="none" w:sz="0" w:space="0" w:color="auto"/>
        <w:bottom w:val="none" w:sz="0" w:space="0" w:color="auto"/>
        <w:right w:val="none" w:sz="0" w:space="0" w:color="auto"/>
      </w:divBdr>
    </w:div>
    <w:div w:id="1415778981">
      <w:bodyDiv w:val="1"/>
      <w:marLeft w:val="0"/>
      <w:marRight w:val="0"/>
      <w:marTop w:val="0"/>
      <w:marBottom w:val="0"/>
      <w:divBdr>
        <w:top w:val="none" w:sz="0" w:space="0" w:color="auto"/>
        <w:left w:val="none" w:sz="0" w:space="0" w:color="auto"/>
        <w:bottom w:val="none" w:sz="0" w:space="0" w:color="auto"/>
        <w:right w:val="none" w:sz="0" w:space="0" w:color="auto"/>
      </w:divBdr>
    </w:div>
    <w:div w:id="1420516900">
      <w:bodyDiv w:val="1"/>
      <w:marLeft w:val="0"/>
      <w:marRight w:val="0"/>
      <w:marTop w:val="0"/>
      <w:marBottom w:val="0"/>
      <w:divBdr>
        <w:top w:val="none" w:sz="0" w:space="0" w:color="auto"/>
        <w:left w:val="none" w:sz="0" w:space="0" w:color="auto"/>
        <w:bottom w:val="none" w:sz="0" w:space="0" w:color="auto"/>
        <w:right w:val="none" w:sz="0" w:space="0" w:color="auto"/>
      </w:divBdr>
    </w:div>
    <w:div w:id="1433893739">
      <w:bodyDiv w:val="1"/>
      <w:marLeft w:val="0"/>
      <w:marRight w:val="0"/>
      <w:marTop w:val="0"/>
      <w:marBottom w:val="0"/>
      <w:divBdr>
        <w:top w:val="none" w:sz="0" w:space="0" w:color="auto"/>
        <w:left w:val="none" w:sz="0" w:space="0" w:color="auto"/>
        <w:bottom w:val="none" w:sz="0" w:space="0" w:color="auto"/>
        <w:right w:val="none" w:sz="0" w:space="0" w:color="auto"/>
      </w:divBdr>
    </w:div>
    <w:div w:id="1434863133">
      <w:bodyDiv w:val="1"/>
      <w:marLeft w:val="0"/>
      <w:marRight w:val="0"/>
      <w:marTop w:val="0"/>
      <w:marBottom w:val="0"/>
      <w:divBdr>
        <w:top w:val="none" w:sz="0" w:space="0" w:color="auto"/>
        <w:left w:val="none" w:sz="0" w:space="0" w:color="auto"/>
        <w:bottom w:val="none" w:sz="0" w:space="0" w:color="auto"/>
        <w:right w:val="none" w:sz="0" w:space="0" w:color="auto"/>
      </w:divBdr>
    </w:div>
    <w:div w:id="1445492569">
      <w:bodyDiv w:val="1"/>
      <w:marLeft w:val="0"/>
      <w:marRight w:val="0"/>
      <w:marTop w:val="0"/>
      <w:marBottom w:val="0"/>
      <w:divBdr>
        <w:top w:val="none" w:sz="0" w:space="0" w:color="auto"/>
        <w:left w:val="none" w:sz="0" w:space="0" w:color="auto"/>
        <w:bottom w:val="none" w:sz="0" w:space="0" w:color="auto"/>
        <w:right w:val="none" w:sz="0" w:space="0" w:color="auto"/>
      </w:divBdr>
    </w:div>
    <w:div w:id="1446728780">
      <w:bodyDiv w:val="1"/>
      <w:marLeft w:val="0"/>
      <w:marRight w:val="0"/>
      <w:marTop w:val="0"/>
      <w:marBottom w:val="0"/>
      <w:divBdr>
        <w:top w:val="none" w:sz="0" w:space="0" w:color="auto"/>
        <w:left w:val="none" w:sz="0" w:space="0" w:color="auto"/>
        <w:bottom w:val="none" w:sz="0" w:space="0" w:color="auto"/>
        <w:right w:val="none" w:sz="0" w:space="0" w:color="auto"/>
      </w:divBdr>
    </w:div>
    <w:div w:id="1448506703">
      <w:bodyDiv w:val="1"/>
      <w:marLeft w:val="0"/>
      <w:marRight w:val="0"/>
      <w:marTop w:val="0"/>
      <w:marBottom w:val="0"/>
      <w:divBdr>
        <w:top w:val="none" w:sz="0" w:space="0" w:color="auto"/>
        <w:left w:val="none" w:sz="0" w:space="0" w:color="auto"/>
        <w:bottom w:val="none" w:sz="0" w:space="0" w:color="auto"/>
        <w:right w:val="none" w:sz="0" w:space="0" w:color="auto"/>
      </w:divBdr>
    </w:div>
    <w:div w:id="1460489215">
      <w:bodyDiv w:val="1"/>
      <w:marLeft w:val="0"/>
      <w:marRight w:val="0"/>
      <w:marTop w:val="0"/>
      <w:marBottom w:val="0"/>
      <w:divBdr>
        <w:top w:val="none" w:sz="0" w:space="0" w:color="auto"/>
        <w:left w:val="none" w:sz="0" w:space="0" w:color="auto"/>
        <w:bottom w:val="none" w:sz="0" w:space="0" w:color="auto"/>
        <w:right w:val="none" w:sz="0" w:space="0" w:color="auto"/>
      </w:divBdr>
    </w:div>
    <w:div w:id="1467703517">
      <w:bodyDiv w:val="1"/>
      <w:marLeft w:val="0"/>
      <w:marRight w:val="0"/>
      <w:marTop w:val="0"/>
      <w:marBottom w:val="0"/>
      <w:divBdr>
        <w:top w:val="none" w:sz="0" w:space="0" w:color="auto"/>
        <w:left w:val="none" w:sz="0" w:space="0" w:color="auto"/>
        <w:bottom w:val="none" w:sz="0" w:space="0" w:color="auto"/>
        <w:right w:val="none" w:sz="0" w:space="0" w:color="auto"/>
      </w:divBdr>
      <w:divsChild>
        <w:div w:id="1792749597">
          <w:marLeft w:val="0"/>
          <w:marRight w:val="0"/>
          <w:marTop w:val="0"/>
          <w:marBottom w:val="0"/>
          <w:divBdr>
            <w:top w:val="none" w:sz="0" w:space="0" w:color="auto"/>
            <w:left w:val="none" w:sz="0" w:space="0" w:color="auto"/>
            <w:bottom w:val="none" w:sz="0" w:space="0" w:color="auto"/>
            <w:right w:val="none" w:sz="0" w:space="0" w:color="auto"/>
          </w:divBdr>
          <w:divsChild>
            <w:div w:id="19626279">
              <w:marLeft w:val="0"/>
              <w:marRight w:val="0"/>
              <w:marTop w:val="0"/>
              <w:marBottom w:val="0"/>
              <w:divBdr>
                <w:top w:val="none" w:sz="0" w:space="0" w:color="auto"/>
                <w:left w:val="none" w:sz="0" w:space="0" w:color="auto"/>
                <w:bottom w:val="none" w:sz="0" w:space="0" w:color="auto"/>
                <w:right w:val="none" w:sz="0" w:space="0" w:color="auto"/>
              </w:divBdr>
            </w:div>
            <w:div w:id="170025611">
              <w:marLeft w:val="0"/>
              <w:marRight w:val="0"/>
              <w:marTop w:val="0"/>
              <w:marBottom w:val="0"/>
              <w:divBdr>
                <w:top w:val="none" w:sz="0" w:space="0" w:color="auto"/>
                <w:left w:val="none" w:sz="0" w:space="0" w:color="auto"/>
                <w:bottom w:val="none" w:sz="0" w:space="0" w:color="auto"/>
                <w:right w:val="none" w:sz="0" w:space="0" w:color="auto"/>
              </w:divBdr>
            </w:div>
            <w:div w:id="466313488">
              <w:marLeft w:val="0"/>
              <w:marRight w:val="0"/>
              <w:marTop w:val="0"/>
              <w:marBottom w:val="0"/>
              <w:divBdr>
                <w:top w:val="none" w:sz="0" w:space="0" w:color="auto"/>
                <w:left w:val="none" w:sz="0" w:space="0" w:color="auto"/>
                <w:bottom w:val="none" w:sz="0" w:space="0" w:color="auto"/>
                <w:right w:val="none" w:sz="0" w:space="0" w:color="auto"/>
              </w:divBdr>
            </w:div>
            <w:div w:id="1267537701">
              <w:marLeft w:val="0"/>
              <w:marRight w:val="0"/>
              <w:marTop w:val="0"/>
              <w:marBottom w:val="0"/>
              <w:divBdr>
                <w:top w:val="none" w:sz="0" w:space="0" w:color="auto"/>
                <w:left w:val="none" w:sz="0" w:space="0" w:color="auto"/>
                <w:bottom w:val="none" w:sz="0" w:space="0" w:color="auto"/>
                <w:right w:val="none" w:sz="0" w:space="0" w:color="auto"/>
              </w:divBdr>
            </w:div>
            <w:div w:id="1912694819">
              <w:marLeft w:val="0"/>
              <w:marRight w:val="0"/>
              <w:marTop w:val="0"/>
              <w:marBottom w:val="0"/>
              <w:divBdr>
                <w:top w:val="none" w:sz="0" w:space="0" w:color="auto"/>
                <w:left w:val="none" w:sz="0" w:space="0" w:color="auto"/>
                <w:bottom w:val="none" w:sz="0" w:space="0" w:color="auto"/>
                <w:right w:val="none" w:sz="0" w:space="0" w:color="auto"/>
              </w:divBdr>
            </w:div>
            <w:div w:id="777137189">
              <w:marLeft w:val="0"/>
              <w:marRight w:val="0"/>
              <w:marTop w:val="0"/>
              <w:marBottom w:val="0"/>
              <w:divBdr>
                <w:top w:val="none" w:sz="0" w:space="0" w:color="auto"/>
                <w:left w:val="none" w:sz="0" w:space="0" w:color="auto"/>
                <w:bottom w:val="none" w:sz="0" w:space="0" w:color="auto"/>
                <w:right w:val="none" w:sz="0" w:space="0" w:color="auto"/>
              </w:divBdr>
            </w:div>
            <w:div w:id="5692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686">
      <w:bodyDiv w:val="1"/>
      <w:marLeft w:val="0"/>
      <w:marRight w:val="0"/>
      <w:marTop w:val="0"/>
      <w:marBottom w:val="0"/>
      <w:divBdr>
        <w:top w:val="none" w:sz="0" w:space="0" w:color="auto"/>
        <w:left w:val="none" w:sz="0" w:space="0" w:color="auto"/>
        <w:bottom w:val="none" w:sz="0" w:space="0" w:color="auto"/>
        <w:right w:val="none" w:sz="0" w:space="0" w:color="auto"/>
      </w:divBdr>
    </w:div>
    <w:div w:id="1476754715">
      <w:bodyDiv w:val="1"/>
      <w:marLeft w:val="0"/>
      <w:marRight w:val="0"/>
      <w:marTop w:val="0"/>
      <w:marBottom w:val="0"/>
      <w:divBdr>
        <w:top w:val="none" w:sz="0" w:space="0" w:color="auto"/>
        <w:left w:val="none" w:sz="0" w:space="0" w:color="auto"/>
        <w:bottom w:val="none" w:sz="0" w:space="0" w:color="auto"/>
        <w:right w:val="none" w:sz="0" w:space="0" w:color="auto"/>
      </w:divBdr>
    </w:div>
    <w:div w:id="1478299380">
      <w:bodyDiv w:val="1"/>
      <w:marLeft w:val="0"/>
      <w:marRight w:val="0"/>
      <w:marTop w:val="0"/>
      <w:marBottom w:val="0"/>
      <w:divBdr>
        <w:top w:val="none" w:sz="0" w:space="0" w:color="auto"/>
        <w:left w:val="none" w:sz="0" w:space="0" w:color="auto"/>
        <w:bottom w:val="none" w:sz="0" w:space="0" w:color="auto"/>
        <w:right w:val="none" w:sz="0" w:space="0" w:color="auto"/>
      </w:divBdr>
    </w:div>
    <w:div w:id="1488934391">
      <w:bodyDiv w:val="1"/>
      <w:marLeft w:val="0"/>
      <w:marRight w:val="0"/>
      <w:marTop w:val="0"/>
      <w:marBottom w:val="0"/>
      <w:divBdr>
        <w:top w:val="none" w:sz="0" w:space="0" w:color="auto"/>
        <w:left w:val="none" w:sz="0" w:space="0" w:color="auto"/>
        <w:bottom w:val="none" w:sz="0" w:space="0" w:color="auto"/>
        <w:right w:val="none" w:sz="0" w:space="0" w:color="auto"/>
      </w:divBdr>
    </w:div>
    <w:div w:id="1488940670">
      <w:bodyDiv w:val="1"/>
      <w:marLeft w:val="0"/>
      <w:marRight w:val="0"/>
      <w:marTop w:val="0"/>
      <w:marBottom w:val="0"/>
      <w:divBdr>
        <w:top w:val="none" w:sz="0" w:space="0" w:color="auto"/>
        <w:left w:val="none" w:sz="0" w:space="0" w:color="auto"/>
        <w:bottom w:val="none" w:sz="0" w:space="0" w:color="auto"/>
        <w:right w:val="none" w:sz="0" w:space="0" w:color="auto"/>
      </w:divBdr>
    </w:div>
    <w:div w:id="1489974026">
      <w:bodyDiv w:val="1"/>
      <w:marLeft w:val="0"/>
      <w:marRight w:val="0"/>
      <w:marTop w:val="0"/>
      <w:marBottom w:val="0"/>
      <w:divBdr>
        <w:top w:val="none" w:sz="0" w:space="0" w:color="auto"/>
        <w:left w:val="none" w:sz="0" w:space="0" w:color="auto"/>
        <w:bottom w:val="none" w:sz="0" w:space="0" w:color="auto"/>
        <w:right w:val="none" w:sz="0" w:space="0" w:color="auto"/>
      </w:divBdr>
    </w:div>
    <w:div w:id="1503933112">
      <w:bodyDiv w:val="1"/>
      <w:marLeft w:val="0"/>
      <w:marRight w:val="0"/>
      <w:marTop w:val="0"/>
      <w:marBottom w:val="0"/>
      <w:divBdr>
        <w:top w:val="none" w:sz="0" w:space="0" w:color="auto"/>
        <w:left w:val="none" w:sz="0" w:space="0" w:color="auto"/>
        <w:bottom w:val="none" w:sz="0" w:space="0" w:color="auto"/>
        <w:right w:val="none" w:sz="0" w:space="0" w:color="auto"/>
      </w:divBdr>
    </w:div>
    <w:div w:id="1512798037">
      <w:bodyDiv w:val="1"/>
      <w:marLeft w:val="0"/>
      <w:marRight w:val="0"/>
      <w:marTop w:val="0"/>
      <w:marBottom w:val="0"/>
      <w:divBdr>
        <w:top w:val="none" w:sz="0" w:space="0" w:color="auto"/>
        <w:left w:val="none" w:sz="0" w:space="0" w:color="auto"/>
        <w:bottom w:val="none" w:sz="0" w:space="0" w:color="auto"/>
        <w:right w:val="none" w:sz="0" w:space="0" w:color="auto"/>
      </w:divBdr>
    </w:div>
    <w:div w:id="1521431724">
      <w:bodyDiv w:val="1"/>
      <w:marLeft w:val="0"/>
      <w:marRight w:val="0"/>
      <w:marTop w:val="0"/>
      <w:marBottom w:val="0"/>
      <w:divBdr>
        <w:top w:val="none" w:sz="0" w:space="0" w:color="auto"/>
        <w:left w:val="none" w:sz="0" w:space="0" w:color="auto"/>
        <w:bottom w:val="none" w:sz="0" w:space="0" w:color="auto"/>
        <w:right w:val="none" w:sz="0" w:space="0" w:color="auto"/>
      </w:divBdr>
    </w:div>
    <w:div w:id="1522546874">
      <w:bodyDiv w:val="1"/>
      <w:marLeft w:val="0"/>
      <w:marRight w:val="0"/>
      <w:marTop w:val="0"/>
      <w:marBottom w:val="0"/>
      <w:divBdr>
        <w:top w:val="none" w:sz="0" w:space="0" w:color="auto"/>
        <w:left w:val="none" w:sz="0" w:space="0" w:color="auto"/>
        <w:bottom w:val="none" w:sz="0" w:space="0" w:color="auto"/>
        <w:right w:val="none" w:sz="0" w:space="0" w:color="auto"/>
      </w:divBdr>
    </w:div>
    <w:div w:id="1527061407">
      <w:bodyDiv w:val="1"/>
      <w:marLeft w:val="0"/>
      <w:marRight w:val="0"/>
      <w:marTop w:val="0"/>
      <w:marBottom w:val="0"/>
      <w:divBdr>
        <w:top w:val="none" w:sz="0" w:space="0" w:color="auto"/>
        <w:left w:val="none" w:sz="0" w:space="0" w:color="auto"/>
        <w:bottom w:val="none" w:sz="0" w:space="0" w:color="auto"/>
        <w:right w:val="none" w:sz="0" w:space="0" w:color="auto"/>
      </w:divBdr>
    </w:div>
    <w:div w:id="1529562167">
      <w:bodyDiv w:val="1"/>
      <w:marLeft w:val="0"/>
      <w:marRight w:val="0"/>
      <w:marTop w:val="0"/>
      <w:marBottom w:val="0"/>
      <w:divBdr>
        <w:top w:val="none" w:sz="0" w:space="0" w:color="auto"/>
        <w:left w:val="none" w:sz="0" w:space="0" w:color="auto"/>
        <w:bottom w:val="none" w:sz="0" w:space="0" w:color="auto"/>
        <w:right w:val="none" w:sz="0" w:space="0" w:color="auto"/>
      </w:divBdr>
    </w:div>
    <w:div w:id="1529756675">
      <w:bodyDiv w:val="1"/>
      <w:marLeft w:val="0"/>
      <w:marRight w:val="0"/>
      <w:marTop w:val="0"/>
      <w:marBottom w:val="0"/>
      <w:divBdr>
        <w:top w:val="none" w:sz="0" w:space="0" w:color="auto"/>
        <w:left w:val="none" w:sz="0" w:space="0" w:color="auto"/>
        <w:bottom w:val="none" w:sz="0" w:space="0" w:color="auto"/>
        <w:right w:val="none" w:sz="0" w:space="0" w:color="auto"/>
      </w:divBdr>
    </w:div>
    <w:div w:id="1531726994">
      <w:bodyDiv w:val="1"/>
      <w:marLeft w:val="0"/>
      <w:marRight w:val="0"/>
      <w:marTop w:val="0"/>
      <w:marBottom w:val="0"/>
      <w:divBdr>
        <w:top w:val="none" w:sz="0" w:space="0" w:color="auto"/>
        <w:left w:val="none" w:sz="0" w:space="0" w:color="auto"/>
        <w:bottom w:val="none" w:sz="0" w:space="0" w:color="auto"/>
        <w:right w:val="none" w:sz="0" w:space="0" w:color="auto"/>
      </w:divBdr>
    </w:div>
    <w:div w:id="1532690806">
      <w:bodyDiv w:val="1"/>
      <w:marLeft w:val="0"/>
      <w:marRight w:val="0"/>
      <w:marTop w:val="0"/>
      <w:marBottom w:val="0"/>
      <w:divBdr>
        <w:top w:val="none" w:sz="0" w:space="0" w:color="auto"/>
        <w:left w:val="none" w:sz="0" w:space="0" w:color="auto"/>
        <w:bottom w:val="none" w:sz="0" w:space="0" w:color="auto"/>
        <w:right w:val="none" w:sz="0" w:space="0" w:color="auto"/>
      </w:divBdr>
    </w:div>
    <w:div w:id="1534881251">
      <w:bodyDiv w:val="1"/>
      <w:marLeft w:val="0"/>
      <w:marRight w:val="0"/>
      <w:marTop w:val="0"/>
      <w:marBottom w:val="0"/>
      <w:divBdr>
        <w:top w:val="none" w:sz="0" w:space="0" w:color="auto"/>
        <w:left w:val="none" w:sz="0" w:space="0" w:color="auto"/>
        <w:bottom w:val="none" w:sz="0" w:space="0" w:color="auto"/>
        <w:right w:val="none" w:sz="0" w:space="0" w:color="auto"/>
      </w:divBdr>
      <w:divsChild>
        <w:div w:id="559250349">
          <w:marLeft w:val="0"/>
          <w:marRight w:val="0"/>
          <w:marTop w:val="0"/>
          <w:marBottom w:val="0"/>
          <w:divBdr>
            <w:top w:val="none" w:sz="0" w:space="0" w:color="auto"/>
            <w:left w:val="none" w:sz="0" w:space="0" w:color="auto"/>
            <w:bottom w:val="none" w:sz="0" w:space="0" w:color="auto"/>
            <w:right w:val="none" w:sz="0" w:space="0" w:color="auto"/>
          </w:divBdr>
          <w:divsChild>
            <w:div w:id="1897354637">
              <w:marLeft w:val="0"/>
              <w:marRight w:val="0"/>
              <w:marTop w:val="0"/>
              <w:marBottom w:val="0"/>
              <w:divBdr>
                <w:top w:val="none" w:sz="0" w:space="0" w:color="auto"/>
                <w:left w:val="none" w:sz="0" w:space="0" w:color="auto"/>
                <w:bottom w:val="none" w:sz="0" w:space="0" w:color="auto"/>
                <w:right w:val="none" w:sz="0" w:space="0" w:color="auto"/>
              </w:divBdr>
              <w:divsChild>
                <w:div w:id="1908418829">
                  <w:marLeft w:val="0"/>
                  <w:marRight w:val="0"/>
                  <w:marTop w:val="0"/>
                  <w:marBottom w:val="0"/>
                  <w:divBdr>
                    <w:top w:val="none" w:sz="0" w:space="0" w:color="auto"/>
                    <w:left w:val="none" w:sz="0" w:space="0" w:color="auto"/>
                    <w:bottom w:val="none" w:sz="0" w:space="0" w:color="auto"/>
                    <w:right w:val="none" w:sz="0" w:space="0" w:color="auto"/>
                  </w:divBdr>
                  <w:divsChild>
                    <w:div w:id="12556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21088">
          <w:marLeft w:val="0"/>
          <w:marRight w:val="0"/>
          <w:marTop w:val="0"/>
          <w:marBottom w:val="0"/>
          <w:divBdr>
            <w:top w:val="none" w:sz="0" w:space="0" w:color="auto"/>
            <w:left w:val="none" w:sz="0" w:space="0" w:color="auto"/>
            <w:bottom w:val="none" w:sz="0" w:space="0" w:color="auto"/>
            <w:right w:val="none" w:sz="0" w:space="0" w:color="auto"/>
          </w:divBdr>
          <w:divsChild>
            <w:div w:id="969893894">
              <w:marLeft w:val="0"/>
              <w:marRight w:val="0"/>
              <w:marTop w:val="0"/>
              <w:marBottom w:val="0"/>
              <w:divBdr>
                <w:top w:val="none" w:sz="0" w:space="0" w:color="auto"/>
                <w:left w:val="none" w:sz="0" w:space="0" w:color="auto"/>
                <w:bottom w:val="none" w:sz="0" w:space="0" w:color="auto"/>
                <w:right w:val="none" w:sz="0" w:space="0" w:color="auto"/>
              </w:divBdr>
              <w:divsChild>
                <w:div w:id="942155497">
                  <w:marLeft w:val="0"/>
                  <w:marRight w:val="0"/>
                  <w:marTop w:val="0"/>
                  <w:marBottom w:val="0"/>
                  <w:divBdr>
                    <w:top w:val="none" w:sz="0" w:space="0" w:color="auto"/>
                    <w:left w:val="none" w:sz="0" w:space="0" w:color="auto"/>
                    <w:bottom w:val="none" w:sz="0" w:space="0" w:color="auto"/>
                    <w:right w:val="none" w:sz="0" w:space="0" w:color="auto"/>
                  </w:divBdr>
                  <w:divsChild>
                    <w:div w:id="128168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74344">
      <w:bodyDiv w:val="1"/>
      <w:marLeft w:val="0"/>
      <w:marRight w:val="0"/>
      <w:marTop w:val="0"/>
      <w:marBottom w:val="0"/>
      <w:divBdr>
        <w:top w:val="none" w:sz="0" w:space="0" w:color="auto"/>
        <w:left w:val="none" w:sz="0" w:space="0" w:color="auto"/>
        <w:bottom w:val="none" w:sz="0" w:space="0" w:color="auto"/>
        <w:right w:val="none" w:sz="0" w:space="0" w:color="auto"/>
      </w:divBdr>
    </w:div>
    <w:div w:id="1545293982">
      <w:bodyDiv w:val="1"/>
      <w:marLeft w:val="0"/>
      <w:marRight w:val="0"/>
      <w:marTop w:val="0"/>
      <w:marBottom w:val="0"/>
      <w:divBdr>
        <w:top w:val="none" w:sz="0" w:space="0" w:color="auto"/>
        <w:left w:val="none" w:sz="0" w:space="0" w:color="auto"/>
        <w:bottom w:val="none" w:sz="0" w:space="0" w:color="auto"/>
        <w:right w:val="none" w:sz="0" w:space="0" w:color="auto"/>
      </w:divBdr>
    </w:div>
    <w:div w:id="1551768196">
      <w:bodyDiv w:val="1"/>
      <w:marLeft w:val="0"/>
      <w:marRight w:val="0"/>
      <w:marTop w:val="0"/>
      <w:marBottom w:val="0"/>
      <w:divBdr>
        <w:top w:val="none" w:sz="0" w:space="0" w:color="auto"/>
        <w:left w:val="none" w:sz="0" w:space="0" w:color="auto"/>
        <w:bottom w:val="none" w:sz="0" w:space="0" w:color="auto"/>
        <w:right w:val="none" w:sz="0" w:space="0" w:color="auto"/>
      </w:divBdr>
    </w:div>
    <w:div w:id="1567568994">
      <w:bodyDiv w:val="1"/>
      <w:marLeft w:val="0"/>
      <w:marRight w:val="0"/>
      <w:marTop w:val="0"/>
      <w:marBottom w:val="0"/>
      <w:divBdr>
        <w:top w:val="none" w:sz="0" w:space="0" w:color="auto"/>
        <w:left w:val="none" w:sz="0" w:space="0" w:color="auto"/>
        <w:bottom w:val="none" w:sz="0" w:space="0" w:color="auto"/>
        <w:right w:val="none" w:sz="0" w:space="0" w:color="auto"/>
      </w:divBdr>
      <w:divsChild>
        <w:div w:id="1148060898">
          <w:marLeft w:val="0"/>
          <w:marRight w:val="0"/>
          <w:marTop w:val="0"/>
          <w:marBottom w:val="0"/>
          <w:divBdr>
            <w:top w:val="none" w:sz="0" w:space="0" w:color="auto"/>
            <w:left w:val="none" w:sz="0" w:space="0" w:color="auto"/>
            <w:bottom w:val="none" w:sz="0" w:space="0" w:color="auto"/>
            <w:right w:val="none" w:sz="0" w:space="0" w:color="auto"/>
          </w:divBdr>
          <w:divsChild>
            <w:div w:id="931545965">
              <w:marLeft w:val="0"/>
              <w:marRight w:val="0"/>
              <w:marTop w:val="0"/>
              <w:marBottom w:val="0"/>
              <w:divBdr>
                <w:top w:val="none" w:sz="0" w:space="0" w:color="auto"/>
                <w:left w:val="none" w:sz="0" w:space="0" w:color="auto"/>
                <w:bottom w:val="none" w:sz="0" w:space="0" w:color="auto"/>
                <w:right w:val="none" w:sz="0" w:space="0" w:color="auto"/>
              </w:divBdr>
            </w:div>
            <w:div w:id="1086608472">
              <w:marLeft w:val="0"/>
              <w:marRight w:val="0"/>
              <w:marTop w:val="0"/>
              <w:marBottom w:val="0"/>
              <w:divBdr>
                <w:top w:val="none" w:sz="0" w:space="0" w:color="auto"/>
                <w:left w:val="none" w:sz="0" w:space="0" w:color="auto"/>
                <w:bottom w:val="none" w:sz="0" w:space="0" w:color="auto"/>
                <w:right w:val="none" w:sz="0" w:space="0" w:color="auto"/>
              </w:divBdr>
            </w:div>
            <w:div w:id="1176268457">
              <w:marLeft w:val="0"/>
              <w:marRight w:val="0"/>
              <w:marTop w:val="0"/>
              <w:marBottom w:val="0"/>
              <w:divBdr>
                <w:top w:val="none" w:sz="0" w:space="0" w:color="auto"/>
                <w:left w:val="none" w:sz="0" w:space="0" w:color="auto"/>
                <w:bottom w:val="none" w:sz="0" w:space="0" w:color="auto"/>
                <w:right w:val="none" w:sz="0" w:space="0" w:color="auto"/>
              </w:divBdr>
            </w:div>
            <w:div w:id="1793863953">
              <w:marLeft w:val="0"/>
              <w:marRight w:val="0"/>
              <w:marTop w:val="0"/>
              <w:marBottom w:val="0"/>
              <w:divBdr>
                <w:top w:val="none" w:sz="0" w:space="0" w:color="auto"/>
                <w:left w:val="none" w:sz="0" w:space="0" w:color="auto"/>
                <w:bottom w:val="none" w:sz="0" w:space="0" w:color="auto"/>
                <w:right w:val="none" w:sz="0" w:space="0" w:color="auto"/>
              </w:divBdr>
            </w:div>
            <w:div w:id="2011714690">
              <w:marLeft w:val="0"/>
              <w:marRight w:val="0"/>
              <w:marTop w:val="0"/>
              <w:marBottom w:val="0"/>
              <w:divBdr>
                <w:top w:val="none" w:sz="0" w:space="0" w:color="auto"/>
                <w:left w:val="none" w:sz="0" w:space="0" w:color="auto"/>
                <w:bottom w:val="none" w:sz="0" w:space="0" w:color="auto"/>
                <w:right w:val="none" w:sz="0" w:space="0" w:color="auto"/>
              </w:divBdr>
            </w:div>
            <w:div w:id="510263911">
              <w:marLeft w:val="0"/>
              <w:marRight w:val="0"/>
              <w:marTop w:val="0"/>
              <w:marBottom w:val="0"/>
              <w:divBdr>
                <w:top w:val="none" w:sz="0" w:space="0" w:color="auto"/>
                <w:left w:val="none" w:sz="0" w:space="0" w:color="auto"/>
                <w:bottom w:val="none" w:sz="0" w:space="0" w:color="auto"/>
                <w:right w:val="none" w:sz="0" w:space="0" w:color="auto"/>
              </w:divBdr>
            </w:div>
            <w:div w:id="1081803180">
              <w:marLeft w:val="0"/>
              <w:marRight w:val="0"/>
              <w:marTop w:val="0"/>
              <w:marBottom w:val="0"/>
              <w:divBdr>
                <w:top w:val="none" w:sz="0" w:space="0" w:color="auto"/>
                <w:left w:val="none" w:sz="0" w:space="0" w:color="auto"/>
                <w:bottom w:val="none" w:sz="0" w:space="0" w:color="auto"/>
                <w:right w:val="none" w:sz="0" w:space="0" w:color="auto"/>
              </w:divBdr>
            </w:div>
            <w:div w:id="783620244">
              <w:marLeft w:val="0"/>
              <w:marRight w:val="0"/>
              <w:marTop w:val="0"/>
              <w:marBottom w:val="0"/>
              <w:divBdr>
                <w:top w:val="none" w:sz="0" w:space="0" w:color="auto"/>
                <w:left w:val="none" w:sz="0" w:space="0" w:color="auto"/>
                <w:bottom w:val="none" w:sz="0" w:space="0" w:color="auto"/>
                <w:right w:val="none" w:sz="0" w:space="0" w:color="auto"/>
              </w:divBdr>
            </w:div>
            <w:div w:id="130447990">
              <w:marLeft w:val="0"/>
              <w:marRight w:val="0"/>
              <w:marTop w:val="0"/>
              <w:marBottom w:val="0"/>
              <w:divBdr>
                <w:top w:val="none" w:sz="0" w:space="0" w:color="auto"/>
                <w:left w:val="none" w:sz="0" w:space="0" w:color="auto"/>
                <w:bottom w:val="none" w:sz="0" w:space="0" w:color="auto"/>
                <w:right w:val="none" w:sz="0" w:space="0" w:color="auto"/>
              </w:divBdr>
            </w:div>
            <w:div w:id="979269650">
              <w:marLeft w:val="0"/>
              <w:marRight w:val="0"/>
              <w:marTop w:val="0"/>
              <w:marBottom w:val="0"/>
              <w:divBdr>
                <w:top w:val="none" w:sz="0" w:space="0" w:color="auto"/>
                <w:left w:val="none" w:sz="0" w:space="0" w:color="auto"/>
                <w:bottom w:val="none" w:sz="0" w:space="0" w:color="auto"/>
                <w:right w:val="none" w:sz="0" w:space="0" w:color="auto"/>
              </w:divBdr>
            </w:div>
            <w:div w:id="104473169">
              <w:marLeft w:val="0"/>
              <w:marRight w:val="0"/>
              <w:marTop w:val="0"/>
              <w:marBottom w:val="0"/>
              <w:divBdr>
                <w:top w:val="none" w:sz="0" w:space="0" w:color="auto"/>
                <w:left w:val="none" w:sz="0" w:space="0" w:color="auto"/>
                <w:bottom w:val="none" w:sz="0" w:space="0" w:color="auto"/>
                <w:right w:val="none" w:sz="0" w:space="0" w:color="auto"/>
              </w:divBdr>
            </w:div>
            <w:div w:id="4032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92854">
      <w:bodyDiv w:val="1"/>
      <w:marLeft w:val="0"/>
      <w:marRight w:val="0"/>
      <w:marTop w:val="0"/>
      <w:marBottom w:val="0"/>
      <w:divBdr>
        <w:top w:val="none" w:sz="0" w:space="0" w:color="auto"/>
        <w:left w:val="none" w:sz="0" w:space="0" w:color="auto"/>
        <w:bottom w:val="none" w:sz="0" w:space="0" w:color="auto"/>
        <w:right w:val="none" w:sz="0" w:space="0" w:color="auto"/>
      </w:divBdr>
    </w:div>
    <w:div w:id="1578057743">
      <w:bodyDiv w:val="1"/>
      <w:marLeft w:val="0"/>
      <w:marRight w:val="0"/>
      <w:marTop w:val="0"/>
      <w:marBottom w:val="0"/>
      <w:divBdr>
        <w:top w:val="none" w:sz="0" w:space="0" w:color="auto"/>
        <w:left w:val="none" w:sz="0" w:space="0" w:color="auto"/>
        <w:bottom w:val="none" w:sz="0" w:space="0" w:color="auto"/>
        <w:right w:val="none" w:sz="0" w:space="0" w:color="auto"/>
      </w:divBdr>
    </w:div>
    <w:div w:id="1578979996">
      <w:bodyDiv w:val="1"/>
      <w:marLeft w:val="0"/>
      <w:marRight w:val="0"/>
      <w:marTop w:val="0"/>
      <w:marBottom w:val="0"/>
      <w:divBdr>
        <w:top w:val="none" w:sz="0" w:space="0" w:color="auto"/>
        <w:left w:val="none" w:sz="0" w:space="0" w:color="auto"/>
        <w:bottom w:val="none" w:sz="0" w:space="0" w:color="auto"/>
        <w:right w:val="none" w:sz="0" w:space="0" w:color="auto"/>
      </w:divBdr>
      <w:divsChild>
        <w:div w:id="703529086">
          <w:marLeft w:val="0"/>
          <w:marRight w:val="0"/>
          <w:marTop w:val="0"/>
          <w:marBottom w:val="0"/>
          <w:divBdr>
            <w:top w:val="none" w:sz="0" w:space="0" w:color="auto"/>
            <w:left w:val="none" w:sz="0" w:space="0" w:color="auto"/>
            <w:bottom w:val="none" w:sz="0" w:space="0" w:color="auto"/>
            <w:right w:val="none" w:sz="0" w:space="0" w:color="auto"/>
          </w:divBdr>
          <w:divsChild>
            <w:div w:id="1308902906">
              <w:marLeft w:val="0"/>
              <w:marRight w:val="0"/>
              <w:marTop w:val="0"/>
              <w:marBottom w:val="0"/>
              <w:divBdr>
                <w:top w:val="none" w:sz="0" w:space="0" w:color="auto"/>
                <w:left w:val="none" w:sz="0" w:space="0" w:color="auto"/>
                <w:bottom w:val="none" w:sz="0" w:space="0" w:color="auto"/>
                <w:right w:val="none" w:sz="0" w:space="0" w:color="auto"/>
              </w:divBdr>
            </w:div>
            <w:div w:id="886648834">
              <w:marLeft w:val="0"/>
              <w:marRight w:val="0"/>
              <w:marTop w:val="0"/>
              <w:marBottom w:val="0"/>
              <w:divBdr>
                <w:top w:val="none" w:sz="0" w:space="0" w:color="auto"/>
                <w:left w:val="none" w:sz="0" w:space="0" w:color="auto"/>
                <w:bottom w:val="none" w:sz="0" w:space="0" w:color="auto"/>
                <w:right w:val="none" w:sz="0" w:space="0" w:color="auto"/>
              </w:divBdr>
            </w:div>
            <w:div w:id="1696037299">
              <w:marLeft w:val="0"/>
              <w:marRight w:val="0"/>
              <w:marTop w:val="0"/>
              <w:marBottom w:val="0"/>
              <w:divBdr>
                <w:top w:val="none" w:sz="0" w:space="0" w:color="auto"/>
                <w:left w:val="none" w:sz="0" w:space="0" w:color="auto"/>
                <w:bottom w:val="none" w:sz="0" w:space="0" w:color="auto"/>
                <w:right w:val="none" w:sz="0" w:space="0" w:color="auto"/>
              </w:divBdr>
            </w:div>
            <w:div w:id="1825123448">
              <w:marLeft w:val="0"/>
              <w:marRight w:val="0"/>
              <w:marTop w:val="0"/>
              <w:marBottom w:val="0"/>
              <w:divBdr>
                <w:top w:val="none" w:sz="0" w:space="0" w:color="auto"/>
                <w:left w:val="none" w:sz="0" w:space="0" w:color="auto"/>
                <w:bottom w:val="none" w:sz="0" w:space="0" w:color="auto"/>
                <w:right w:val="none" w:sz="0" w:space="0" w:color="auto"/>
              </w:divBdr>
            </w:div>
            <w:div w:id="517040684">
              <w:marLeft w:val="0"/>
              <w:marRight w:val="0"/>
              <w:marTop w:val="0"/>
              <w:marBottom w:val="0"/>
              <w:divBdr>
                <w:top w:val="none" w:sz="0" w:space="0" w:color="auto"/>
                <w:left w:val="none" w:sz="0" w:space="0" w:color="auto"/>
                <w:bottom w:val="none" w:sz="0" w:space="0" w:color="auto"/>
                <w:right w:val="none" w:sz="0" w:space="0" w:color="auto"/>
              </w:divBdr>
            </w:div>
            <w:div w:id="1287353612">
              <w:marLeft w:val="0"/>
              <w:marRight w:val="0"/>
              <w:marTop w:val="0"/>
              <w:marBottom w:val="0"/>
              <w:divBdr>
                <w:top w:val="none" w:sz="0" w:space="0" w:color="auto"/>
                <w:left w:val="none" w:sz="0" w:space="0" w:color="auto"/>
                <w:bottom w:val="none" w:sz="0" w:space="0" w:color="auto"/>
                <w:right w:val="none" w:sz="0" w:space="0" w:color="auto"/>
              </w:divBdr>
            </w:div>
            <w:div w:id="18822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10104">
      <w:bodyDiv w:val="1"/>
      <w:marLeft w:val="0"/>
      <w:marRight w:val="0"/>
      <w:marTop w:val="0"/>
      <w:marBottom w:val="0"/>
      <w:divBdr>
        <w:top w:val="none" w:sz="0" w:space="0" w:color="auto"/>
        <w:left w:val="none" w:sz="0" w:space="0" w:color="auto"/>
        <w:bottom w:val="none" w:sz="0" w:space="0" w:color="auto"/>
        <w:right w:val="none" w:sz="0" w:space="0" w:color="auto"/>
      </w:divBdr>
    </w:div>
    <w:div w:id="1581594220">
      <w:bodyDiv w:val="1"/>
      <w:marLeft w:val="0"/>
      <w:marRight w:val="0"/>
      <w:marTop w:val="0"/>
      <w:marBottom w:val="0"/>
      <w:divBdr>
        <w:top w:val="none" w:sz="0" w:space="0" w:color="auto"/>
        <w:left w:val="none" w:sz="0" w:space="0" w:color="auto"/>
        <w:bottom w:val="none" w:sz="0" w:space="0" w:color="auto"/>
        <w:right w:val="none" w:sz="0" w:space="0" w:color="auto"/>
      </w:divBdr>
    </w:div>
    <w:div w:id="1589195212">
      <w:bodyDiv w:val="1"/>
      <w:marLeft w:val="0"/>
      <w:marRight w:val="0"/>
      <w:marTop w:val="0"/>
      <w:marBottom w:val="0"/>
      <w:divBdr>
        <w:top w:val="none" w:sz="0" w:space="0" w:color="auto"/>
        <w:left w:val="none" w:sz="0" w:space="0" w:color="auto"/>
        <w:bottom w:val="none" w:sz="0" w:space="0" w:color="auto"/>
        <w:right w:val="none" w:sz="0" w:space="0" w:color="auto"/>
      </w:divBdr>
    </w:div>
    <w:div w:id="1593972058">
      <w:bodyDiv w:val="1"/>
      <w:marLeft w:val="0"/>
      <w:marRight w:val="0"/>
      <w:marTop w:val="0"/>
      <w:marBottom w:val="0"/>
      <w:divBdr>
        <w:top w:val="none" w:sz="0" w:space="0" w:color="auto"/>
        <w:left w:val="none" w:sz="0" w:space="0" w:color="auto"/>
        <w:bottom w:val="none" w:sz="0" w:space="0" w:color="auto"/>
        <w:right w:val="none" w:sz="0" w:space="0" w:color="auto"/>
      </w:divBdr>
    </w:div>
    <w:div w:id="1595284040">
      <w:bodyDiv w:val="1"/>
      <w:marLeft w:val="0"/>
      <w:marRight w:val="0"/>
      <w:marTop w:val="0"/>
      <w:marBottom w:val="0"/>
      <w:divBdr>
        <w:top w:val="none" w:sz="0" w:space="0" w:color="auto"/>
        <w:left w:val="none" w:sz="0" w:space="0" w:color="auto"/>
        <w:bottom w:val="none" w:sz="0" w:space="0" w:color="auto"/>
        <w:right w:val="none" w:sz="0" w:space="0" w:color="auto"/>
      </w:divBdr>
    </w:div>
    <w:div w:id="1602180660">
      <w:bodyDiv w:val="1"/>
      <w:marLeft w:val="0"/>
      <w:marRight w:val="0"/>
      <w:marTop w:val="0"/>
      <w:marBottom w:val="0"/>
      <w:divBdr>
        <w:top w:val="none" w:sz="0" w:space="0" w:color="auto"/>
        <w:left w:val="none" w:sz="0" w:space="0" w:color="auto"/>
        <w:bottom w:val="none" w:sz="0" w:space="0" w:color="auto"/>
        <w:right w:val="none" w:sz="0" w:space="0" w:color="auto"/>
      </w:divBdr>
    </w:div>
    <w:div w:id="1615479131">
      <w:bodyDiv w:val="1"/>
      <w:marLeft w:val="0"/>
      <w:marRight w:val="0"/>
      <w:marTop w:val="0"/>
      <w:marBottom w:val="0"/>
      <w:divBdr>
        <w:top w:val="none" w:sz="0" w:space="0" w:color="auto"/>
        <w:left w:val="none" w:sz="0" w:space="0" w:color="auto"/>
        <w:bottom w:val="none" w:sz="0" w:space="0" w:color="auto"/>
        <w:right w:val="none" w:sz="0" w:space="0" w:color="auto"/>
      </w:divBdr>
    </w:div>
    <w:div w:id="1615559428">
      <w:bodyDiv w:val="1"/>
      <w:marLeft w:val="0"/>
      <w:marRight w:val="0"/>
      <w:marTop w:val="0"/>
      <w:marBottom w:val="0"/>
      <w:divBdr>
        <w:top w:val="none" w:sz="0" w:space="0" w:color="auto"/>
        <w:left w:val="none" w:sz="0" w:space="0" w:color="auto"/>
        <w:bottom w:val="none" w:sz="0" w:space="0" w:color="auto"/>
        <w:right w:val="none" w:sz="0" w:space="0" w:color="auto"/>
      </w:divBdr>
    </w:div>
    <w:div w:id="1616019015">
      <w:bodyDiv w:val="1"/>
      <w:marLeft w:val="0"/>
      <w:marRight w:val="0"/>
      <w:marTop w:val="0"/>
      <w:marBottom w:val="0"/>
      <w:divBdr>
        <w:top w:val="none" w:sz="0" w:space="0" w:color="auto"/>
        <w:left w:val="none" w:sz="0" w:space="0" w:color="auto"/>
        <w:bottom w:val="none" w:sz="0" w:space="0" w:color="auto"/>
        <w:right w:val="none" w:sz="0" w:space="0" w:color="auto"/>
      </w:divBdr>
    </w:div>
    <w:div w:id="1621108186">
      <w:bodyDiv w:val="1"/>
      <w:marLeft w:val="0"/>
      <w:marRight w:val="0"/>
      <w:marTop w:val="0"/>
      <w:marBottom w:val="0"/>
      <w:divBdr>
        <w:top w:val="none" w:sz="0" w:space="0" w:color="auto"/>
        <w:left w:val="none" w:sz="0" w:space="0" w:color="auto"/>
        <w:bottom w:val="none" w:sz="0" w:space="0" w:color="auto"/>
        <w:right w:val="none" w:sz="0" w:space="0" w:color="auto"/>
      </w:divBdr>
    </w:div>
    <w:div w:id="1621306006">
      <w:bodyDiv w:val="1"/>
      <w:marLeft w:val="0"/>
      <w:marRight w:val="0"/>
      <w:marTop w:val="0"/>
      <w:marBottom w:val="0"/>
      <w:divBdr>
        <w:top w:val="none" w:sz="0" w:space="0" w:color="auto"/>
        <w:left w:val="none" w:sz="0" w:space="0" w:color="auto"/>
        <w:bottom w:val="none" w:sz="0" w:space="0" w:color="auto"/>
        <w:right w:val="none" w:sz="0" w:space="0" w:color="auto"/>
      </w:divBdr>
    </w:div>
    <w:div w:id="1623000932">
      <w:bodyDiv w:val="1"/>
      <w:marLeft w:val="0"/>
      <w:marRight w:val="0"/>
      <w:marTop w:val="0"/>
      <w:marBottom w:val="0"/>
      <w:divBdr>
        <w:top w:val="none" w:sz="0" w:space="0" w:color="auto"/>
        <w:left w:val="none" w:sz="0" w:space="0" w:color="auto"/>
        <w:bottom w:val="none" w:sz="0" w:space="0" w:color="auto"/>
        <w:right w:val="none" w:sz="0" w:space="0" w:color="auto"/>
      </w:divBdr>
    </w:div>
    <w:div w:id="1625115215">
      <w:bodyDiv w:val="1"/>
      <w:marLeft w:val="0"/>
      <w:marRight w:val="0"/>
      <w:marTop w:val="0"/>
      <w:marBottom w:val="0"/>
      <w:divBdr>
        <w:top w:val="none" w:sz="0" w:space="0" w:color="auto"/>
        <w:left w:val="none" w:sz="0" w:space="0" w:color="auto"/>
        <w:bottom w:val="none" w:sz="0" w:space="0" w:color="auto"/>
        <w:right w:val="none" w:sz="0" w:space="0" w:color="auto"/>
      </w:divBdr>
    </w:div>
    <w:div w:id="1625767032">
      <w:bodyDiv w:val="1"/>
      <w:marLeft w:val="0"/>
      <w:marRight w:val="0"/>
      <w:marTop w:val="0"/>
      <w:marBottom w:val="0"/>
      <w:divBdr>
        <w:top w:val="none" w:sz="0" w:space="0" w:color="auto"/>
        <w:left w:val="none" w:sz="0" w:space="0" w:color="auto"/>
        <w:bottom w:val="none" w:sz="0" w:space="0" w:color="auto"/>
        <w:right w:val="none" w:sz="0" w:space="0" w:color="auto"/>
      </w:divBdr>
    </w:div>
    <w:div w:id="1641492312">
      <w:bodyDiv w:val="1"/>
      <w:marLeft w:val="0"/>
      <w:marRight w:val="0"/>
      <w:marTop w:val="0"/>
      <w:marBottom w:val="0"/>
      <w:divBdr>
        <w:top w:val="none" w:sz="0" w:space="0" w:color="auto"/>
        <w:left w:val="none" w:sz="0" w:space="0" w:color="auto"/>
        <w:bottom w:val="none" w:sz="0" w:space="0" w:color="auto"/>
        <w:right w:val="none" w:sz="0" w:space="0" w:color="auto"/>
      </w:divBdr>
    </w:div>
    <w:div w:id="1642270084">
      <w:bodyDiv w:val="1"/>
      <w:marLeft w:val="0"/>
      <w:marRight w:val="0"/>
      <w:marTop w:val="0"/>
      <w:marBottom w:val="0"/>
      <w:divBdr>
        <w:top w:val="none" w:sz="0" w:space="0" w:color="auto"/>
        <w:left w:val="none" w:sz="0" w:space="0" w:color="auto"/>
        <w:bottom w:val="none" w:sz="0" w:space="0" w:color="auto"/>
        <w:right w:val="none" w:sz="0" w:space="0" w:color="auto"/>
      </w:divBdr>
    </w:div>
    <w:div w:id="1645351238">
      <w:bodyDiv w:val="1"/>
      <w:marLeft w:val="0"/>
      <w:marRight w:val="0"/>
      <w:marTop w:val="0"/>
      <w:marBottom w:val="0"/>
      <w:divBdr>
        <w:top w:val="none" w:sz="0" w:space="0" w:color="auto"/>
        <w:left w:val="none" w:sz="0" w:space="0" w:color="auto"/>
        <w:bottom w:val="none" w:sz="0" w:space="0" w:color="auto"/>
        <w:right w:val="none" w:sz="0" w:space="0" w:color="auto"/>
      </w:divBdr>
    </w:div>
    <w:div w:id="1652247647">
      <w:bodyDiv w:val="1"/>
      <w:marLeft w:val="0"/>
      <w:marRight w:val="0"/>
      <w:marTop w:val="0"/>
      <w:marBottom w:val="0"/>
      <w:divBdr>
        <w:top w:val="none" w:sz="0" w:space="0" w:color="auto"/>
        <w:left w:val="none" w:sz="0" w:space="0" w:color="auto"/>
        <w:bottom w:val="none" w:sz="0" w:space="0" w:color="auto"/>
        <w:right w:val="none" w:sz="0" w:space="0" w:color="auto"/>
      </w:divBdr>
      <w:divsChild>
        <w:div w:id="331178373">
          <w:marLeft w:val="0"/>
          <w:marRight w:val="0"/>
          <w:marTop w:val="0"/>
          <w:marBottom w:val="0"/>
          <w:divBdr>
            <w:top w:val="none" w:sz="0" w:space="0" w:color="auto"/>
            <w:left w:val="none" w:sz="0" w:space="0" w:color="auto"/>
            <w:bottom w:val="none" w:sz="0" w:space="0" w:color="auto"/>
            <w:right w:val="none" w:sz="0" w:space="0" w:color="auto"/>
          </w:divBdr>
          <w:divsChild>
            <w:div w:id="557782439">
              <w:marLeft w:val="0"/>
              <w:marRight w:val="0"/>
              <w:marTop w:val="0"/>
              <w:marBottom w:val="0"/>
              <w:divBdr>
                <w:top w:val="none" w:sz="0" w:space="0" w:color="auto"/>
                <w:left w:val="none" w:sz="0" w:space="0" w:color="auto"/>
                <w:bottom w:val="none" w:sz="0" w:space="0" w:color="auto"/>
                <w:right w:val="none" w:sz="0" w:space="0" w:color="auto"/>
              </w:divBdr>
            </w:div>
            <w:div w:id="705719639">
              <w:marLeft w:val="0"/>
              <w:marRight w:val="0"/>
              <w:marTop w:val="0"/>
              <w:marBottom w:val="0"/>
              <w:divBdr>
                <w:top w:val="none" w:sz="0" w:space="0" w:color="auto"/>
                <w:left w:val="none" w:sz="0" w:space="0" w:color="auto"/>
                <w:bottom w:val="none" w:sz="0" w:space="0" w:color="auto"/>
                <w:right w:val="none" w:sz="0" w:space="0" w:color="auto"/>
              </w:divBdr>
            </w:div>
            <w:div w:id="1233389785">
              <w:marLeft w:val="0"/>
              <w:marRight w:val="0"/>
              <w:marTop w:val="0"/>
              <w:marBottom w:val="0"/>
              <w:divBdr>
                <w:top w:val="none" w:sz="0" w:space="0" w:color="auto"/>
                <w:left w:val="none" w:sz="0" w:space="0" w:color="auto"/>
                <w:bottom w:val="none" w:sz="0" w:space="0" w:color="auto"/>
                <w:right w:val="none" w:sz="0" w:space="0" w:color="auto"/>
              </w:divBdr>
            </w:div>
            <w:div w:id="60448365">
              <w:marLeft w:val="0"/>
              <w:marRight w:val="0"/>
              <w:marTop w:val="0"/>
              <w:marBottom w:val="0"/>
              <w:divBdr>
                <w:top w:val="none" w:sz="0" w:space="0" w:color="auto"/>
                <w:left w:val="none" w:sz="0" w:space="0" w:color="auto"/>
                <w:bottom w:val="none" w:sz="0" w:space="0" w:color="auto"/>
                <w:right w:val="none" w:sz="0" w:space="0" w:color="auto"/>
              </w:divBdr>
            </w:div>
            <w:div w:id="270356073">
              <w:marLeft w:val="0"/>
              <w:marRight w:val="0"/>
              <w:marTop w:val="0"/>
              <w:marBottom w:val="0"/>
              <w:divBdr>
                <w:top w:val="none" w:sz="0" w:space="0" w:color="auto"/>
                <w:left w:val="none" w:sz="0" w:space="0" w:color="auto"/>
                <w:bottom w:val="none" w:sz="0" w:space="0" w:color="auto"/>
                <w:right w:val="none" w:sz="0" w:space="0" w:color="auto"/>
              </w:divBdr>
            </w:div>
            <w:div w:id="816804744">
              <w:marLeft w:val="0"/>
              <w:marRight w:val="0"/>
              <w:marTop w:val="0"/>
              <w:marBottom w:val="0"/>
              <w:divBdr>
                <w:top w:val="none" w:sz="0" w:space="0" w:color="auto"/>
                <w:left w:val="none" w:sz="0" w:space="0" w:color="auto"/>
                <w:bottom w:val="none" w:sz="0" w:space="0" w:color="auto"/>
                <w:right w:val="none" w:sz="0" w:space="0" w:color="auto"/>
              </w:divBdr>
            </w:div>
            <w:div w:id="1333534546">
              <w:marLeft w:val="0"/>
              <w:marRight w:val="0"/>
              <w:marTop w:val="0"/>
              <w:marBottom w:val="0"/>
              <w:divBdr>
                <w:top w:val="none" w:sz="0" w:space="0" w:color="auto"/>
                <w:left w:val="none" w:sz="0" w:space="0" w:color="auto"/>
                <w:bottom w:val="none" w:sz="0" w:space="0" w:color="auto"/>
                <w:right w:val="none" w:sz="0" w:space="0" w:color="auto"/>
              </w:divBdr>
            </w:div>
            <w:div w:id="307250453">
              <w:marLeft w:val="0"/>
              <w:marRight w:val="0"/>
              <w:marTop w:val="0"/>
              <w:marBottom w:val="0"/>
              <w:divBdr>
                <w:top w:val="none" w:sz="0" w:space="0" w:color="auto"/>
                <w:left w:val="none" w:sz="0" w:space="0" w:color="auto"/>
                <w:bottom w:val="none" w:sz="0" w:space="0" w:color="auto"/>
                <w:right w:val="none" w:sz="0" w:space="0" w:color="auto"/>
              </w:divBdr>
            </w:div>
            <w:div w:id="11288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50216">
      <w:bodyDiv w:val="1"/>
      <w:marLeft w:val="0"/>
      <w:marRight w:val="0"/>
      <w:marTop w:val="0"/>
      <w:marBottom w:val="0"/>
      <w:divBdr>
        <w:top w:val="none" w:sz="0" w:space="0" w:color="auto"/>
        <w:left w:val="none" w:sz="0" w:space="0" w:color="auto"/>
        <w:bottom w:val="none" w:sz="0" w:space="0" w:color="auto"/>
        <w:right w:val="none" w:sz="0" w:space="0" w:color="auto"/>
      </w:divBdr>
    </w:div>
    <w:div w:id="1660232561">
      <w:bodyDiv w:val="1"/>
      <w:marLeft w:val="0"/>
      <w:marRight w:val="0"/>
      <w:marTop w:val="0"/>
      <w:marBottom w:val="0"/>
      <w:divBdr>
        <w:top w:val="none" w:sz="0" w:space="0" w:color="auto"/>
        <w:left w:val="none" w:sz="0" w:space="0" w:color="auto"/>
        <w:bottom w:val="none" w:sz="0" w:space="0" w:color="auto"/>
        <w:right w:val="none" w:sz="0" w:space="0" w:color="auto"/>
      </w:divBdr>
    </w:div>
    <w:div w:id="1663704789">
      <w:bodyDiv w:val="1"/>
      <w:marLeft w:val="0"/>
      <w:marRight w:val="0"/>
      <w:marTop w:val="0"/>
      <w:marBottom w:val="0"/>
      <w:divBdr>
        <w:top w:val="none" w:sz="0" w:space="0" w:color="auto"/>
        <w:left w:val="none" w:sz="0" w:space="0" w:color="auto"/>
        <w:bottom w:val="none" w:sz="0" w:space="0" w:color="auto"/>
        <w:right w:val="none" w:sz="0" w:space="0" w:color="auto"/>
      </w:divBdr>
    </w:div>
    <w:div w:id="1667322351">
      <w:bodyDiv w:val="1"/>
      <w:marLeft w:val="0"/>
      <w:marRight w:val="0"/>
      <w:marTop w:val="0"/>
      <w:marBottom w:val="0"/>
      <w:divBdr>
        <w:top w:val="none" w:sz="0" w:space="0" w:color="auto"/>
        <w:left w:val="none" w:sz="0" w:space="0" w:color="auto"/>
        <w:bottom w:val="none" w:sz="0" w:space="0" w:color="auto"/>
        <w:right w:val="none" w:sz="0" w:space="0" w:color="auto"/>
      </w:divBdr>
    </w:div>
    <w:div w:id="1676565826">
      <w:bodyDiv w:val="1"/>
      <w:marLeft w:val="0"/>
      <w:marRight w:val="0"/>
      <w:marTop w:val="0"/>
      <w:marBottom w:val="0"/>
      <w:divBdr>
        <w:top w:val="none" w:sz="0" w:space="0" w:color="auto"/>
        <w:left w:val="none" w:sz="0" w:space="0" w:color="auto"/>
        <w:bottom w:val="none" w:sz="0" w:space="0" w:color="auto"/>
        <w:right w:val="none" w:sz="0" w:space="0" w:color="auto"/>
      </w:divBdr>
    </w:div>
    <w:div w:id="1680736610">
      <w:bodyDiv w:val="1"/>
      <w:marLeft w:val="0"/>
      <w:marRight w:val="0"/>
      <w:marTop w:val="0"/>
      <w:marBottom w:val="0"/>
      <w:divBdr>
        <w:top w:val="none" w:sz="0" w:space="0" w:color="auto"/>
        <w:left w:val="none" w:sz="0" w:space="0" w:color="auto"/>
        <w:bottom w:val="none" w:sz="0" w:space="0" w:color="auto"/>
        <w:right w:val="none" w:sz="0" w:space="0" w:color="auto"/>
      </w:divBdr>
    </w:div>
    <w:div w:id="1682004820">
      <w:bodyDiv w:val="1"/>
      <w:marLeft w:val="0"/>
      <w:marRight w:val="0"/>
      <w:marTop w:val="0"/>
      <w:marBottom w:val="0"/>
      <w:divBdr>
        <w:top w:val="none" w:sz="0" w:space="0" w:color="auto"/>
        <w:left w:val="none" w:sz="0" w:space="0" w:color="auto"/>
        <w:bottom w:val="none" w:sz="0" w:space="0" w:color="auto"/>
        <w:right w:val="none" w:sz="0" w:space="0" w:color="auto"/>
      </w:divBdr>
    </w:div>
    <w:div w:id="1683236842">
      <w:bodyDiv w:val="1"/>
      <w:marLeft w:val="0"/>
      <w:marRight w:val="0"/>
      <w:marTop w:val="0"/>
      <w:marBottom w:val="0"/>
      <w:divBdr>
        <w:top w:val="none" w:sz="0" w:space="0" w:color="auto"/>
        <w:left w:val="none" w:sz="0" w:space="0" w:color="auto"/>
        <w:bottom w:val="none" w:sz="0" w:space="0" w:color="auto"/>
        <w:right w:val="none" w:sz="0" w:space="0" w:color="auto"/>
      </w:divBdr>
    </w:div>
    <w:div w:id="1689911901">
      <w:bodyDiv w:val="1"/>
      <w:marLeft w:val="0"/>
      <w:marRight w:val="0"/>
      <w:marTop w:val="0"/>
      <w:marBottom w:val="0"/>
      <w:divBdr>
        <w:top w:val="none" w:sz="0" w:space="0" w:color="auto"/>
        <w:left w:val="none" w:sz="0" w:space="0" w:color="auto"/>
        <w:bottom w:val="none" w:sz="0" w:space="0" w:color="auto"/>
        <w:right w:val="none" w:sz="0" w:space="0" w:color="auto"/>
      </w:divBdr>
    </w:div>
    <w:div w:id="1696468102">
      <w:bodyDiv w:val="1"/>
      <w:marLeft w:val="0"/>
      <w:marRight w:val="0"/>
      <w:marTop w:val="0"/>
      <w:marBottom w:val="0"/>
      <w:divBdr>
        <w:top w:val="none" w:sz="0" w:space="0" w:color="auto"/>
        <w:left w:val="none" w:sz="0" w:space="0" w:color="auto"/>
        <w:bottom w:val="none" w:sz="0" w:space="0" w:color="auto"/>
        <w:right w:val="none" w:sz="0" w:space="0" w:color="auto"/>
      </w:divBdr>
    </w:div>
    <w:div w:id="1697388864">
      <w:bodyDiv w:val="1"/>
      <w:marLeft w:val="0"/>
      <w:marRight w:val="0"/>
      <w:marTop w:val="0"/>
      <w:marBottom w:val="0"/>
      <w:divBdr>
        <w:top w:val="none" w:sz="0" w:space="0" w:color="auto"/>
        <w:left w:val="none" w:sz="0" w:space="0" w:color="auto"/>
        <w:bottom w:val="none" w:sz="0" w:space="0" w:color="auto"/>
        <w:right w:val="none" w:sz="0" w:space="0" w:color="auto"/>
      </w:divBdr>
    </w:div>
    <w:div w:id="1717388338">
      <w:bodyDiv w:val="1"/>
      <w:marLeft w:val="0"/>
      <w:marRight w:val="0"/>
      <w:marTop w:val="0"/>
      <w:marBottom w:val="0"/>
      <w:divBdr>
        <w:top w:val="none" w:sz="0" w:space="0" w:color="auto"/>
        <w:left w:val="none" w:sz="0" w:space="0" w:color="auto"/>
        <w:bottom w:val="none" w:sz="0" w:space="0" w:color="auto"/>
        <w:right w:val="none" w:sz="0" w:space="0" w:color="auto"/>
      </w:divBdr>
      <w:divsChild>
        <w:div w:id="80689339">
          <w:marLeft w:val="0"/>
          <w:marRight w:val="0"/>
          <w:marTop w:val="0"/>
          <w:marBottom w:val="0"/>
          <w:divBdr>
            <w:top w:val="none" w:sz="0" w:space="0" w:color="auto"/>
            <w:left w:val="none" w:sz="0" w:space="0" w:color="auto"/>
            <w:bottom w:val="none" w:sz="0" w:space="0" w:color="auto"/>
            <w:right w:val="none" w:sz="0" w:space="0" w:color="auto"/>
          </w:divBdr>
          <w:divsChild>
            <w:div w:id="384762585">
              <w:marLeft w:val="0"/>
              <w:marRight w:val="0"/>
              <w:marTop w:val="0"/>
              <w:marBottom w:val="0"/>
              <w:divBdr>
                <w:top w:val="none" w:sz="0" w:space="0" w:color="auto"/>
                <w:left w:val="none" w:sz="0" w:space="0" w:color="auto"/>
                <w:bottom w:val="none" w:sz="0" w:space="0" w:color="auto"/>
                <w:right w:val="none" w:sz="0" w:space="0" w:color="auto"/>
              </w:divBdr>
            </w:div>
            <w:div w:id="1178353358">
              <w:marLeft w:val="0"/>
              <w:marRight w:val="0"/>
              <w:marTop w:val="0"/>
              <w:marBottom w:val="0"/>
              <w:divBdr>
                <w:top w:val="none" w:sz="0" w:space="0" w:color="auto"/>
                <w:left w:val="none" w:sz="0" w:space="0" w:color="auto"/>
                <w:bottom w:val="none" w:sz="0" w:space="0" w:color="auto"/>
                <w:right w:val="none" w:sz="0" w:space="0" w:color="auto"/>
              </w:divBdr>
            </w:div>
            <w:div w:id="1969700098">
              <w:marLeft w:val="0"/>
              <w:marRight w:val="0"/>
              <w:marTop w:val="0"/>
              <w:marBottom w:val="0"/>
              <w:divBdr>
                <w:top w:val="none" w:sz="0" w:space="0" w:color="auto"/>
                <w:left w:val="none" w:sz="0" w:space="0" w:color="auto"/>
                <w:bottom w:val="none" w:sz="0" w:space="0" w:color="auto"/>
                <w:right w:val="none" w:sz="0" w:space="0" w:color="auto"/>
              </w:divBdr>
            </w:div>
            <w:div w:id="413673670">
              <w:marLeft w:val="0"/>
              <w:marRight w:val="0"/>
              <w:marTop w:val="0"/>
              <w:marBottom w:val="0"/>
              <w:divBdr>
                <w:top w:val="none" w:sz="0" w:space="0" w:color="auto"/>
                <w:left w:val="none" w:sz="0" w:space="0" w:color="auto"/>
                <w:bottom w:val="none" w:sz="0" w:space="0" w:color="auto"/>
                <w:right w:val="none" w:sz="0" w:space="0" w:color="auto"/>
              </w:divBdr>
            </w:div>
            <w:div w:id="970860460">
              <w:marLeft w:val="0"/>
              <w:marRight w:val="0"/>
              <w:marTop w:val="0"/>
              <w:marBottom w:val="0"/>
              <w:divBdr>
                <w:top w:val="none" w:sz="0" w:space="0" w:color="auto"/>
                <w:left w:val="none" w:sz="0" w:space="0" w:color="auto"/>
                <w:bottom w:val="none" w:sz="0" w:space="0" w:color="auto"/>
                <w:right w:val="none" w:sz="0" w:space="0" w:color="auto"/>
              </w:divBdr>
            </w:div>
            <w:div w:id="2044941435">
              <w:marLeft w:val="0"/>
              <w:marRight w:val="0"/>
              <w:marTop w:val="0"/>
              <w:marBottom w:val="0"/>
              <w:divBdr>
                <w:top w:val="none" w:sz="0" w:space="0" w:color="auto"/>
                <w:left w:val="none" w:sz="0" w:space="0" w:color="auto"/>
                <w:bottom w:val="none" w:sz="0" w:space="0" w:color="auto"/>
                <w:right w:val="none" w:sz="0" w:space="0" w:color="auto"/>
              </w:divBdr>
            </w:div>
            <w:div w:id="318384257">
              <w:marLeft w:val="0"/>
              <w:marRight w:val="0"/>
              <w:marTop w:val="0"/>
              <w:marBottom w:val="0"/>
              <w:divBdr>
                <w:top w:val="none" w:sz="0" w:space="0" w:color="auto"/>
                <w:left w:val="none" w:sz="0" w:space="0" w:color="auto"/>
                <w:bottom w:val="none" w:sz="0" w:space="0" w:color="auto"/>
                <w:right w:val="none" w:sz="0" w:space="0" w:color="auto"/>
              </w:divBdr>
            </w:div>
            <w:div w:id="1856504466">
              <w:marLeft w:val="0"/>
              <w:marRight w:val="0"/>
              <w:marTop w:val="0"/>
              <w:marBottom w:val="0"/>
              <w:divBdr>
                <w:top w:val="none" w:sz="0" w:space="0" w:color="auto"/>
                <w:left w:val="none" w:sz="0" w:space="0" w:color="auto"/>
                <w:bottom w:val="none" w:sz="0" w:space="0" w:color="auto"/>
                <w:right w:val="none" w:sz="0" w:space="0" w:color="auto"/>
              </w:divBdr>
            </w:div>
            <w:div w:id="836925456">
              <w:marLeft w:val="0"/>
              <w:marRight w:val="0"/>
              <w:marTop w:val="0"/>
              <w:marBottom w:val="0"/>
              <w:divBdr>
                <w:top w:val="none" w:sz="0" w:space="0" w:color="auto"/>
                <w:left w:val="none" w:sz="0" w:space="0" w:color="auto"/>
                <w:bottom w:val="none" w:sz="0" w:space="0" w:color="auto"/>
                <w:right w:val="none" w:sz="0" w:space="0" w:color="auto"/>
              </w:divBdr>
            </w:div>
            <w:div w:id="90899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759">
      <w:bodyDiv w:val="1"/>
      <w:marLeft w:val="0"/>
      <w:marRight w:val="0"/>
      <w:marTop w:val="0"/>
      <w:marBottom w:val="0"/>
      <w:divBdr>
        <w:top w:val="none" w:sz="0" w:space="0" w:color="auto"/>
        <w:left w:val="none" w:sz="0" w:space="0" w:color="auto"/>
        <w:bottom w:val="none" w:sz="0" w:space="0" w:color="auto"/>
        <w:right w:val="none" w:sz="0" w:space="0" w:color="auto"/>
      </w:divBdr>
    </w:div>
    <w:div w:id="1721440965">
      <w:bodyDiv w:val="1"/>
      <w:marLeft w:val="0"/>
      <w:marRight w:val="0"/>
      <w:marTop w:val="0"/>
      <w:marBottom w:val="0"/>
      <w:divBdr>
        <w:top w:val="none" w:sz="0" w:space="0" w:color="auto"/>
        <w:left w:val="none" w:sz="0" w:space="0" w:color="auto"/>
        <w:bottom w:val="none" w:sz="0" w:space="0" w:color="auto"/>
        <w:right w:val="none" w:sz="0" w:space="0" w:color="auto"/>
      </w:divBdr>
    </w:div>
    <w:div w:id="1723678169">
      <w:bodyDiv w:val="1"/>
      <w:marLeft w:val="0"/>
      <w:marRight w:val="0"/>
      <w:marTop w:val="0"/>
      <w:marBottom w:val="0"/>
      <w:divBdr>
        <w:top w:val="none" w:sz="0" w:space="0" w:color="auto"/>
        <w:left w:val="none" w:sz="0" w:space="0" w:color="auto"/>
        <w:bottom w:val="none" w:sz="0" w:space="0" w:color="auto"/>
        <w:right w:val="none" w:sz="0" w:space="0" w:color="auto"/>
      </w:divBdr>
    </w:div>
    <w:div w:id="1730150653">
      <w:bodyDiv w:val="1"/>
      <w:marLeft w:val="0"/>
      <w:marRight w:val="0"/>
      <w:marTop w:val="0"/>
      <w:marBottom w:val="0"/>
      <w:divBdr>
        <w:top w:val="none" w:sz="0" w:space="0" w:color="auto"/>
        <w:left w:val="none" w:sz="0" w:space="0" w:color="auto"/>
        <w:bottom w:val="none" w:sz="0" w:space="0" w:color="auto"/>
        <w:right w:val="none" w:sz="0" w:space="0" w:color="auto"/>
      </w:divBdr>
    </w:div>
    <w:div w:id="1730497215">
      <w:bodyDiv w:val="1"/>
      <w:marLeft w:val="0"/>
      <w:marRight w:val="0"/>
      <w:marTop w:val="0"/>
      <w:marBottom w:val="0"/>
      <w:divBdr>
        <w:top w:val="none" w:sz="0" w:space="0" w:color="auto"/>
        <w:left w:val="none" w:sz="0" w:space="0" w:color="auto"/>
        <w:bottom w:val="none" w:sz="0" w:space="0" w:color="auto"/>
        <w:right w:val="none" w:sz="0" w:space="0" w:color="auto"/>
      </w:divBdr>
    </w:div>
    <w:div w:id="1731147720">
      <w:bodyDiv w:val="1"/>
      <w:marLeft w:val="0"/>
      <w:marRight w:val="0"/>
      <w:marTop w:val="0"/>
      <w:marBottom w:val="0"/>
      <w:divBdr>
        <w:top w:val="none" w:sz="0" w:space="0" w:color="auto"/>
        <w:left w:val="none" w:sz="0" w:space="0" w:color="auto"/>
        <w:bottom w:val="none" w:sz="0" w:space="0" w:color="auto"/>
        <w:right w:val="none" w:sz="0" w:space="0" w:color="auto"/>
      </w:divBdr>
    </w:div>
    <w:div w:id="1735160265">
      <w:bodyDiv w:val="1"/>
      <w:marLeft w:val="0"/>
      <w:marRight w:val="0"/>
      <w:marTop w:val="0"/>
      <w:marBottom w:val="0"/>
      <w:divBdr>
        <w:top w:val="none" w:sz="0" w:space="0" w:color="auto"/>
        <w:left w:val="none" w:sz="0" w:space="0" w:color="auto"/>
        <w:bottom w:val="none" w:sz="0" w:space="0" w:color="auto"/>
        <w:right w:val="none" w:sz="0" w:space="0" w:color="auto"/>
      </w:divBdr>
      <w:divsChild>
        <w:div w:id="28192373">
          <w:marLeft w:val="0"/>
          <w:marRight w:val="0"/>
          <w:marTop w:val="0"/>
          <w:marBottom w:val="0"/>
          <w:divBdr>
            <w:top w:val="none" w:sz="0" w:space="0" w:color="auto"/>
            <w:left w:val="none" w:sz="0" w:space="0" w:color="auto"/>
            <w:bottom w:val="none" w:sz="0" w:space="0" w:color="auto"/>
            <w:right w:val="none" w:sz="0" w:space="0" w:color="auto"/>
          </w:divBdr>
          <w:divsChild>
            <w:div w:id="477571452">
              <w:marLeft w:val="0"/>
              <w:marRight w:val="0"/>
              <w:marTop w:val="0"/>
              <w:marBottom w:val="0"/>
              <w:divBdr>
                <w:top w:val="none" w:sz="0" w:space="0" w:color="auto"/>
                <w:left w:val="none" w:sz="0" w:space="0" w:color="auto"/>
                <w:bottom w:val="none" w:sz="0" w:space="0" w:color="auto"/>
                <w:right w:val="none" w:sz="0" w:space="0" w:color="auto"/>
              </w:divBdr>
            </w:div>
            <w:div w:id="2101297052">
              <w:marLeft w:val="0"/>
              <w:marRight w:val="0"/>
              <w:marTop w:val="0"/>
              <w:marBottom w:val="0"/>
              <w:divBdr>
                <w:top w:val="none" w:sz="0" w:space="0" w:color="auto"/>
                <w:left w:val="none" w:sz="0" w:space="0" w:color="auto"/>
                <w:bottom w:val="none" w:sz="0" w:space="0" w:color="auto"/>
                <w:right w:val="none" w:sz="0" w:space="0" w:color="auto"/>
              </w:divBdr>
            </w:div>
            <w:div w:id="1866289225">
              <w:marLeft w:val="0"/>
              <w:marRight w:val="0"/>
              <w:marTop w:val="0"/>
              <w:marBottom w:val="0"/>
              <w:divBdr>
                <w:top w:val="none" w:sz="0" w:space="0" w:color="auto"/>
                <w:left w:val="none" w:sz="0" w:space="0" w:color="auto"/>
                <w:bottom w:val="none" w:sz="0" w:space="0" w:color="auto"/>
                <w:right w:val="none" w:sz="0" w:space="0" w:color="auto"/>
              </w:divBdr>
            </w:div>
            <w:div w:id="663243344">
              <w:marLeft w:val="0"/>
              <w:marRight w:val="0"/>
              <w:marTop w:val="0"/>
              <w:marBottom w:val="0"/>
              <w:divBdr>
                <w:top w:val="none" w:sz="0" w:space="0" w:color="auto"/>
                <w:left w:val="none" w:sz="0" w:space="0" w:color="auto"/>
                <w:bottom w:val="none" w:sz="0" w:space="0" w:color="auto"/>
                <w:right w:val="none" w:sz="0" w:space="0" w:color="auto"/>
              </w:divBdr>
            </w:div>
            <w:div w:id="253248273">
              <w:marLeft w:val="0"/>
              <w:marRight w:val="0"/>
              <w:marTop w:val="0"/>
              <w:marBottom w:val="0"/>
              <w:divBdr>
                <w:top w:val="none" w:sz="0" w:space="0" w:color="auto"/>
                <w:left w:val="none" w:sz="0" w:space="0" w:color="auto"/>
                <w:bottom w:val="none" w:sz="0" w:space="0" w:color="auto"/>
                <w:right w:val="none" w:sz="0" w:space="0" w:color="auto"/>
              </w:divBdr>
            </w:div>
            <w:div w:id="143283260">
              <w:marLeft w:val="0"/>
              <w:marRight w:val="0"/>
              <w:marTop w:val="0"/>
              <w:marBottom w:val="0"/>
              <w:divBdr>
                <w:top w:val="none" w:sz="0" w:space="0" w:color="auto"/>
                <w:left w:val="none" w:sz="0" w:space="0" w:color="auto"/>
                <w:bottom w:val="none" w:sz="0" w:space="0" w:color="auto"/>
                <w:right w:val="none" w:sz="0" w:space="0" w:color="auto"/>
              </w:divBdr>
            </w:div>
            <w:div w:id="746658069">
              <w:marLeft w:val="0"/>
              <w:marRight w:val="0"/>
              <w:marTop w:val="0"/>
              <w:marBottom w:val="0"/>
              <w:divBdr>
                <w:top w:val="none" w:sz="0" w:space="0" w:color="auto"/>
                <w:left w:val="none" w:sz="0" w:space="0" w:color="auto"/>
                <w:bottom w:val="none" w:sz="0" w:space="0" w:color="auto"/>
                <w:right w:val="none" w:sz="0" w:space="0" w:color="auto"/>
              </w:divBdr>
            </w:div>
            <w:div w:id="1142385516">
              <w:marLeft w:val="0"/>
              <w:marRight w:val="0"/>
              <w:marTop w:val="0"/>
              <w:marBottom w:val="0"/>
              <w:divBdr>
                <w:top w:val="none" w:sz="0" w:space="0" w:color="auto"/>
                <w:left w:val="none" w:sz="0" w:space="0" w:color="auto"/>
                <w:bottom w:val="none" w:sz="0" w:space="0" w:color="auto"/>
                <w:right w:val="none" w:sz="0" w:space="0" w:color="auto"/>
              </w:divBdr>
            </w:div>
            <w:div w:id="936794316">
              <w:marLeft w:val="0"/>
              <w:marRight w:val="0"/>
              <w:marTop w:val="0"/>
              <w:marBottom w:val="0"/>
              <w:divBdr>
                <w:top w:val="none" w:sz="0" w:space="0" w:color="auto"/>
                <w:left w:val="none" w:sz="0" w:space="0" w:color="auto"/>
                <w:bottom w:val="none" w:sz="0" w:space="0" w:color="auto"/>
                <w:right w:val="none" w:sz="0" w:space="0" w:color="auto"/>
              </w:divBdr>
            </w:div>
            <w:div w:id="833110708">
              <w:marLeft w:val="0"/>
              <w:marRight w:val="0"/>
              <w:marTop w:val="0"/>
              <w:marBottom w:val="0"/>
              <w:divBdr>
                <w:top w:val="none" w:sz="0" w:space="0" w:color="auto"/>
                <w:left w:val="none" w:sz="0" w:space="0" w:color="auto"/>
                <w:bottom w:val="none" w:sz="0" w:space="0" w:color="auto"/>
                <w:right w:val="none" w:sz="0" w:space="0" w:color="auto"/>
              </w:divBdr>
            </w:div>
            <w:div w:id="548802609">
              <w:marLeft w:val="0"/>
              <w:marRight w:val="0"/>
              <w:marTop w:val="0"/>
              <w:marBottom w:val="0"/>
              <w:divBdr>
                <w:top w:val="none" w:sz="0" w:space="0" w:color="auto"/>
                <w:left w:val="none" w:sz="0" w:space="0" w:color="auto"/>
                <w:bottom w:val="none" w:sz="0" w:space="0" w:color="auto"/>
                <w:right w:val="none" w:sz="0" w:space="0" w:color="auto"/>
              </w:divBdr>
            </w:div>
            <w:div w:id="8524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6311">
      <w:bodyDiv w:val="1"/>
      <w:marLeft w:val="0"/>
      <w:marRight w:val="0"/>
      <w:marTop w:val="0"/>
      <w:marBottom w:val="0"/>
      <w:divBdr>
        <w:top w:val="none" w:sz="0" w:space="0" w:color="auto"/>
        <w:left w:val="none" w:sz="0" w:space="0" w:color="auto"/>
        <w:bottom w:val="none" w:sz="0" w:space="0" w:color="auto"/>
        <w:right w:val="none" w:sz="0" w:space="0" w:color="auto"/>
      </w:divBdr>
    </w:div>
    <w:div w:id="1736733140">
      <w:bodyDiv w:val="1"/>
      <w:marLeft w:val="0"/>
      <w:marRight w:val="0"/>
      <w:marTop w:val="0"/>
      <w:marBottom w:val="0"/>
      <w:divBdr>
        <w:top w:val="none" w:sz="0" w:space="0" w:color="auto"/>
        <w:left w:val="none" w:sz="0" w:space="0" w:color="auto"/>
        <w:bottom w:val="none" w:sz="0" w:space="0" w:color="auto"/>
        <w:right w:val="none" w:sz="0" w:space="0" w:color="auto"/>
      </w:divBdr>
    </w:div>
    <w:div w:id="1745488898">
      <w:bodyDiv w:val="1"/>
      <w:marLeft w:val="0"/>
      <w:marRight w:val="0"/>
      <w:marTop w:val="0"/>
      <w:marBottom w:val="0"/>
      <w:divBdr>
        <w:top w:val="none" w:sz="0" w:space="0" w:color="auto"/>
        <w:left w:val="none" w:sz="0" w:space="0" w:color="auto"/>
        <w:bottom w:val="none" w:sz="0" w:space="0" w:color="auto"/>
        <w:right w:val="none" w:sz="0" w:space="0" w:color="auto"/>
      </w:divBdr>
      <w:divsChild>
        <w:div w:id="1141270641">
          <w:marLeft w:val="0"/>
          <w:marRight w:val="0"/>
          <w:marTop w:val="0"/>
          <w:marBottom w:val="0"/>
          <w:divBdr>
            <w:top w:val="none" w:sz="0" w:space="0" w:color="auto"/>
            <w:left w:val="none" w:sz="0" w:space="0" w:color="auto"/>
            <w:bottom w:val="none" w:sz="0" w:space="0" w:color="auto"/>
            <w:right w:val="none" w:sz="0" w:space="0" w:color="auto"/>
          </w:divBdr>
          <w:divsChild>
            <w:div w:id="881399783">
              <w:marLeft w:val="0"/>
              <w:marRight w:val="0"/>
              <w:marTop w:val="0"/>
              <w:marBottom w:val="0"/>
              <w:divBdr>
                <w:top w:val="none" w:sz="0" w:space="0" w:color="auto"/>
                <w:left w:val="none" w:sz="0" w:space="0" w:color="auto"/>
                <w:bottom w:val="none" w:sz="0" w:space="0" w:color="auto"/>
                <w:right w:val="none" w:sz="0" w:space="0" w:color="auto"/>
              </w:divBdr>
            </w:div>
            <w:div w:id="2021347239">
              <w:marLeft w:val="0"/>
              <w:marRight w:val="0"/>
              <w:marTop w:val="0"/>
              <w:marBottom w:val="0"/>
              <w:divBdr>
                <w:top w:val="none" w:sz="0" w:space="0" w:color="auto"/>
                <w:left w:val="none" w:sz="0" w:space="0" w:color="auto"/>
                <w:bottom w:val="none" w:sz="0" w:space="0" w:color="auto"/>
                <w:right w:val="none" w:sz="0" w:space="0" w:color="auto"/>
              </w:divBdr>
            </w:div>
            <w:div w:id="118065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3950">
      <w:bodyDiv w:val="1"/>
      <w:marLeft w:val="0"/>
      <w:marRight w:val="0"/>
      <w:marTop w:val="0"/>
      <w:marBottom w:val="0"/>
      <w:divBdr>
        <w:top w:val="none" w:sz="0" w:space="0" w:color="auto"/>
        <w:left w:val="none" w:sz="0" w:space="0" w:color="auto"/>
        <w:bottom w:val="none" w:sz="0" w:space="0" w:color="auto"/>
        <w:right w:val="none" w:sz="0" w:space="0" w:color="auto"/>
      </w:divBdr>
    </w:div>
    <w:div w:id="1752895279">
      <w:bodyDiv w:val="1"/>
      <w:marLeft w:val="0"/>
      <w:marRight w:val="0"/>
      <w:marTop w:val="0"/>
      <w:marBottom w:val="0"/>
      <w:divBdr>
        <w:top w:val="none" w:sz="0" w:space="0" w:color="auto"/>
        <w:left w:val="none" w:sz="0" w:space="0" w:color="auto"/>
        <w:bottom w:val="none" w:sz="0" w:space="0" w:color="auto"/>
        <w:right w:val="none" w:sz="0" w:space="0" w:color="auto"/>
      </w:divBdr>
    </w:div>
    <w:div w:id="1754737393">
      <w:bodyDiv w:val="1"/>
      <w:marLeft w:val="0"/>
      <w:marRight w:val="0"/>
      <w:marTop w:val="0"/>
      <w:marBottom w:val="0"/>
      <w:divBdr>
        <w:top w:val="none" w:sz="0" w:space="0" w:color="auto"/>
        <w:left w:val="none" w:sz="0" w:space="0" w:color="auto"/>
        <w:bottom w:val="none" w:sz="0" w:space="0" w:color="auto"/>
        <w:right w:val="none" w:sz="0" w:space="0" w:color="auto"/>
      </w:divBdr>
    </w:div>
    <w:div w:id="1755934511">
      <w:bodyDiv w:val="1"/>
      <w:marLeft w:val="0"/>
      <w:marRight w:val="0"/>
      <w:marTop w:val="0"/>
      <w:marBottom w:val="0"/>
      <w:divBdr>
        <w:top w:val="none" w:sz="0" w:space="0" w:color="auto"/>
        <w:left w:val="none" w:sz="0" w:space="0" w:color="auto"/>
        <w:bottom w:val="none" w:sz="0" w:space="0" w:color="auto"/>
        <w:right w:val="none" w:sz="0" w:space="0" w:color="auto"/>
      </w:divBdr>
    </w:div>
    <w:div w:id="1755935482">
      <w:bodyDiv w:val="1"/>
      <w:marLeft w:val="0"/>
      <w:marRight w:val="0"/>
      <w:marTop w:val="0"/>
      <w:marBottom w:val="0"/>
      <w:divBdr>
        <w:top w:val="none" w:sz="0" w:space="0" w:color="auto"/>
        <w:left w:val="none" w:sz="0" w:space="0" w:color="auto"/>
        <w:bottom w:val="none" w:sz="0" w:space="0" w:color="auto"/>
        <w:right w:val="none" w:sz="0" w:space="0" w:color="auto"/>
      </w:divBdr>
      <w:divsChild>
        <w:div w:id="2020814687">
          <w:marLeft w:val="0"/>
          <w:marRight w:val="0"/>
          <w:marTop w:val="0"/>
          <w:marBottom w:val="0"/>
          <w:divBdr>
            <w:top w:val="none" w:sz="0" w:space="0" w:color="auto"/>
            <w:left w:val="none" w:sz="0" w:space="0" w:color="auto"/>
            <w:bottom w:val="none" w:sz="0" w:space="0" w:color="auto"/>
            <w:right w:val="none" w:sz="0" w:space="0" w:color="auto"/>
          </w:divBdr>
          <w:divsChild>
            <w:div w:id="7235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3191">
      <w:bodyDiv w:val="1"/>
      <w:marLeft w:val="0"/>
      <w:marRight w:val="0"/>
      <w:marTop w:val="0"/>
      <w:marBottom w:val="0"/>
      <w:divBdr>
        <w:top w:val="none" w:sz="0" w:space="0" w:color="auto"/>
        <w:left w:val="none" w:sz="0" w:space="0" w:color="auto"/>
        <w:bottom w:val="none" w:sz="0" w:space="0" w:color="auto"/>
        <w:right w:val="none" w:sz="0" w:space="0" w:color="auto"/>
      </w:divBdr>
    </w:div>
    <w:div w:id="1769889680">
      <w:bodyDiv w:val="1"/>
      <w:marLeft w:val="0"/>
      <w:marRight w:val="0"/>
      <w:marTop w:val="0"/>
      <w:marBottom w:val="0"/>
      <w:divBdr>
        <w:top w:val="none" w:sz="0" w:space="0" w:color="auto"/>
        <w:left w:val="none" w:sz="0" w:space="0" w:color="auto"/>
        <w:bottom w:val="none" w:sz="0" w:space="0" w:color="auto"/>
        <w:right w:val="none" w:sz="0" w:space="0" w:color="auto"/>
      </w:divBdr>
    </w:div>
    <w:div w:id="1773629553">
      <w:bodyDiv w:val="1"/>
      <w:marLeft w:val="0"/>
      <w:marRight w:val="0"/>
      <w:marTop w:val="0"/>
      <w:marBottom w:val="0"/>
      <w:divBdr>
        <w:top w:val="none" w:sz="0" w:space="0" w:color="auto"/>
        <w:left w:val="none" w:sz="0" w:space="0" w:color="auto"/>
        <w:bottom w:val="none" w:sz="0" w:space="0" w:color="auto"/>
        <w:right w:val="none" w:sz="0" w:space="0" w:color="auto"/>
      </w:divBdr>
    </w:div>
    <w:div w:id="1774780497">
      <w:bodyDiv w:val="1"/>
      <w:marLeft w:val="0"/>
      <w:marRight w:val="0"/>
      <w:marTop w:val="0"/>
      <w:marBottom w:val="0"/>
      <w:divBdr>
        <w:top w:val="none" w:sz="0" w:space="0" w:color="auto"/>
        <w:left w:val="none" w:sz="0" w:space="0" w:color="auto"/>
        <w:bottom w:val="none" w:sz="0" w:space="0" w:color="auto"/>
        <w:right w:val="none" w:sz="0" w:space="0" w:color="auto"/>
      </w:divBdr>
      <w:divsChild>
        <w:div w:id="858352493">
          <w:marLeft w:val="0"/>
          <w:marRight w:val="0"/>
          <w:marTop w:val="0"/>
          <w:marBottom w:val="0"/>
          <w:divBdr>
            <w:top w:val="none" w:sz="0" w:space="0" w:color="auto"/>
            <w:left w:val="none" w:sz="0" w:space="0" w:color="auto"/>
            <w:bottom w:val="none" w:sz="0" w:space="0" w:color="auto"/>
            <w:right w:val="none" w:sz="0" w:space="0" w:color="auto"/>
          </w:divBdr>
          <w:divsChild>
            <w:div w:id="246576286">
              <w:marLeft w:val="0"/>
              <w:marRight w:val="0"/>
              <w:marTop w:val="0"/>
              <w:marBottom w:val="0"/>
              <w:divBdr>
                <w:top w:val="none" w:sz="0" w:space="0" w:color="auto"/>
                <w:left w:val="none" w:sz="0" w:space="0" w:color="auto"/>
                <w:bottom w:val="none" w:sz="0" w:space="0" w:color="auto"/>
                <w:right w:val="none" w:sz="0" w:space="0" w:color="auto"/>
              </w:divBdr>
            </w:div>
            <w:div w:id="1824816322">
              <w:marLeft w:val="0"/>
              <w:marRight w:val="0"/>
              <w:marTop w:val="0"/>
              <w:marBottom w:val="0"/>
              <w:divBdr>
                <w:top w:val="none" w:sz="0" w:space="0" w:color="auto"/>
                <w:left w:val="none" w:sz="0" w:space="0" w:color="auto"/>
                <w:bottom w:val="none" w:sz="0" w:space="0" w:color="auto"/>
                <w:right w:val="none" w:sz="0" w:space="0" w:color="auto"/>
              </w:divBdr>
            </w:div>
            <w:div w:id="971710124">
              <w:marLeft w:val="0"/>
              <w:marRight w:val="0"/>
              <w:marTop w:val="0"/>
              <w:marBottom w:val="0"/>
              <w:divBdr>
                <w:top w:val="none" w:sz="0" w:space="0" w:color="auto"/>
                <w:left w:val="none" w:sz="0" w:space="0" w:color="auto"/>
                <w:bottom w:val="none" w:sz="0" w:space="0" w:color="auto"/>
                <w:right w:val="none" w:sz="0" w:space="0" w:color="auto"/>
              </w:divBdr>
            </w:div>
            <w:div w:id="1179273218">
              <w:marLeft w:val="0"/>
              <w:marRight w:val="0"/>
              <w:marTop w:val="0"/>
              <w:marBottom w:val="0"/>
              <w:divBdr>
                <w:top w:val="none" w:sz="0" w:space="0" w:color="auto"/>
                <w:left w:val="none" w:sz="0" w:space="0" w:color="auto"/>
                <w:bottom w:val="none" w:sz="0" w:space="0" w:color="auto"/>
                <w:right w:val="none" w:sz="0" w:space="0" w:color="auto"/>
              </w:divBdr>
            </w:div>
            <w:div w:id="6040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9370">
      <w:bodyDiv w:val="1"/>
      <w:marLeft w:val="0"/>
      <w:marRight w:val="0"/>
      <w:marTop w:val="0"/>
      <w:marBottom w:val="0"/>
      <w:divBdr>
        <w:top w:val="none" w:sz="0" w:space="0" w:color="auto"/>
        <w:left w:val="none" w:sz="0" w:space="0" w:color="auto"/>
        <w:bottom w:val="none" w:sz="0" w:space="0" w:color="auto"/>
        <w:right w:val="none" w:sz="0" w:space="0" w:color="auto"/>
      </w:divBdr>
    </w:div>
    <w:div w:id="1782261831">
      <w:bodyDiv w:val="1"/>
      <w:marLeft w:val="0"/>
      <w:marRight w:val="0"/>
      <w:marTop w:val="0"/>
      <w:marBottom w:val="0"/>
      <w:divBdr>
        <w:top w:val="none" w:sz="0" w:space="0" w:color="auto"/>
        <w:left w:val="none" w:sz="0" w:space="0" w:color="auto"/>
        <w:bottom w:val="none" w:sz="0" w:space="0" w:color="auto"/>
        <w:right w:val="none" w:sz="0" w:space="0" w:color="auto"/>
      </w:divBdr>
    </w:div>
    <w:div w:id="1784112980">
      <w:bodyDiv w:val="1"/>
      <w:marLeft w:val="0"/>
      <w:marRight w:val="0"/>
      <w:marTop w:val="0"/>
      <w:marBottom w:val="0"/>
      <w:divBdr>
        <w:top w:val="none" w:sz="0" w:space="0" w:color="auto"/>
        <w:left w:val="none" w:sz="0" w:space="0" w:color="auto"/>
        <w:bottom w:val="none" w:sz="0" w:space="0" w:color="auto"/>
        <w:right w:val="none" w:sz="0" w:space="0" w:color="auto"/>
      </w:divBdr>
    </w:div>
    <w:div w:id="1791195462">
      <w:bodyDiv w:val="1"/>
      <w:marLeft w:val="0"/>
      <w:marRight w:val="0"/>
      <w:marTop w:val="0"/>
      <w:marBottom w:val="0"/>
      <w:divBdr>
        <w:top w:val="none" w:sz="0" w:space="0" w:color="auto"/>
        <w:left w:val="none" w:sz="0" w:space="0" w:color="auto"/>
        <w:bottom w:val="none" w:sz="0" w:space="0" w:color="auto"/>
        <w:right w:val="none" w:sz="0" w:space="0" w:color="auto"/>
      </w:divBdr>
    </w:div>
    <w:div w:id="1797750105">
      <w:bodyDiv w:val="1"/>
      <w:marLeft w:val="0"/>
      <w:marRight w:val="0"/>
      <w:marTop w:val="0"/>
      <w:marBottom w:val="0"/>
      <w:divBdr>
        <w:top w:val="none" w:sz="0" w:space="0" w:color="auto"/>
        <w:left w:val="none" w:sz="0" w:space="0" w:color="auto"/>
        <w:bottom w:val="none" w:sz="0" w:space="0" w:color="auto"/>
        <w:right w:val="none" w:sz="0" w:space="0" w:color="auto"/>
      </w:divBdr>
      <w:divsChild>
        <w:div w:id="856582548">
          <w:marLeft w:val="0"/>
          <w:marRight w:val="0"/>
          <w:marTop w:val="0"/>
          <w:marBottom w:val="0"/>
          <w:divBdr>
            <w:top w:val="none" w:sz="0" w:space="0" w:color="auto"/>
            <w:left w:val="none" w:sz="0" w:space="0" w:color="auto"/>
            <w:bottom w:val="none" w:sz="0" w:space="0" w:color="auto"/>
            <w:right w:val="none" w:sz="0" w:space="0" w:color="auto"/>
          </w:divBdr>
          <w:divsChild>
            <w:div w:id="1938521804">
              <w:marLeft w:val="0"/>
              <w:marRight w:val="0"/>
              <w:marTop w:val="0"/>
              <w:marBottom w:val="0"/>
              <w:divBdr>
                <w:top w:val="none" w:sz="0" w:space="0" w:color="auto"/>
                <w:left w:val="none" w:sz="0" w:space="0" w:color="auto"/>
                <w:bottom w:val="none" w:sz="0" w:space="0" w:color="auto"/>
                <w:right w:val="none" w:sz="0" w:space="0" w:color="auto"/>
              </w:divBdr>
            </w:div>
            <w:div w:id="2106344061">
              <w:marLeft w:val="0"/>
              <w:marRight w:val="0"/>
              <w:marTop w:val="0"/>
              <w:marBottom w:val="0"/>
              <w:divBdr>
                <w:top w:val="none" w:sz="0" w:space="0" w:color="auto"/>
                <w:left w:val="none" w:sz="0" w:space="0" w:color="auto"/>
                <w:bottom w:val="none" w:sz="0" w:space="0" w:color="auto"/>
                <w:right w:val="none" w:sz="0" w:space="0" w:color="auto"/>
              </w:divBdr>
            </w:div>
            <w:div w:id="1125395126">
              <w:marLeft w:val="0"/>
              <w:marRight w:val="0"/>
              <w:marTop w:val="0"/>
              <w:marBottom w:val="0"/>
              <w:divBdr>
                <w:top w:val="none" w:sz="0" w:space="0" w:color="auto"/>
                <w:left w:val="none" w:sz="0" w:space="0" w:color="auto"/>
                <w:bottom w:val="none" w:sz="0" w:space="0" w:color="auto"/>
                <w:right w:val="none" w:sz="0" w:space="0" w:color="auto"/>
              </w:divBdr>
            </w:div>
            <w:div w:id="455223984">
              <w:marLeft w:val="0"/>
              <w:marRight w:val="0"/>
              <w:marTop w:val="0"/>
              <w:marBottom w:val="0"/>
              <w:divBdr>
                <w:top w:val="none" w:sz="0" w:space="0" w:color="auto"/>
                <w:left w:val="none" w:sz="0" w:space="0" w:color="auto"/>
                <w:bottom w:val="none" w:sz="0" w:space="0" w:color="auto"/>
                <w:right w:val="none" w:sz="0" w:space="0" w:color="auto"/>
              </w:divBdr>
            </w:div>
            <w:div w:id="651721004">
              <w:marLeft w:val="0"/>
              <w:marRight w:val="0"/>
              <w:marTop w:val="0"/>
              <w:marBottom w:val="0"/>
              <w:divBdr>
                <w:top w:val="none" w:sz="0" w:space="0" w:color="auto"/>
                <w:left w:val="none" w:sz="0" w:space="0" w:color="auto"/>
                <w:bottom w:val="none" w:sz="0" w:space="0" w:color="auto"/>
                <w:right w:val="none" w:sz="0" w:space="0" w:color="auto"/>
              </w:divBdr>
            </w:div>
            <w:div w:id="701518637">
              <w:marLeft w:val="0"/>
              <w:marRight w:val="0"/>
              <w:marTop w:val="0"/>
              <w:marBottom w:val="0"/>
              <w:divBdr>
                <w:top w:val="none" w:sz="0" w:space="0" w:color="auto"/>
                <w:left w:val="none" w:sz="0" w:space="0" w:color="auto"/>
                <w:bottom w:val="none" w:sz="0" w:space="0" w:color="auto"/>
                <w:right w:val="none" w:sz="0" w:space="0" w:color="auto"/>
              </w:divBdr>
            </w:div>
            <w:div w:id="1709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6888">
      <w:bodyDiv w:val="1"/>
      <w:marLeft w:val="0"/>
      <w:marRight w:val="0"/>
      <w:marTop w:val="0"/>
      <w:marBottom w:val="0"/>
      <w:divBdr>
        <w:top w:val="none" w:sz="0" w:space="0" w:color="auto"/>
        <w:left w:val="none" w:sz="0" w:space="0" w:color="auto"/>
        <w:bottom w:val="none" w:sz="0" w:space="0" w:color="auto"/>
        <w:right w:val="none" w:sz="0" w:space="0" w:color="auto"/>
      </w:divBdr>
    </w:div>
    <w:div w:id="1815485853">
      <w:bodyDiv w:val="1"/>
      <w:marLeft w:val="0"/>
      <w:marRight w:val="0"/>
      <w:marTop w:val="0"/>
      <w:marBottom w:val="0"/>
      <w:divBdr>
        <w:top w:val="none" w:sz="0" w:space="0" w:color="auto"/>
        <w:left w:val="none" w:sz="0" w:space="0" w:color="auto"/>
        <w:bottom w:val="none" w:sz="0" w:space="0" w:color="auto"/>
        <w:right w:val="none" w:sz="0" w:space="0" w:color="auto"/>
      </w:divBdr>
    </w:div>
    <w:div w:id="1816334650">
      <w:bodyDiv w:val="1"/>
      <w:marLeft w:val="0"/>
      <w:marRight w:val="0"/>
      <w:marTop w:val="0"/>
      <w:marBottom w:val="0"/>
      <w:divBdr>
        <w:top w:val="none" w:sz="0" w:space="0" w:color="auto"/>
        <w:left w:val="none" w:sz="0" w:space="0" w:color="auto"/>
        <w:bottom w:val="none" w:sz="0" w:space="0" w:color="auto"/>
        <w:right w:val="none" w:sz="0" w:space="0" w:color="auto"/>
      </w:divBdr>
    </w:div>
    <w:div w:id="1817263242">
      <w:bodyDiv w:val="1"/>
      <w:marLeft w:val="0"/>
      <w:marRight w:val="0"/>
      <w:marTop w:val="0"/>
      <w:marBottom w:val="0"/>
      <w:divBdr>
        <w:top w:val="none" w:sz="0" w:space="0" w:color="auto"/>
        <w:left w:val="none" w:sz="0" w:space="0" w:color="auto"/>
        <w:bottom w:val="none" w:sz="0" w:space="0" w:color="auto"/>
        <w:right w:val="none" w:sz="0" w:space="0" w:color="auto"/>
      </w:divBdr>
    </w:div>
    <w:div w:id="1828588217">
      <w:bodyDiv w:val="1"/>
      <w:marLeft w:val="0"/>
      <w:marRight w:val="0"/>
      <w:marTop w:val="0"/>
      <w:marBottom w:val="0"/>
      <w:divBdr>
        <w:top w:val="none" w:sz="0" w:space="0" w:color="auto"/>
        <w:left w:val="none" w:sz="0" w:space="0" w:color="auto"/>
        <w:bottom w:val="none" w:sz="0" w:space="0" w:color="auto"/>
        <w:right w:val="none" w:sz="0" w:space="0" w:color="auto"/>
      </w:divBdr>
    </w:div>
    <w:div w:id="1830245297">
      <w:bodyDiv w:val="1"/>
      <w:marLeft w:val="0"/>
      <w:marRight w:val="0"/>
      <w:marTop w:val="0"/>
      <w:marBottom w:val="0"/>
      <w:divBdr>
        <w:top w:val="none" w:sz="0" w:space="0" w:color="auto"/>
        <w:left w:val="none" w:sz="0" w:space="0" w:color="auto"/>
        <w:bottom w:val="none" w:sz="0" w:space="0" w:color="auto"/>
        <w:right w:val="none" w:sz="0" w:space="0" w:color="auto"/>
      </w:divBdr>
    </w:div>
    <w:div w:id="1830293738">
      <w:bodyDiv w:val="1"/>
      <w:marLeft w:val="0"/>
      <w:marRight w:val="0"/>
      <w:marTop w:val="0"/>
      <w:marBottom w:val="0"/>
      <w:divBdr>
        <w:top w:val="none" w:sz="0" w:space="0" w:color="auto"/>
        <w:left w:val="none" w:sz="0" w:space="0" w:color="auto"/>
        <w:bottom w:val="none" w:sz="0" w:space="0" w:color="auto"/>
        <w:right w:val="none" w:sz="0" w:space="0" w:color="auto"/>
      </w:divBdr>
    </w:div>
    <w:div w:id="1833329945">
      <w:bodyDiv w:val="1"/>
      <w:marLeft w:val="0"/>
      <w:marRight w:val="0"/>
      <w:marTop w:val="0"/>
      <w:marBottom w:val="0"/>
      <w:divBdr>
        <w:top w:val="none" w:sz="0" w:space="0" w:color="auto"/>
        <w:left w:val="none" w:sz="0" w:space="0" w:color="auto"/>
        <w:bottom w:val="none" w:sz="0" w:space="0" w:color="auto"/>
        <w:right w:val="none" w:sz="0" w:space="0" w:color="auto"/>
      </w:divBdr>
    </w:div>
    <w:div w:id="1839464928">
      <w:bodyDiv w:val="1"/>
      <w:marLeft w:val="0"/>
      <w:marRight w:val="0"/>
      <w:marTop w:val="0"/>
      <w:marBottom w:val="0"/>
      <w:divBdr>
        <w:top w:val="none" w:sz="0" w:space="0" w:color="auto"/>
        <w:left w:val="none" w:sz="0" w:space="0" w:color="auto"/>
        <w:bottom w:val="none" w:sz="0" w:space="0" w:color="auto"/>
        <w:right w:val="none" w:sz="0" w:space="0" w:color="auto"/>
      </w:divBdr>
    </w:div>
    <w:div w:id="1844321141">
      <w:bodyDiv w:val="1"/>
      <w:marLeft w:val="0"/>
      <w:marRight w:val="0"/>
      <w:marTop w:val="0"/>
      <w:marBottom w:val="0"/>
      <w:divBdr>
        <w:top w:val="none" w:sz="0" w:space="0" w:color="auto"/>
        <w:left w:val="none" w:sz="0" w:space="0" w:color="auto"/>
        <w:bottom w:val="none" w:sz="0" w:space="0" w:color="auto"/>
        <w:right w:val="none" w:sz="0" w:space="0" w:color="auto"/>
      </w:divBdr>
    </w:div>
    <w:div w:id="1851984685">
      <w:bodyDiv w:val="1"/>
      <w:marLeft w:val="0"/>
      <w:marRight w:val="0"/>
      <w:marTop w:val="0"/>
      <w:marBottom w:val="0"/>
      <w:divBdr>
        <w:top w:val="none" w:sz="0" w:space="0" w:color="auto"/>
        <w:left w:val="none" w:sz="0" w:space="0" w:color="auto"/>
        <w:bottom w:val="none" w:sz="0" w:space="0" w:color="auto"/>
        <w:right w:val="none" w:sz="0" w:space="0" w:color="auto"/>
      </w:divBdr>
    </w:div>
    <w:div w:id="1854763700">
      <w:bodyDiv w:val="1"/>
      <w:marLeft w:val="0"/>
      <w:marRight w:val="0"/>
      <w:marTop w:val="0"/>
      <w:marBottom w:val="0"/>
      <w:divBdr>
        <w:top w:val="none" w:sz="0" w:space="0" w:color="auto"/>
        <w:left w:val="none" w:sz="0" w:space="0" w:color="auto"/>
        <w:bottom w:val="none" w:sz="0" w:space="0" w:color="auto"/>
        <w:right w:val="none" w:sz="0" w:space="0" w:color="auto"/>
      </w:divBdr>
    </w:div>
    <w:div w:id="1858883236">
      <w:bodyDiv w:val="1"/>
      <w:marLeft w:val="0"/>
      <w:marRight w:val="0"/>
      <w:marTop w:val="0"/>
      <w:marBottom w:val="0"/>
      <w:divBdr>
        <w:top w:val="none" w:sz="0" w:space="0" w:color="auto"/>
        <w:left w:val="none" w:sz="0" w:space="0" w:color="auto"/>
        <w:bottom w:val="none" w:sz="0" w:space="0" w:color="auto"/>
        <w:right w:val="none" w:sz="0" w:space="0" w:color="auto"/>
      </w:divBdr>
      <w:divsChild>
        <w:div w:id="1855998994">
          <w:marLeft w:val="0"/>
          <w:marRight w:val="0"/>
          <w:marTop w:val="0"/>
          <w:marBottom w:val="0"/>
          <w:divBdr>
            <w:top w:val="none" w:sz="0" w:space="0" w:color="auto"/>
            <w:left w:val="none" w:sz="0" w:space="0" w:color="auto"/>
            <w:bottom w:val="none" w:sz="0" w:space="0" w:color="auto"/>
            <w:right w:val="none" w:sz="0" w:space="0" w:color="auto"/>
          </w:divBdr>
          <w:divsChild>
            <w:div w:id="789399867">
              <w:marLeft w:val="0"/>
              <w:marRight w:val="0"/>
              <w:marTop w:val="0"/>
              <w:marBottom w:val="0"/>
              <w:divBdr>
                <w:top w:val="none" w:sz="0" w:space="0" w:color="auto"/>
                <w:left w:val="none" w:sz="0" w:space="0" w:color="auto"/>
                <w:bottom w:val="none" w:sz="0" w:space="0" w:color="auto"/>
                <w:right w:val="none" w:sz="0" w:space="0" w:color="auto"/>
              </w:divBdr>
            </w:div>
            <w:div w:id="1798445828">
              <w:marLeft w:val="0"/>
              <w:marRight w:val="0"/>
              <w:marTop w:val="0"/>
              <w:marBottom w:val="0"/>
              <w:divBdr>
                <w:top w:val="none" w:sz="0" w:space="0" w:color="auto"/>
                <w:left w:val="none" w:sz="0" w:space="0" w:color="auto"/>
                <w:bottom w:val="none" w:sz="0" w:space="0" w:color="auto"/>
                <w:right w:val="none" w:sz="0" w:space="0" w:color="auto"/>
              </w:divBdr>
            </w:div>
            <w:div w:id="77095339">
              <w:marLeft w:val="0"/>
              <w:marRight w:val="0"/>
              <w:marTop w:val="0"/>
              <w:marBottom w:val="0"/>
              <w:divBdr>
                <w:top w:val="none" w:sz="0" w:space="0" w:color="auto"/>
                <w:left w:val="none" w:sz="0" w:space="0" w:color="auto"/>
                <w:bottom w:val="none" w:sz="0" w:space="0" w:color="auto"/>
                <w:right w:val="none" w:sz="0" w:space="0" w:color="auto"/>
              </w:divBdr>
            </w:div>
            <w:div w:id="20465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7490">
      <w:bodyDiv w:val="1"/>
      <w:marLeft w:val="0"/>
      <w:marRight w:val="0"/>
      <w:marTop w:val="0"/>
      <w:marBottom w:val="0"/>
      <w:divBdr>
        <w:top w:val="none" w:sz="0" w:space="0" w:color="auto"/>
        <w:left w:val="none" w:sz="0" w:space="0" w:color="auto"/>
        <w:bottom w:val="none" w:sz="0" w:space="0" w:color="auto"/>
        <w:right w:val="none" w:sz="0" w:space="0" w:color="auto"/>
      </w:divBdr>
    </w:div>
    <w:div w:id="1881744815">
      <w:bodyDiv w:val="1"/>
      <w:marLeft w:val="0"/>
      <w:marRight w:val="0"/>
      <w:marTop w:val="0"/>
      <w:marBottom w:val="0"/>
      <w:divBdr>
        <w:top w:val="none" w:sz="0" w:space="0" w:color="auto"/>
        <w:left w:val="none" w:sz="0" w:space="0" w:color="auto"/>
        <w:bottom w:val="none" w:sz="0" w:space="0" w:color="auto"/>
        <w:right w:val="none" w:sz="0" w:space="0" w:color="auto"/>
      </w:divBdr>
      <w:divsChild>
        <w:div w:id="1699502383">
          <w:marLeft w:val="0"/>
          <w:marRight w:val="0"/>
          <w:marTop w:val="0"/>
          <w:marBottom w:val="0"/>
          <w:divBdr>
            <w:top w:val="none" w:sz="0" w:space="0" w:color="auto"/>
            <w:left w:val="none" w:sz="0" w:space="0" w:color="auto"/>
            <w:bottom w:val="none" w:sz="0" w:space="0" w:color="auto"/>
            <w:right w:val="none" w:sz="0" w:space="0" w:color="auto"/>
          </w:divBdr>
          <w:divsChild>
            <w:div w:id="1003364424">
              <w:marLeft w:val="0"/>
              <w:marRight w:val="0"/>
              <w:marTop w:val="0"/>
              <w:marBottom w:val="0"/>
              <w:divBdr>
                <w:top w:val="none" w:sz="0" w:space="0" w:color="auto"/>
                <w:left w:val="none" w:sz="0" w:space="0" w:color="auto"/>
                <w:bottom w:val="none" w:sz="0" w:space="0" w:color="auto"/>
                <w:right w:val="none" w:sz="0" w:space="0" w:color="auto"/>
              </w:divBdr>
            </w:div>
            <w:div w:id="71196909">
              <w:marLeft w:val="0"/>
              <w:marRight w:val="0"/>
              <w:marTop w:val="0"/>
              <w:marBottom w:val="0"/>
              <w:divBdr>
                <w:top w:val="none" w:sz="0" w:space="0" w:color="auto"/>
                <w:left w:val="none" w:sz="0" w:space="0" w:color="auto"/>
                <w:bottom w:val="none" w:sz="0" w:space="0" w:color="auto"/>
                <w:right w:val="none" w:sz="0" w:space="0" w:color="auto"/>
              </w:divBdr>
            </w:div>
            <w:div w:id="373700612">
              <w:marLeft w:val="0"/>
              <w:marRight w:val="0"/>
              <w:marTop w:val="0"/>
              <w:marBottom w:val="0"/>
              <w:divBdr>
                <w:top w:val="none" w:sz="0" w:space="0" w:color="auto"/>
                <w:left w:val="none" w:sz="0" w:space="0" w:color="auto"/>
                <w:bottom w:val="none" w:sz="0" w:space="0" w:color="auto"/>
                <w:right w:val="none" w:sz="0" w:space="0" w:color="auto"/>
              </w:divBdr>
            </w:div>
            <w:div w:id="185215082">
              <w:marLeft w:val="0"/>
              <w:marRight w:val="0"/>
              <w:marTop w:val="0"/>
              <w:marBottom w:val="0"/>
              <w:divBdr>
                <w:top w:val="none" w:sz="0" w:space="0" w:color="auto"/>
                <w:left w:val="none" w:sz="0" w:space="0" w:color="auto"/>
                <w:bottom w:val="none" w:sz="0" w:space="0" w:color="auto"/>
                <w:right w:val="none" w:sz="0" w:space="0" w:color="auto"/>
              </w:divBdr>
            </w:div>
            <w:div w:id="2046561868">
              <w:marLeft w:val="0"/>
              <w:marRight w:val="0"/>
              <w:marTop w:val="0"/>
              <w:marBottom w:val="0"/>
              <w:divBdr>
                <w:top w:val="none" w:sz="0" w:space="0" w:color="auto"/>
                <w:left w:val="none" w:sz="0" w:space="0" w:color="auto"/>
                <w:bottom w:val="none" w:sz="0" w:space="0" w:color="auto"/>
                <w:right w:val="none" w:sz="0" w:space="0" w:color="auto"/>
              </w:divBdr>
            </w:div>
            <w:div w:id="2073262865">
              <w:marLeft w:val="0"/>
              <w:marRight w:val="0"/>
              <w:marTop w:val="0"/>
              <w:marBottom w:val="0"/>
              <w:divBdr>
                <w:top w:val="none" w:sz="0" w:space="0" w:color="auto"/>
                <w:left w:val="none" w:sz="0" w:space="0" w:color="auto"/>
                <w:bottom w:val="none" w:sz="0" w:space="0" w:color="auto"/>
                <w:right w:val="none" w:sz="0" w:space="0" w:color="auto"/>
              </w:divBdr>
            </w:div>
            <w:div w:id="1499731289">
              <w:marLeft w:val="0"/>
              <w:marRight w:val="0"/>
              <w:marTop w:val="0"/>
              <w:marBottom w:val="0"/>
              <w:divBdr>
                <w:top w:val="none" w:sz="0" w:space="0" w:color="auto"/>
                <w:left w:val="none" w:sz="0" w:space="0" w:color="auto"/>
                <w:bottom w:val="none" w:sz="0" w:space="0" w:color="auto"/>
                <w:right w:val="none" w:sz="0" w:space="0" w:color="auto"/>
              </w:divBdr>
            </w:div>
            <w:div w:id="1949853131">
              <w:marLeft w:val="0"/>
              <w:marRight w:val="0"/>
              <w:marTop w:val="0"/>
              <w:marBottom w:val="0"/>
              <w:divBdr>
                <w:top w:val="none" w:sz="0" w:space="0" w:color="auto"/>
                <w:left w:val="none" w:sz="0" w:space="0" w:color="auto"/>
                <w:bottom w:val="none" w:sz="0" w:space="0" w:color="auto"/>
                <w:right w:val="none" w:sz="0" w:space="0" w:color="auto"/>
              </w:divBdr>
            </w:div>
            <w:div w:id="1184710450">
              <w:marLeft w:val="0"/>
              <w:marRight w:val="0"/>
              <w:marTop w:val="0"/>
              <w:marBottom w:val="0"/>
              <w:divBdr>
                <w:top w:val="none" w:sz="0" w:space="0" w:color="auto"/>
                <w:left w:val="none" w:sz="0" w:space="0" w:color="auto"/>
                <w:bottom w:val="none" w:sz="0" w:space="0" w:color="auto"/>
                <w:right w:val="none" w:sz="0" w:space="0" w:color="auto"/>
              </w:divBdr>
            </w:div>
            <w:div w:id="2111663003">
              <w:marLeft w:val="0"/>
              <w:marRight w:val="0"/>
              <w:marTop w:val="0"/>
              <w:marBottom w:val="0"/>
              <w:divBdr>
                <w:top w:val="none" w:sz="0" w:space="0" w:color="auto"/>
                <w:left w:val="none" w:sz="0" w:space="0" w:color="auto"/>
                <w:bottom w:val="none" w:sz="0" w:space="0" w:color="auto"/>
                <w:right w:val="none" w:sz="0" w:space="0" w:color="auto"/>
              </w:divBdr>
            </w:div>
            <w:div w:id="843935520">
              <w:marLeft w:val="0"/>
              <w:marRight w:val="0"/>
              <w:marTop w:val="0"/>
              <w:marBottom w:val="0"/>
              <w:divBdr>
                <w:top w:val="none" w:sz="0" w:space="0" w:color="auto"/>
                <w:left w:val="none" w:sz="0" w:space="0" w:color="auto"/>
                <w:bottom w:val="none" w:sz="0" w:space="0" w:color="auto"/>
                <w:right w:val="none" w:sz="0" w:space="0" w:color="auto"/>
              </w:divBdr>
            </w:div>
            <w:div w:id="1140342642">
              <w:marLeft w:val="0"/>
              <w:marRight w:val="0"/>
              <w:marTop w:val="0"/>
              <w:marBottom w:val="0"/>
              <w:divBdr>
                <w:top w:val="none" w:sz="0" w:space="0" w:color="auto"/>
                <w:left w:val="none" w:sz="0" w:space="0" w:color="auto"/>
                <w:bottom w:val="none" w:sz="0" w:space="0" w:color="auto"/>
                <w:right w:val="none" w:sz="0" w:space="0" w:color="auto"/>
              </w:divBdr>
            </w:div>
            <w:div w:id="102967811">
              <w:marLeft w:val="0"/>
              <w:marRight w:val="0"/>
              <w:marTop w:val="0"/>
              <w:marBottom w:val="0"/>
              <w:divBdr>
                <w:top w:val="none" w:sz="0" w:space="0" w:color="auto"/>
                <w:left w:val="none" w:sz="0" w:space="0" w:color="auto"/>
                <w:bottom w:val="none" w:sz="0" w:space="0" w:color="auto"/>
                <w:right w:val="none" w:sz="0" w:space="0" w:color="auto"/>
              </w:divBdr>
            </w:div>
            <w:div w:id="1533112060">
              <w:marLeft w:val="0"/>
              <w:marRight w:val="0"/>
              <w:marTop w:val="0"/>
              <w:marBottom w:val="0"/>
              <w:divBdr>
                <w:top w:val="none" w:sz="0" w:space="0" w:color="auto"/>
                <w:left w:val="none" w:sz="0" w:space="0" w:color="auto"/>
                <w:bottom w:val="none" w:sz="0" w:space="0" w:color="auto"/>
                <w:right w:val="none" w:sz="0" w:space="0" w:color="auto"/>
              </w:divBdr>
            </w:div>
            <w:div w:id="1492402357">
              <w:marLeft w:val="0"/>
              <w:marRight w:val="0"/>
              <w:marTop w:val="0"/>
              <w:marBottom w:val="0"/>
              <w:divBdr>
                <w:top w:val="none" w:sz="0" w:space="0" w:color="auto"/>
                <w:left w:val="none" w:sz="0" w:space="0" w:color="auto"/>
                <w:bottom w:val="none" w:sz="0" w:space="0" w:color="auto"/>
                <w:right w:val="none" w:sz="0" w:space="0" w:color="auto"/>
              </w:divBdr>
            </w:div>
            <w:div w:id="201288057">
              <w:marLeft w:val="0"/>
              <w:marRight w:val="0"/>
              <w:marTop w:val="0"/>
              <w:marBottom w:val="0"/>
              <w:divBdr>
                <w:top w:val="none" w:sz="0" w:space="0" w:color="auto"/>
                <w:left w:val="none" w:sz="0" w:space="0" w:color="auto"/>
                <w:bottom w:val="none" w:sz="0" w:space="0" w:color="auto"/>
                <w:right w:val="none" w:sz="0" w:space="0" w:color="auto"/>
              </w:divBdr>
            </w:div>
            <w:div w:id="1977179025">
              <w:marLeft w:val="0"/>
              <w:marRight w:val="0"/>
              <w:marTop w:val="0"/>
              <w:marBottom w:val="0"/>
              <w:divBdr>
                <w:top w:val="none" w:sz="0" w:space="0" w:color="auto"/>
                <w:left w:val="none" w:sz="0" w:space="0" w:color="auto"/>
                <w:bottom w:val="none" w:sz="0" w:space="0" w:color="auto"/>
                <w:right w:val="none" w:sz="0" w:space="0" w:color="auto"/>
              </w:divBdr>
            </w:div>
            <w:div w:id="2022850049">
              <w:marLeft w:val="0"/>
              <w:marRight w:val="0"/>
              <w:marTop w:val="0"/>
              <w:marBottom w:val="0"/>
              <w:divBdr>
                <w:top w:val="none" w:sz="0" w:space="0" w:color="auto"/>
                <w:left w:val="none" w:sz="0" w:space="0" w:color="auto"/>
                <w:bottom w:val="none" w:sz="0" w:space="0" w:color="auto"/>
                <w:right w:val="none" w:sz="0" w:space="0" w:color="auto"/>
              </w:divBdr>
            </w:div>
            <w:div w:id="1308053978">
              <w:marLeft w:val="0"/>
              <w:marRight w:val="0"/>
              <w:marTop w:val="0"/>
              <w:marBottom w:val="0"/>
              <w:divBdr>
                <w:top w:val="none" w:sz="0" w:space="0" w:color="auto"/>
                <w:left w:val="none" w:sz="0" w:space="0" w:color="auto"/>
                <w:bottom w:val="none" w:sz="0" w:space="0" w:color="auto"/>
                <w:right w:val="none" w:sz="0" w:space="0" w:color="auto"/>
              </w:divBdr>
            </w:div>
            <w:div w:id="1185436066">
              <w:marLeft w:val="0"/>
              <w:marRight w:val="0"/>
              <w:marTop w:val="0"/>
              <w:marBottom w:val="0"/>
              <w:divBdr>
                <w:top w:val="none" w:sz="0" w:space="0" w:color="auto"/>
                <w:left w:val="none" w:sz="0" w:space="0" w:color="auto"/>
                <w:bottom w:val="none" w:sz="0" w:space="0" w:color="auto"/>
                <w:right w:val="none" w:sz="0" w:space="0" w:color="auto"/>
              </w:divBdr>
            </w:div>
            <w:div w:id="1100180295">
              <w:marLeft w:val="0"/>
              <w:marRight w:val="0"/>
              <w:marTop w:val="0"/>
              <w:marBottom w:val="0"/>
              <w:divBdr>
                <w:top w:val="none" w:sz="0" w:space="0" w:color="auto"/>
                <w:left w:val="none" w:sz="0" w:space="0" w:color="auto"/>
                <w:bottom w:val="none" w:sz="0" w:space="0" w:color="auto"/>
                <w:right w:val="none" w:sz="0" w:space="0" w:color="auto"/>
              </w:divBdr>
            </w:div>
            <w:div w:id="653333876">
              <w:marLeft w:val="0"/>
              <w:marRight w:val="0"/>
              <w:marTop w:val="0"/>
              <w:marBottom w:val="0"/>
              <w:divBdr>
                <w:top w:val="none" w:sz="0" w:space="0" w:color="auto"/>
                <w:left w:val="none" w:sz="0" w:space="0" w:color="auto"/>
                <w:bottom w:val="none" w:sz="0" w:space="0" w:color="auto"/>
                <w:right w:val="none" w:sz="0" w:space="0" w:color="auto"/>
              </w:divBdr>
            </w:div>
            <w:div w:id="89469545">
              <w:marLeft w:val="0"/>
              <w:marRight w:val="0"/>
              <w:marTop w:val="0"/>
              <w:marBottom w:val="0"/>
              <w:divBdr>
                <w:top w:val="none" w:sz="0" w:space="0" w:color="auto"/>
                <w:left w:val="none" w:sz="0" w:space="0" w:color="auto"/>
                <w:bottom w:val="none" w:sz="0" w:space="0" w:color="auto"/>
                <w:right w:val="none" w:sz="0" w:space="0" w:color="auto"/>
              </w:divBdr>
            </w:div>
            <w:div w:id="2035883769">
              <w:marLeft w:val="0"/>
              <w:marRight w:val="0"/>
              <w:marTop w:val="0"/>
              <w:marBottom w:val="0"/>
              <w:divBdr>
                <w:top w:val="none" w:sz="0" w:space="0" w:color="auto"/>
                <w:left w:val="none" w:sz="0" w:space="0" w:color="auto"/>
                <w:bottom w:val="none" w:sz="0" w:space="0" w:color="auto"/>
                <w:right w:val="none" w:sz="0" w:space="0" w:color="auto"/>
              </w:divBdr>
            </w:div>
            <w:div w:id="1184975480">
              <w:marLeft w:val="0"/>
              <w:marRight w:val="0"/>
              <w:marTop w:val="0"/>
              <w:marBottom w:val="0"/>
              <w:divBdr>
                <w:top w:val="none" w:sz="0" w:space="0" w:color="auto"/>
                <w:left w:val="none" w:sz="0" w:space="0" w:color="auto"/>
                <w:bottom w:val="none" w:sz="0" w:space="0" w:color="auto"/>
                <w:right w:val="none" w:sz="0" w:space="0" w:color="auto"/>
              </w:divBdr>
            </w:div>
            <w:div w:id="18813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1981">
      <w:bodyDiv w:val="1"/>
      <w:marLeft w:val="0"/>
      <w:marRight w:val="0"/>
      <w:marTop w:val="0"/>
      <w:marBottom w:val="0"/>
      <w:divBdr>
        <w:top w:val="none" w:sz="0" w:space="0" w:color="auto"/>
        <w:left w:val="none" w:sz="0" w:space="0" w:color="auto"/>
        <w:bottom w:val="none" w:sz="0" w:space="0" w:color="auto"/>
        <w:right w:val="none" w:sz="0" w:space="0" w:color="auto"/>
      </w:divBdr>
    </w:div>
    <w:div w:id="1885756067">
      <w:bodyDiv w:val="1"/>
      <w:marLeft w:val="0"/>
      <w:marRight w:val="0"/>
      <w:marTop w:val="0"/>
      <w:marBottom w:val="0"/>
      <w:divBdr>
        <w:top w:val="none" w:sz="0" w:space="0" w:color="auto"/>
        <w:left w:val="none" w:sz="0" w:space="0" w:color="auto"/>
        <w:bottom w:val="none" w:sz="0" w:space="0" w:color="auto"/>
        <w:right w:val="none" w:sz="0" w:space="0" w:color="auto"/>
      </w:divBdr>
      <w:divsChild>
        <w:div w:id="1726484367">
          <w:marLeft w:val="0"/>
          <w:marRight w:val="0"/>
          <w:marTop w:val="0"/>
          <w:marBottom w:val="0"/>
          <w:divBdr>
            <w:top w:val="none" w:sz="0" w:space="0" w:color="auto"/>
            <w:left w:val="none" w:sz="0" w:space="0" w:color="auto"/>
            <w:bottom w:val="none" w:sz="0" w:space="0" w:color="auto"/>
            <w:right w:val="none" w:sz="0" w:space="0" w:color="auto"/>
          </w:divBdr>
          <w:divsChild>
            <w:div w:id="1525287422">
              <w:marLeft w:val="0"/>
              <w:marRight w:val="0"/>
              <w:marTop w:val="0"/>
              <w:marBottom w:val="0"/>
              <w:divBdr>
                <w:top w:val="none" w:sz="0" w:space="0" w:color="auto"/>
                <w:left w:val="none" w:sz="0" w:space="0" w:color="auto"/>
                <w:bottom w:val="none" w:sz="0" w:space="0" w:color="auto"/>
                <w:right w:val="none" w:sz="0" w:space="0" w:color="auto"/>
              </w:divBdr>
              <w:divsChild>
                <w:div w:id="2132940744">
                  <w:marLeft w:val="0"/>
                  <w:marRight w:val="0"/>
                  <w:marTop w:val="0"/>
                  <w:marBottom w:val="0"/>
                  <w:divBdr>
                    <w:top w:val="none" w:sz="0" w:space="0" w:color="auto"/>
                    <w:left w:val="none" w:sz="0" w:space="0" w:color="auto"/>
                    <w:bottom w:val="none" w:sz="0" w:space="0" w:color="auto"/>
                    <w:right w:val="none" w:sz="0" w:space="0" w:color="auto"/>
                  </w:divBdr>
                  <w:divsChild>
                    <w:div w:id="214197355">
                      <w:marLeft w:val="0"/>
                      <w:marRight w:val="0"/>
                      <w:marTop w:val="0"/>
                      <w:marBottom w:val="0"/>
                      <w:divBdr>
                        <w:top w:val="none" w:sz="0" w:space="0" w:color="auto"/>
                        <w:left w:val="none" w:sz="0" w:space="0" w:color="auto"/>
                        <w:bottom w:val="none" w:sz="0" w:space="0" w:color="auto"/>
                        <w:right w:val="none" w:sz="0" w:space="0" w:color="auto"/>
                      </w:divBdr>
                      <w:divsChild>
                        <w:div w:id="1296057676">
                          <w:marLeft w:val="0"/>
                          <w:marRight w:val="0"/>
                          <w:marTop w:val="0"/>
                          <w:marBottom w:val="0"/>
                          <w:divBdr>
                            <w:top w:val="none" w:sz="0" w:space="0" w:color="auto"/>
                            <w:left w:val="none" w:sz="0" w:space="0" w:color="auto"/>
                            <w:bottom w:val="none" w:sz="0" w:space="0" w:color="auto"/>
                            <w:right w:val="none" w:sz="0" w:space="0" w:color="auto"/>
                          </w:divBdr>
                          <w:divsChild>
                            <w:div w:id="117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534590">
      <w:bodyDiv w:val="1"/>
      <w:marLeft w:val="0"/>
      <w:marRight w:val="0"/>
      <w:marTop w:val="0"/>
      <w:marBottom w:val="0"/>
      <w:divBdr>
        <w:top w:val="none" w:sz="0" w:space="0" w:color="auto"/>
        <w:left w:val="none" w:sz="0" w:space="0" w:color="auto"/>
        <w:bottom w:val="none" w:sz="0" w:space="0" w:color="auto"/>
        <w:right w:val="none" w:sz="0" w:space="0" w:color="auto"/>
      </w:divBdr>
    </w:div>
    <w:div w:id="1893229747">
      <w:bodyDiv w:val="1"/>
      <w:marLeft w:val="0"/>
      <w:marRight w:val="0"/>
      <w:marTop w:val="0"/>
      <w:marBottom w:val="0"/>
      <w:divBdr>
        <w:top w:val="none" w:sz="0" w:space="0" w:color="auto"/>
        <w:left w:val="none" w:sz="0" w:space="0" w:color="auto"/>
        <w:bottom w:val="none" w:sz="0" w:space="0" w:color="auto"/>
        <w:right w:val="none" w:sz="0" w:space="0" w:color="auto"/>
      </w:divBdr>
    </w:div>
    <w:div w:id="1894385660">
      <w:bodyDiv w:val="1"/>
      <w:marLeft w:val="0"/>
      <w:marRight w:val="0"/>
      <w:marTop w:val="0"/>
      <w:marBottom w:val="0"/>
      <w:divBdr>
        <w:top w:val="none" w:sz="0" w:space="0" w:color="auto"/>
        <w:left w:val="none" w:sz="0" w:space="0" w:color="auto"/>
        <w:bottom w:val="none" w:sz="0" w:space="0" w:color="auto"/>
        <w:right w:val="none" w:sz="0" w:space="0" w:color="auto"/>
      </w:divBdr>
    </w:div>
    <w:div w:id="1898009162">
      <w:bodyDiv w:val="1"/>
      <w:marLeft w:val="0"/>
      <w:marRight w:val="0"/>
      <w:marTop w:val="0"/>
      <w:marBottom w:val="0"/>
      <w:divBdr>
        <w:top w:val="none" w:sz="0" w:space="0" w:color="auto"/>
        <w:left w:val="none" w:sz="0" w:space="0" w:color="auto"/>
        <w:bottom w:val="none" w:sz="0" w:space="0" w:color="auto"/>
        <w:right w:val="none" w:sz="0" w:space="0" w:color="auto"/>
      </w:divBdr>
      <w:divsChild>
        <w:div w:id="1211645602">
          <w:marLeft w:val="0"/>
          <w:marRight w:val="0"/>
          <w:marTop w:val="0"/>
          <w:marBottom w:val="0"/>
          <w:divBdr>
            <w:top w:val="none" w:sz="0" w:space="0" w:color="auto"/>
            <w:left w:val="none" w:sz="0" w:space="0" w:color="auto"/>
            <w:bottom w:val="none" w:sz="0" w:space="0" w:color="auto"/>
            <w:right w:val="none" w:sz="0" w:space="0" w:color="auto"/>
          </w:divBdr>
          <w:divsChild>
            <w:div w:id="1461606980">
              <w:marLeft w:val="0"/>
              <w:marRight w:val="0"/>
              <w:marTop w:val="0"/>
              <w:marBottom w:val="0"/>
              <w:divBdr>
                <w:top w:val="none" w:sz="0" w:space="0" w:color="auto"/>
                <w:left w:val="none" w:sz="0" w:space="0" w:color="auto"/>
                <w:bottom w:val="none" w:sz="0" w:space="0" w:color="auto"/>
                <w:right w:val="none" w:sz="0" w:space="0" w:color="auto"/>
              </w:divBdr>
            </w:div>
            <w:div w:id="335034330">
              <w:marLeft w:val="0"/>
              <w:marRight w:val="0"/>
              <w:marTop w:val="0"/>
              <w:marBottom w:val="0"/>
              <w:divBdr>
                <w:top w:val="none" w:sz="0" w:space="0" w:color="auto"/>
                <w:left w:val="none" w:sz="0" w:space="0" w:color="auto"/>
                <w:bottom w:val="none" w:sz="0" w:space="0" w:color="auto"/>
                <w:right w:val="none" w:sz="0" w:space="0" w:color="auto"/>
              </w:divBdr>
            </w:div>
            <w:div w:id="837699334">
              <w:marLeft w:val="0"/>
              <w:marRight w:val="0"/>
              <w:marTop w:val="0"/>
              <w:marBottom w:val="0"/>
              <w:divBdr>
                <w:top w:val="none" w:sz="0" w:space="0" w:color="auto"/>
                <w:left w:val="none" w:sz="0" w:space="0" w:color="auto"/>
                <w:bottom w:val="none" w:sz="0" w:space="0" w:color="auto"/>
                <w:right w:val="none" w:sz="0" w:space="0" w:color="auto"/>
              </w:divBdr>
            </w:div>
            <w:div w:id="120035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90375">
      <w:bodyDiv w:val="1"/>
      <w:marLeft w:val="0"/>
      <w:marRight w:val="0"/>
      <w:marTop w:val="0"/>
      <w:marBottom w:val="0"/>
      <w:divBdr>
        <w:top w:val="none" w:sz="0" w:space="0" w:color="auto"/>
        <w:left w:val="none" w:sz="0" w:space="0" w:color="auto"/>
        <w:bottom w:val="none" w:sz="0" w:space="0" w:color="auto"/>
        <w:right w:val="none" w:sz="0" w:space="0" w:color="auto"/>
      </w:divBdr>
    </w:div>
    <w:div w:id="1909218573">
      <w:bodyDiv w:val="1"/>
      <w:marLeft w:val="0"/>
      <w:marRight w:val="0"/>
      <w:marTop w:val="0"/>
      <w:marBottom w:val="0"/>
      <w:divBdr>
        <w:top w:val="none" w:sz="0" w:space="0" w:color="auto"/>
        <w:left w:val="none" w:sz="0" w:space="0" w:color="auto"/>
        <w:bottom w:val="none" w:sz="0" w:space="0" w:color="auto"/>
        <w:right w:val="none" w:sz="0" w:space="0" w:color="auto"/>
      </w:divBdr>
    </w:div>
    <w:div w:id="1909417723">
      <w:bodyDiv w:val="1"/>
      <w:marLeft w:val="0"/>
      <w:marRight w:val="0"/>
      <w:marTop w:val="0"/>
      <w:marBottom w:val="0"/>
      <w:divBdr>
        <w:top w:val="none" w:sz="0" w:space="0" w:color="auto"/>
        <w:left w:val="none" w:sz="0" w:space="0" w:color="auto"/>
        <w:bottom w:val="none" w:sz="0" w:space="0" w:color="auto"/>
        <w:right w:val="none" w:sz="0" w:space="0" w:color="auto"/>
      </w:divBdr>
    </w:div>
    <w:div w:id="1925796063">
      <w:bodyDiv w:val="1"/>
      <w:marLeft w:val="0"/>
      <w:marRight w:val="0"/>
      <w:marTop w:val="0"/>
      <w:marBottom w:val="0"/>
      <w:divBdr>
        <w:top w:val="none" w:sz="0" w:space="0" w:color="auto"/>
        <w:left w:val="none" w:sz="0" w:space="0" w:color="auto"/>
        <w:bottom w:val="none" w:sz="0" w:space="0" w:color="auto"/>
        <w:right w:val="none" w:sz="0" w:space="0" w:color="auto"/>
      </w:divBdr>
    </w:div>
    <w:div w:id="1926642919">
      <w:bodyDiv w:val="1"/>
      <w:marLeft w:val="0"/>
      <w:marRight w:val="0"/>
      <w:marTop w:val="0"/>
      <w:marBottom w:val="0"/>
      <w:divBdr>
        <w:top w:val="none" w:sz="0" w:space="0" w:color="auto"/>
        <w:left w:val="none" w:sz="0" w:space="0" w:color="auto"/>
        <w:bottom w:val="none" w:sz="0" w:space="0" w:color="auto"/>
        <w:right w:val="none" w:sz="0" w:space="0" w:color="auto"/>
      </w:divBdr>
    </w:div>
    <w:div w:id="1929774758">
      <w:bodyDiv w:val="1"/>
      <w:marLeft w:val="0"/>
      <w:marRight w:val="0"/>
      <w:marTop w:val="0"/>
      <w:marBottom w:val="0"/>
      <w:divBdr>
        <w:top w:val="none" w:sz="0" w:space="0" w:color="auto"/>
        <w:left w:val="none" w:sz="0" w:space="0" w:color="auto"/>
        <w:bottom w:val="none" w:sz="0" w:space="0" w:color="auto"/>
        <w:right w:val="none" w:sz="0" w:space="0" w:color="auto"/>
      </w:divBdr>
    </w:div>
    <w:div w:id="1932011468">
      <w:bodyDiv w:val="1"/>
      <w:marLeft w:val="0"/>
      <w:marRight w:val="0"/>
      <w:marTop w:val="0"/>
      <w:marBottom w:val="0"/>
      <w:divBdr>
        <w:top w:val="none" w:sz="0" w:space="0" w:color="auto"/>
        <w:left w:val="none" w:sz="0" w:space="0" w:color="auto"/>
        <w:bottom w:val="none" w:sz="0" w:space="0" w:color="auto"/>
        <w:right w:val="none" w:sz="0" w:space="0" w:color="auto"/>
      </w:divBdr>
    </w:div>
    <w:div w:id="1935044990">
      <w:bodyDiv w:val="1"/>
      <w:marLeft w:val="0"/>
      <w:marRight w:val="0"/>
      <w:marTop w:val="0"/>
      <w:marBottom w:val="0"/>
      <w:divBdr>
        <w:top w:val="none" w:sz="0" w:space="0" w:color="auto"/>
        <w:left w:val="none" w:sz="0" w:space="0" w:color="auto"/>
        <w:bottom w:val="none" w:sz="0" w:space="0" w:color="auto"/>
        <w:right w:val="none" w:sz="0" w:space="0" w:color="auto"/>
      </w:divBdr>
    </w:div>
    <w:div w:id="1935824037">
      <w:bodyDiv w:val="1"/>
      <w:marLeft w:val="0"/>
      <w:marRight w:val="0"/>
      <w:marTop w:val="0"/>
      <w:marBottom w:val="0"/>
      <w:divBdr>
        <w:top w:val="none" w:sz="0" w:space="0" w:color="auto"/>
        <w:left w:val="none" w:sz="0" w:space="0" w:color="auto"/>
        <w:bottom w:val="none" w:sz="0" w:space="0" w:color="auto"/>
        <w:right w:val="none" w:sz="0" w:space="0" w:color="auto"/>
      </w:divBdr>
    </w:div>
    <w:div w:id="1937012497">
      <w:bodyDiv w:val="1"/>
      <w:marLeft w:val="0"/>
      <w:marRight w:val="0"/>
      <w:marTop w:val="0"/>
      <w:marBottom w:val="0"/>
      <w:divBdr>
        <w:top w:val="none" w:sz="0" w:space="0" w:color="auto"/>
        <w:left w:val="none" w:sz="0" w:space="0" w:color="auto"/>
        <w:bottom w:val="none" w:sz="0" w:space="0" w:color="auto"/>
        <w:right w:val="none" w:sz="0" w:space="0" w:color="auto"/>
      </w:divBdr>
    </w:div>
    <w:div w:id="1937014702">
      <w:bodyDiv w:val="1"/>
      <w:marLeft w:val="0"/>
      <w:marRight w:val="0"/>
      <w:marTop w:val="0"/>
      <w:marBottom w:val="0"/>
      <w:divBdr>
        <w:top w:val="none" w:sz="0" w:space="0" w:color="auto"/>
        <w:left w:val="none" w:sz="0" w:space="0" w:color="auto"/>
        <w:bottom w:val="none" w:sz="0" w:space="0" w:color="auto"/>
        <w:right w:val="none" w:sz="0" w:space="0" w:color="auto"/>
      </w:divBdr>
    </w:div>
    <w:div w:id="1942256212">
      <w:bodyDiv w:val="1"/>
      <w:marLeft w:val="0"/>
      <w:marRight w:val="0"/>
      <w:marTop w:val="0"/>
      <w:marBottom w:val="0"/>
      <w:divBdr>
        <w:top w:val="none" w:sz="0" w:space="0" w:color="auto"/>
        <w:left w:val="none" w:sz="0" w:space="0" w:color="auto"/>
        <w:bottom w:val="none" w:sz="0" w:space="0" w:color="auto"/>
        <w:right w:val="none" w:sz="0" w:space="0" w:color="auto"/>
      </w:divBdr>
    </w:div>
    <w:div w:id="1943218078">
      <w:bodyDiv w:val="1"/>
      <w:marLeft w:val="0"/>
      <w:marRight w:val="0"/>
      <w:marTop w:val="0"/>
      <w:marBottom w:val="0"/>
      <w:divBdr>
        <w:top w:val="none" w:sz="0" w:space="0" w:color="auto"/>
        <w:left w:val="none" w:sz="0" w:space="0" w:color="auto"/>
        <w:bottom w:val="none" w:sz="0" w:space="0" w:color="auto"/>
        <w:right w:val="none" w:sz="0" w:space="0" w:color="auto"/>
      </w:divBdr>
    </w:div>
    <w:div w:id="1946109672">
      <w:bodyDiv w:val="1"/>
      <w:marLeft w:val="0"/>
      <w:marRight w:val="0"/>
      <w:marTop w:val="0"/>
      <w:marBottom w:val="0"/>
      <w:divBdr>
        <w:top w:val="none" w:sz="0" w:space="0" w:color="auto"/>
        <w:left w:val="none" w:sz="0" w:space="0" w:color="auto"/>
        <w:bottom w:val="none" w:sz="0" w:space="0" w:color="auto"/>
        <w:right w:val="none" w:sz="0" w:space="0" w:color="auto"/>
      </w:divBdr>
    </w:div>
    <w:div w:id="1948846540">
      <w:bodyDiv w:val="1"/>
      <w:marLeft w:val="0"/>
      <w:marRight w:val="0"/>
      <w:marTop w:val="0"/>
      <w:marBottom w:val="0"/>
      <w:divBdr>
        <w:top w:val="none" w:sz="0" w:space="0" w:color="auto"/>
        <w:left w:val="none" w:sz="0" w:space="0" w:color="auto"/>
        <w:bottom w:val="none" w:sz="0" w:space="0" w:color="auto"/>
        <w:right w:val="none" w:sz="0" w:space="0" w:color="auto"/>
      </w:divBdr>
    </w:div>
    <w:div w:id="1950772790">
      <w:bodyDiv w:val="1"/>
      <w:marLeft w:val="0"/>
      <w:marRight w:val="0"/>
      <w:marTop w:val="0"/>
      <w:marBottom w:val="0"/>
      <w:divBdr>
        <w:top w:val="none" w:sz="0" w:space="0" w:color="auto"/>
        <w:left w:val="none" w:sz="0" w:space="0" w:color="auto"/>
        <w:bottom w:val="none" w:sz="0" w:space="0" w:color="auto"/>
        <w:right w:val="none" w:sz="0" w:space="0" w:color="auto"/>
      </w:divBdr>
    </w:div>
    <w:div w:id="1951235605">
      <w:bodyDiv w:val="1"/>
      <w:marLeft w:val="0"/>
      <w:marRight w:val="0"/>
      <w:marTop w:val="0"/>
      <w:marBottom w:val="0"/>
      <w:divBdr>
        <w:top w:val="none" w:sz="0" w:space="0" w:color="auto"/>
        <w:left w:val="none" w:sz="0" w:space="0" w:color="auto"/>
        <w:bottom w:val="none" w:sz="0" w:space="0" w:color="auto"/>
        <w:right w:val="none" w:sz="0" w:space="0" w:color="auto"/>
      </w:divBdr>
    </w:div>
    <w:div w:id="1951888830">
      <w:bodyDiv w:val="1"/>
      <w:marLeft w:val="0"/>
      <w:marRight w:val="0"/>
      <w:marTop w:val="0"/>
      <w:marBottom w:val="0"/>
      <w:divBdr>
        <w:top w:val="none" w:sz="0" w:space="0" w:color="auto"/>
        <w:left w:val="none" w:sz="0" w:space="0" w:color="auto"/>
        <w:bottom w:val="none" w:sz="0" w:space="0" w:color="auto"/>
        <w:right w:val="none" w:sz="0" w:space="0" w:color="auto"/>
      </w:divBdr>
    </w:div>
    <w:div w:id="1953200426">
      <w:bodyDiv w:val="1"/>
      <w:marLeft w:val="0"/>
      <w:marRight w:val="0"/>
      <w:marTop w:val="0"/>
      <w:marBottom w:val="0"/>
      <w:divBdr>
        <w:top w:val="none" w:sz="0" w:space="0" w:color="auto"/>
        <w:left w:val="none" w:sz="0" w:space="0" w:color="auto"/>
        <w:bottom w:val="none" w:sz="0" w:space="0" w:color="auto"/>
        <w:right w:val="none" w:sz="0" w:space="0" w:color="auto"/>
      </w:divBdr>
    </w:div>
    <w:div w:id="1962834726">
      <w:bodyDiv w:val="1"/>
      <w:marLeft w:val="0"/>
      <w:marRight w:val="0"/>
      <w:marTop w:val="0"/>
      <w:marBottom w:val="0"/>
      <w:divBdr>
        <w:top w:val="none" w:sz="0" w:space="0" w:color="auto"/>
        <w:left w:val="none" w:sz="0" w:space="0" w:color="auto"/>
        <w:bottom w:val="none" w:sz="0" w:space="0" w:color="auto"/>
        <w:right w:val="none" w:sz="0" w:space="0" w:color="auto"/>
      </w:divBdr>
    </w:div>
    <w:div w:id="1966278204">
      <w:bodyDiv w:val="1"/>
      <w:marLeft w:val="0"/>
      <w:marRight w:val="0"/>
      <w:marTop w:val="0"/>
      <w:marBottom w:val="0"/>
      <w:divBdr>
        <w:top w:val="none" w:sz="0" w:space="0" w:color="auto"/>
        <w:left w:val="none" w:sz="0" w:space="0" w:color="auto"/>
        <w:bottom w:val="none" w:sz="0" w:space="0" w:color="auto"/>
        <w:right w:val="none" w:sz="0" w:space="0" w:color="auto"/>
      </w:divBdr>
    </w:div>
    <w:div w:id="1966619624">
      <w:bodyDiv w:val="1"/>
      <w:marLeft w:val="0"/>
      <w:marRight w:val="0"/>
      <w:marTop w:val="0"/>
      <w:marBottom w:val="0"/>
      <w:divBdr>
        <w:top w:val="none" w:sz="0" w:space="0" w:color="auto"/>
        <w:left w:val="none" w:sz="0" w:space="0" w:color="auto"/>
        <w:bottom w:val="none" w:sz="0" w:space="0" w:color="auto"/>
        <w:right w:val="none" w:sz="0" w:space="0" w:color="auto"/>
      </w:divBdr>
    </w:div>
    <w:div w:id="1966690337">
      <w:bodyDiv w:val="1"/>
      <w:marLeft w:val="0"/>
      <w:marRight w:val="0"/>
      <w:marTop w:val="0"/>
      <w:marBottom w:val="0"/>
      <w:divBdr>
        <w:top w:val="none" w:sz="0" w:space="0" w:color="auto"/>
        <w:left w:val="none" w:sz="0" w:space="0" w:color="auto"/>
        <w:bottom w:val="none" w:sz="0" w:space="0" w:color="auto"/>
        <w:right w:val="none" w:sz="0" w:space="0" w:color="auto"/>
      </w:divBdr>
    </w:div>
    <w:div w:id="1971277334">
      <w:bodyDiv w:val="1"/>
      <w:marLeft w:val="0"/>
      <w:marRight w:val="0"/>
      <w:marTop w:val="0"/>
      <w:marBottom w:val="0"/>
      <w:divBdr>
        <w:top w:val="none" w:sz="0" w:space="0" w:color="auto"/>
        <w:left w:val="none" w:sz="0" w:space="0" w:color="auto"/>
        <w:bottom w:val="none" w:sz="0" w:space="0" w:color="auto"/>
        <w:right w:val="none" w:sz="0" w:space="0" w:color="auto"/>
      </w:divBdr>
    </w:div>
    <w:div w:id="1972518006">
      <w:bodyDiv w:val="1"/>
      <w:marLeft w:val="0"/>
      <w:marRight w:val="0"/>
      <w:marTop w:val="0"/>
      <w:marBottom w:val="0"/>
      <w:divBdr>
        <w:top w:val="none" w:sz="0" w:space="0" w:color="auto"/>
        <w:left w:val="none" w:sz="0" w:space="0" w:color="auto"/>
        <w:bottom w:val="none" w:sz="0" w:space="0" w:color="auto"/>
        <w:right w:val="none" w:sz="0" w:space="0" w:color="auto"/>
      </w:divBdr>
    </w:div>
    <w:div w:id="1979526722">
      <w:bodyDiv w:val="1"/>
      <w:marLeft w:val="0"/>
      <w:marRight w:val="0"/>
      <w:marTop w:val="0"/>
      <w:marBottom w:val="0"/>
      <w:divBdr>
        <w:top w:val="none" w:sz="0" w:space="0" w:color="auto"/>
        <w:left w:val="none" w:sz="0" w:space="0" w:color="auto"/>
        <w:bottom w:val="none" w:sz="0" w:space="0" w:color="auto"/>
        <w:right w:val="none" w:sz="0" w:space="0" w:color="auto"/>
      </w:divBdr>
    </w:div>
    <w:div w:id="1981416078">
      <w:bodyDiv w:val="1"/>
      <w:marLeft w:val="0"/>
      <w:marRight w:val="0"/>
      <w:marTop w:val="0"/>
      <w:marBottom w:val="0"/>
      <w:divBdr>
        <w:top w:val="none" w:sz="0" w:space="0" w:color="auto"/>
        <w:left w:val="none" w:sz="0" w:space="0" w:color="auto"/>
        <w:bottom w:val="none" w:sz="0" w:space="0" w:color="auto"/>
        <w:right w:val="none" w:sz="0" w:space="0" w:color="auto"/>
      </w:divBdr>
    </w:div>
    <w:div w:id="1986545403">
      <w:bodyDiv w:val="1"/>
      <w:marLeft w:val="0"/>
      <w:marRight w:val="0"/>
      <w:marTop w:val="0"/>
      <w:marBottom w:val="0"/>
      <w:divBdr>
        <w:top w:val="none" w:sz="0" w:space="0" w:color="auto"/>
        <w:left w:val="none" w:sz="0" w:space="0" w:color="auto"/>
        <w:bottom w:val="none" w:sz="0" w:space="0" w:color="auto"/>
        <w:right w:val="none" w:sz="0" w:space="0" w:color="auto"/>
      </w:divBdr>
    </w:div>
    <w:div w:id="1990397197">
      <w:bodyDiv w:val="1"/>
      <w:marLeft w:val="0"/>
      <w:marRight w:val="0"/>
      <w:marTop w:val="0"/>
      <w:marBottom w:val="0"/>
      <w:divBdr>
        <w:top w:val="none" w:sz="0" w:space="0" w:color="auto"/>
        <w:left w:val="none" w:sz="0" w:space="0" w:color="auto"/>
        <w:bottom w:val="none" w:sz="0" w:space="0" w:color="auto"/>
        <w:right w:val="none" w:sz="0" w:space="0" w:color="auto"/>
      </w:divBdr>
    </w:div>
    <w:div w:id="1992517828">
      <w:bodyDiv w:val="1"/>
      <w:marLeft w:val="0"/>
      <w:marRight w:val="0"/>
      <w:marTop w:val="0"/>
      <w:marBottom w:val="0"/>
      <w:divBdr>
        <w:top w:val="none" w:sz="0" w:space="0" w:color="auto"/>
        <w:left w:val="none" w:sz="0" w:space="0" w:color="auto"/>
        <w:bottom w:val="none" w:sz="0" w:space="0" w:color="auto"/>
        <w:right w:val="none" w:sz="0" w:space="0" w:color="auto"/>
      </w:divBdr>
    </w:div>
    <w:div w:id="1993168466">
      <w:bodyDiv w:val="1"/>
      <w:marLeft w:val="0"/>
      <w:marRight w:val="0"/>
      <w:marTop w:val="0"/>
      <w:marBottom w:val="0"/>
      <w:divBdr>
        <w:top w:val="none" w:sz="0" w:space="0" w:color="auto"/>
        <w:left w:val="none" w:sz="0" w:space="0" w:color="auto"/>
        <w:bottom w:val="none" w:sz="0" w:space="0" w:color="auto"/>
        <w:right w:val="none" w:sz="0" w:space="0" w:color="auto"/>
      </w:divBdr>
    </w:div>
    <w:div w:id="1997881876">
      <w:bodyDiv w:val="1"/>
      <w:marLeft w:val="0"/>
      <w:marRight w:val="0"/>
      <w:marTop w:val="0"/>
      <w:marBottom w:val="0"/>
      <w:divBdr>
        <w:top w:val="none" w:sz="0" w:space="0" w:color="auto"/>
        <w:left w:val="none" w:sz="0" w:space="0" w:color="auto"/>
        <w:bottom w:val="none" w:sz="0" w:space="0" w:color="auto"/>
        <w:right w:val="none" w:sz="0" w:space="0" w:color="auto"/>
      </w:divBdr>
    </w:div>
    <w:div w:id="2001038313">
      <w:bodyDiv w:val="1"/>
      <w:marLeft w:val="0"/>
      <w:marRight w:val="0"/>
      <w:marTop w:val="0"/>
      <w:marBottom w:val="0"/>
      <w:divBdr>
        <w:top w:val="none" w:sz="0" w:space="0" w:color="auto"/>
        <w:left w:val="none" w:sz="0" w:space="0" w:color="auto"/>
        <w:bottom w:val="none" w:sz="0" w:space="0" w:color="auto"/>
        <w:right w:val="none" w:sz="0" w:space="0" w:color="auto"/>
      </w:divBdr>
    </w:div>
    <w:div w:id="2002393761">
      <w:bodyDiv w:val="1"/>
      <w:marLeft w:val="0"/>
      <w:marRight w:val="0"/>
      <w:marTop w:val="0"/>
      <w:marBottom w:val="0"/>
      <w:divBdr>
        <w:top w:val="none" w:sz="0" w:space="0" w:color="auto"/>
        <w:left w:val="none" w:sz="0" w:space="0" w:color="auto"/>
        <w:bottom w:val="none" w:sz="0" w:space="0" w:color="auto"/>
        <w:right w:val="none" w:sz="0" w:space="0" w:color="auto"/>
      </w:divBdr>
      <w:divsChild>
        <w:div w:id="426120824">
          <w:marLeft w:val="0"/>
          <w:marRight w:val="0"/>
          <w:marTop w:val="0"/>
          <w:marBottom w:val="0"/>
          <w:divBdr>
            <w:top w:val="none" w:sz="0" w:space="0" w:color="auto"/>
            <w:left w:val="none" w:sz="0" w:space="0" w:color="auto"/>
            <w:bottom w:val="none" w:sz="0" w:space="0" w:color="auto"/>
            <w:right w:val="none" w:sz="0" w:space="0" w:color="auto"/>
          </w:divBdr>
          <w:divsChild>
            <w:div w:id="1189832866">
              <w:marLeft w:val="0"/>
              <w:marRight w:val="0"/>
              <w:marTop w:val="0"/>
              <w:marBottom w:val="0"/>
              <w:divBdr>
                <w:top w:val="none" w:sz="0" w:space="0" w:color="auto"/>
                <w:left w:val="none" w:sz="0" w:space="0" w:color="auto"/>
                <w:bottom w:val="none" w:sz="0" w:space="0" w:color="auto"/>
                <w:right w:val="none" w:sz="0" w:space="0" w:color="auto"/>
              </w:divBdr>
            </w:div>
            <w:div w:id="878666181">
              <w:marLeft w:val="0"/>
              <w:marRight w:val="0"/>
              <w:marTop w:val="0"/>
              <w:marBottom w:val="0"/>
              <w:divBdr>
                <w:top w:val="none" w:sz="0" w:space="0" w:color="auto"/>
                <w:left w:val="none" w:sz="0" w:space="0" w:color="auto"/>
                <w:bottom w:val="none" w:sz="0" w:space="0" w:color="auto"/>
                <w:right w:val="none" w:sz="0" w:space="0" w:color="auto"/>
              </w:divBdr>
            </w:div>
            <w:div w:id="1635870105">
              <w:marLeft w:val="0"/>
              <w:marRight w:val="0"/>
              <w:marTop w:val="0"/>
              <w:marBottom w:val="0"/>
              <w:divBdr>
                <w:top w:val="none" w:sz="0" w:space="0" w:color="auto"/>
                <w:left w:val="none" w:sz="0" w:space="0" w:color="auto"/>
                <w:bottom w:val="none" w:sz="0" w:space="0" w:color="auto"/>
                <w:right w:val="none" w:sz="0" w:space="0" w:color="auto"/>
              </w:divBdr>
            </w:div>
            <w:div w:id="1174298218">
              <w:marLeft w:val="0"/>
              <w:marRight w:val="0"/>
              <w:marTop w:val="0"/>
              <w:marBottom w:val="0"/>
              <w:divBdr>
                <w:top w:val="none" w:sz="0" w:space="0" w:color="auto"/>
                <w:left w:val="none" w:sz="0" w:space="0" w:color="auto"/>
                <w:bottom w:val="none" w:sz="0" w:space="0" w:color="auto"/>
                <w:right w:val="none" w:sz="0" w:space="0" w:color="auto"/>
              </w:divBdr>
            </w:div>
            <w:div w:id="857156980">
              <w:marLeft w:val="0"/>
              <w:marRight w:val="0"/>
              <w:marTop w:val="0"/>
              <w:marBottom w:val="0"/>
              <w:divBdr>
                <w:top w:val="none" w:sz="0" w:space="0" w:color="auto"/>
                <w:left w:val="none" w:sz="0" w:space="0" w:color="auto"/>
                <w:bottom w:val="none" w:sz="0" w:space="0" w:color="auto"/>
                <w:right w:val="none" w:sz="0" w:space="0" w:color="auto"/>
              </w:divBdr>
            </w:div>
            <w:div w:id="1480466009">
              <w:marLeft w:val="0"/>
              <w:marRight w:val="0"/>
              <w:marTop w:val="0"/>
              <w:marBottom w:val="0"/>
              <w:divBdr>
                <w:top w:val="none" w:sz="0" w:space="0" w:color="auto"/>
                <w:left w:val="none" w:sz="0" w:space="0" w:color="auto"/>
                <w:bottom w:val="none" w:sz="0" w:space="0" w:color="auto"/>
                <w:right w:val="none" w:sz="0" w:space="0" w:color="auto"/>
              </w:divBdr>
            </w:div>
            <w:div w:id="1096710726">
              <w:marLeft w:val="0"/>
              <w:marRight w:val="0"/>
              <w:marTop w:val="0"/>
              <w:marBottom w:val="0"/>
              <w:divBdr>
                <w:top w:val="none" w:sz="0" w:space="0" w:color="auto"/>
                <w:left w:val="none" w:sz="0" w:space="0" w:color="auto"/>
                <w:bottom w:val="none" w:sz="0" w:space="0" w:color="auto"/>
                <w:right w:val="none" w:sz="0" w:space="0" w:color="auto"/>
              </w:divBdr>
            </w:div>
            <w:div w:id="17635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92083">
      <w:bodyDiv w:val="1"/>
      <w:marLeft w:val="0"/>
      <w:marRight w:val="0"/>
      <w:marTop w:val="0"/>
      <w:marBottom w:val="0"/>
      <w:divBdr>
        <w:top w:val="none" w:sz="0" w:space="0" w:color="auto"/>
        <w:left w:val="none" w:sz="0" w:space="0" w:color="auto"/>
        <w:bottom w:val="none" w:sz="0" w:space="0" w:color="auto"/>
        <w:right w:val="none" w:sz="0" w:space="0" w:color="auto"/>
      </w:divBdr>
    </w:div>
    <w:div w:id="2008052657">
      <w:bodyDiv w:val="1"/>
      <w:marLeft w:val="0"/>
      <w:marRight w:val="0"/>
      <w:marTop w:val="0"/>
      <w:marBottom w:val="0"/>
      <w:divBdr>
        <w:top w:val="none" w:sz="0" w:space="0" w:color="auto"/>
        <w:left w:val="none" w:sz="0" w:space="0" w:color="auto"/>
        <w:bottom w:val="none" w:sz="0" w:space="0" w:color="auto"/>
        <w:right w:val="none" w:sz="0" w:space="0" w:color="auto"/>
      </w:divBdr>
    </w:div>
    <w:div w:id="2010673269">
      <w:bodyDiv w:val="1"/>
      <w:marLeft w:val="0"/>
      <w:marRight w:val="0"/>
      <w:marTop w:val="0"/>
      <w:marBottom w:val="0"/>
      <w:divBdr>
        <w:top w:val="none" w:sz="0" w:space="0" w:color="auto"/>
        <w:left w:val="none" w:sz="0" w:space="0" w:color="auto"/>
        <w:bottom w:val="none" w:sz="0" w:space="0" w:color="auto"/>
        <w:right w:val="none" w:sz="0" w:space="0" w:color="auto"/>
      </w:divBdr>
    </w:div>
    <w:div w:id="2012681525">
      <w:bodyDiv w:val="1"/>
      <w:marLeft w:val="0"/>
      <w:marRight w:val="0"/>
      <w:marTop w:val="0"/>
      <w:marBottom w:val="0"/>
      <w:divBdr>
        <w:top w:val="none" w:sz="0" w:space="0" w:color="auto"/>
        <w:left w:val="none" w:sz="0" w:space="0" w:color="auto"/>
        <w:bottom w:val="none" w:sz="0" w:space="0" w:color="auto"/>
        <w:right w:val="none" w:sz="0" w:space="0" w:color="auto"/>
      </w:divBdr>
    </w:div>
    <w:div w:id="2013870388">
      <w:bodyDiv w:val="1"/>
      <w:marLeft w:val="0"/>
      <w:marRight w:val="0"/>
      <w:marTop w:val="0"/>
      <w:marBottom w:val="0"/>
      <w:divBdr>
        <w:top w:val="none" w:sz="0" w:space="0" w:color="auto"/>
        <w:left w:val="none" w:sz="0" w:space="0" w:color="auto"/>
        <w:bottom w:val="none" w:sz="0" w:space="0" w:color="auto"/>
        <w:right w:val="none" w:sz="0" w:space="0" w:color="auto"/>
      </w:divBdr>
    </w:div>
    <w:div w:id="2017001688">
      <w:bodyDiv w:val="1"/>
      <w:marLeft w:val="0"/>
      <w:marRight w:val="0"/>
      <w:marTop w:val="0"/>
      <w:marBottom w:val="0"/>
      <w:divBdr>
        <w:top w:val="none" w:sz="0" w:space="0" w:color="auto"/>
        <w:left w:val="none" w:sz="0" w:space="0" w:color="auto"/>
        <w:bottom w:val="none" w:sz="0" w:space="0" w:color="auto"/>
        <w:right w:val="none" w:sz="0" w:space="0" w:color="auto"/>
      </w:divBdr>
    </w:div>
    <w:div w:id="2017222909">
      <w:bodyDiv w:val="1"/>
      <w:marLeft w:val="0"/>
      <w:marRight w:val="0"/>
      <w:marTop w:val="0"/>
      <w:marBottom w:val="0"/>
      <w:divBdr>
        <w:top w:val="none" w:sz="0" w:space="0" w:color="auto"/>
        <w:left w:val="none" w:sz="0" w:space="0" w:color="auto"/>
        <w:bottom w:val="none" w:sz="0" w:space="0" w:color="auto"/>
        <w:right w:val="none" w:sz="0" w:space="0" w:color="auto"/>
      </w:divBdr>
    </w:div>
    <w:div w:id="2018076377">
      <w:bodyDiv w:val="1"/>
      <w:marLeft w:val="0"/>
      <w:marRight w:val="0"/>
      <w:marTop w:val="0"/>
      <w:marBottom w:val="0"/>
      <w:divBdr>
        <w:top w:val="none" w:sz="0" w:space="0" w:color="auto"/>
        <w:left w:val="none" w:sz="0" w:space="0" w:color="auto"/>
        <w:bottom w:val="none" w:sz="0" w:space="0" w:color="auto"/>
        <w:right w:val="none" w:sz="0" w:space="0" w:color="auto"/>
      </w:divBdr>
    </w:div>
    <w:div w:id="2022394096">
      <w:bodyDiv w:val="1"/>
      <w:marLeft w:val="0"/>
      <w:marRight w:val="0"/>
      <w:marTop w:val="0"/>
      <w:marBottom w:val="0"/>
      <w:divBdr>
        <w:top w:val="none" w:sz="0" w:space="0" w:color="auto"/>
        <w:left w:val="none" w:sz="0" w:space="0" w:color="auto"/>
        <w:bottom w:val="none" w:sz="0" w:space="0" w:color="auto"/>
        <w:right w:val="none" w:sz="0" w:space="0" w:color="auto"/>
      </w:divBdr>
      <w:divsChild>
        <w:div w:id="1573663307">
          <w:marLeft w:val="0"/>
          <w:marRight w:val="0"/>
          <w:marTop w:val="0"/>
          <w:marBottom w:val="0"/>
          <w:divBdr>
            <w:top w:val="none" w:sz="0" w:space="0" w:color="auto"/>
            <w:left w:val="none" w:sz="0" w:space="0" w:color="auto"/>
            <w:bottom w:val="none" w:sz="0" w:space="0" w:color="auto"/>
            <w:right w:val="none" w:sz="0" w:space="0" w:color="auto"/>
          </w:divBdr>
          <w:divsChild>
            <w:div w:id="1551652653">
              <w:marLeft w:val="0"/>
              <w:marRight w:val="0"/>
              <w:marTop w:val="0"/>
              <w:marBottom w:val="0"/>
              <w:divBdr>
                <w:top w:val="none" w:sz="0" w:space="0" w:color="auto"/>
                <w:left w:val="none" w:sz="0" w:space="0" w:color="auto"/>
                <w:bottom w:val="none" w:sz="0" w:space="0" w:color="auto"/>
                <w:right w:val="none" w:sz="0" w:space="0" w:color="auto"/>
              </w:divBdr>
            </w:div>
            <w:div w:id="1758555099">
              <w:marLeft w:val="0"/>
              <w:marRight w:val="0"/>
              <w:marTop w:val="0"/>
              <w:marBottom w:val="0"/>
              <w:divBdr>
                <w:top w:val="none" w:sz="0" w:space="0" w:color="auto"/>
                <w:left w:val="none" w:sz="0" w:space="0" w:color="auto"/>
                <w:bottom w:val="none" w:sz="0" w:space="0" w:color="auto"/>
                <w:right w:val="none" w:sz="0" w:space="0" w:color="auto"/>
              </w:divBdr>
            </w:div>
            <w:div w:id="1651323905">
              <w:marLeft w:val="0"/>
              <w:marRight w:val="0"/>
              <w:marTop w:val="0"/>
              <w:marBottom w:val="0"/>
              <w:divBdr>
                <w:top w:val="none" w:sz="0" w:space="0" w:color="auto"/>
                <w:left w:val="none" w:sz="0" w:space="0" w:color="auto"/>
                <w:bottom w:val="none" w:sz="0" w:space="0" w:color="auto"/>
                <w:right w:val="none" w:sz="0" w:space="0" w:color="auto"/>
              </w:divBdr>
            </w:div>
            <w:div w:id="524245401">
              <w:marLeft w:val="0"/>
              <w:marRight w:val="0"/>
              <w:marTop w:val="0"/>
              <w:marBottom w:val="0"/>
              <w:divBdr>
                <w:top w:val="none" w:sz="0" w:space="0" w:color="auto"/>
                <w:left w:val="none" w:sz="0" w:space="0" w:color="auto"/>
                <w:bottom w:val="none" w:sz="0" w:space="0" w:color="auto"/>
                <w:right w:val="none" w:sz="0" w:space="0" w:color="auto"/>
              </w:divBdr>
            </w:div>
            <w:div w:id="1960067225">
              <w:marLeft w:val="0"/>
              <w:marRight w:val="0"/>
              <w:marTop w:val="0"/>
              <w:marBottom w:val="0"/>
              <w:divBdr>
                <w:top w:val="none" w:sz="0" w:space="0" w:color="auto"/>
                <w:left w:val="none" w:sz="0" w:space="0" w:color="auto"/>
                <w:bottom w:val="none" w:sz="0" w:space="0" w:color="auto"/>
                <w:right w:val="none" w:sz="0" w:space="0" w:color="auto"/>
              </w:divBdr>
            </w:div>
            <w:div w:id="1092626241">
              <w:marLeft w:val="0"/>
              <w:marRight w:val="0"/>
              <w:marTop w:val="0"/>
              <w:marBottom w:val="0"/>
              <w:divBdr>
                <w:top w:val="none" w:sz="0" w:space="0" w:color="auto"/>
                <w:left w:val="none" w:sz="0" w:space="0" w:color="auto"/>
                <w:bottom w:val="none" w:sz="0" w:space="0" w:color="auto"/>
                <w:right w:val="none" w:sz="0" w:space="0" w:color="auto"/>
              </w:divBdr>
            </w:div>
            <w:div w:id="2128546043">
              <w:marLeft w:val="0"/>
              <w:marRight w:val="0"/>
              <w:marTop w:val="0"/>
              <w:marBottom w:val="0"/>
              <w:divBdr>
                <w:top w:val="none" w:sz="0" w:space="0" w:color="auto"/>
                <w:left w:val="none" w:sz="0" w:space="0" w:color="auto"/>
                <w:bottom w:val="none" w:sz="0" w:space="0" w:color="auto"/>
                <w:right w:val="none" w:sz="0" w:space="0" w:color="auto"/>
              </w:divBdr>
            </w:div>
            <w:div w:id="488252818">
              <w:marLeft w:val="0"/>
              <w:marRight w:val="0"/>
              <w:marTop w:val="0"/>
              <w:marBottom w:val="0"/>
              <w:divBdr>
                <w:top w:val="none" w:sz="0" w:space="0" w:color="auto"/>
                <w:left w:val="none" w:sz="0" w:space="0" w:color="auto"/>
                <w:bottom w:val="none" w:sz="0" w:space="0" w:color="auto"/>
                <w:right w:val="none" w:sz="0" w:space="0" w:color="auto"/>
              </w:divBdr>
            </w:div>
            <w:div w:id="1571500629">
              <w:marLeft w:val="0"/>
              <w:marRight w:val="0"/>
              <w:marTop w:val="0"/>
              <w:marBottom w:val="0"/>
              <w:divBdr>
                <w:top w:val="none" w:sz="0" w:space="0" w:color="auto"/>
                <w:left w:val="none" w:sz="0" w:space="0" w:color="auto"/>
                <w:bottom w:val="none" w:sz="0" w:space="0" w:color="auto"/>
                <w:right w:val="none" w:sz="0" w:space="0" w:color="auto"/>
              </w:divBdr>
            </w:div>
            <w:div w:id="18680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05881">
      <w:bodyDiv w:val="1"/>
      <w:marLeft w:val="0"/>
      <w:marRight w:val="0"/>
      <w:marTop w:val="0"/>
      <w:marBottom w:val="0"/>
      <w:divBdr>
        <w:top w:val="none" w:sz="0" w:space="0" w:color="auto"/>
        <w:left w:val="none" w:sz="0" w:space="0" w:color="auto"/>
        <w:bottom w:val="none" w:sz="0" w:space="0" w:color="auto"/>
        <w:right w:val="none" w:sz="0" w:space="0" w:color="auto"/>
      </w:divBdr>
    </w:div>
    <w:div w:id="2032296078">
      <w:bodyDiv w:val="1"/>
      <w:marLeft w:val="0"/>
      <w:marRight w:val="0"/>
      <w:marTop w:val="0"/>
      <w:marBottom w:val="0"/>
      <w:divBdr>
        <w:top w:val="none" w:sz="0" w:space="0" w:color="auto"/>
        <w:left w:val="none" w:sz="0" w:space="0" w:color="auto"/>
        <w:bottom w:val="none" w:sz="0" w:space="0" w:color="auto"/>
        <w:right w:val="none" w:sz="0" w:space="0" w:color="auto"/>
      </w:divBdr>
    </w:div>
    <w:div w:id="2036420779">
      <w:bodyDiv w:val="1"/>
      <w:marLeft w:val="0"/>
      <w:marRight w:val="0"/>
      <w:marTop w:val="0"/>
      <w:marBottom w:val="0"/>
      <w:divBdr>
        <w:top w:val="none" w:sz="0" w:space="0" w:color="auto"/>
        <w:left w:val="none" w:sz="0" w:space="0" w:color="auto"/>
        <w:bottom w:val="none" w:sz="0" w:space="0" w:color="auto"/>
        <w:right w:val="none" w:sz="0" w:space="0" w:color="auto"/>
      </w:divBdr>
    </w:div>
    <w:div w:id="2043632024">
      <w:bodyDiv w:val="1"/>
      <w:marLeft w:val="0"/>
      <w:marRight w:val="0"/>
      <w:marTop w:val="0"/>
      <w:marBottom w:val="0"/>
      <w:divBdr>
        <w:top w:val="none" w:sz="0" w:space="0" w:color="auto"/>
        <w:left w:val="none" w:sz="0" w:space="0" w:color="auto"/>
        <w:bottom w:val="none" w:sz="0" w:space="0" w:color="auto"/>
        <w:right w:val="none" w:sz="0" w:space="0" w:color="auto"/>
      </w:divBdr>
    </w:div>
    <w:div w:id="2044397407">
      <w:bodyDiv w:val="1"/>
      <w:marLeft w:val="0"/>
      <w:marRight w:val="0"/>
      <w:marTop w:val="0"/>
      <w:marBottom w:val="0"/>
      <w:divBdr>
        <w:top w:val="none" w:sz="0" w:space="0" w:color="auto"/>
        <w:left w:val="none" w:sz="0" w:space="0" w:color="auto"/>
        <w:bottom w:val="none" w:sz="0" w:space="0" w:color="auto"/>
        <w:right w:val="none" w:sz="0" w:space="0" w:color="auto"/>
      </w:divBdr>
    </w:div>
    <w:div w:id="2046251950">
      <w:bodyDiv w:val="1"/>
      <w:marLeft w:val="0"/>
      <w:marRight w:val="0"/>
      <w:marTop w:val="0"/>
      <w:marBottom w:val="0"/>
      <w:divBdr>
        <w:top w:val="none" w:sz="0" w:space="0" w:color="auto"/>
        <w:left w:val="none" w:sz="0" w:space="0" w:color="auto"/>
        <w:bottom w:val="none" w:sz="0" w:space="0" w:color="auto"/>
        <w:right w:val="none" w:sz="0" w:space="0" w:color="auto"/>
      </w:divBdr>
    </w:div>
    <w:div w:id="2046782418">
      <w:bodyDiv w:val="1"/>
      <w:marLeft w:val="0"/>
      <w:marRight w:val="0"/>
      <w:marTop w:val="0"/>
      <w:marBottom w:val="0"/>
      <w:divBdr>
        <w:top w:val="none" w:sz="0" w:space="0" w:color="auto"/>
        <w:left w:val="none" w:sz="0" w:space="0" w:color="auto"/>
        <w:bottom w:val="none" w:sz="0" w:space="0" w:color="auto"/>
        <w:right w:val="none" w:sz="0" w:space="0" w:color="auto"/>
      </w:divBdr>
    </w:div>
    <w:div w:id="2056809404">
      <w:bodyDiv w:val="1"/>
      <w:marLeft w:val="0"/>
      <w:marRight w:val="0"/>
      <w:marTop w:val="0"/>
      <w:marBottom w:val="0"/>
      <w:divBdr>
        <w:top w:val="none" w:sz="0" w:space="0" w:color="auto"/>
        <w:left w:val="none" w:sz="0" w:space="0" w:color="auto"/>
        <w:bottom w:val="none" w:sz="0" w:space="0" w:color="auto"/>
        <w:right w:val="none" w:sz="0" w:space="0" w:color="auto"/>
      </w:divBdr>
    </w:div>
    <w:div w:id="2057119015">
      <w:bodyDiv w:val="1"/>
      <w:marLeft w:val="0"/>
      <w:marRight w:val="0"/>
      <w:marTop w:val="0"/>
      <w:marBottom w:val="0"/>
      <w:divBdr>
        <w:top w:val="none" w:sz="0" w:space="0" w:color="auto"/>
        <w:left w:val="none" w:sz="0" w:space="0" w:color="auto"/>
        <w:bottom w:val="none" w:sz="0" w:space="0" w:color="auto"/>
        <w:right w:val="none" w:sz="0" w:space="0" w:color="auto"/>
      </w:divBdr>
      <w:divsChild>
        <w:div w:id="1392775446">
          <w:marLeft w:val="0"/>
          <w:marRight w:val="0"/>
          <w:marTop w:val="0"/>
          <w:marBottom w:val="0"/>
          <w:divBdr>
            <w:top w:val="none" w:sz="0" w:space="0" w:color="auto"/>
            <w:left w:val="none" w:sz="0" w:space="0" w:color="auto"/>
            <w:bottom w:val="none" w:sz="0" w:space="0" w:color="auto"/>
            <w:right w:val="none" w:sz="0" w:space="0" w:color="auto"/>
          </w:divBdr>
          <w:divsChild>
            <w:div w:id="11916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5660">
      <w:bodyDiv w:val="1"/>
      <w:marLeft w:val="0"/>
      <w:marRight w:val="0"/>
      <w:marTop w:val="0"/>
      <w:marBottom w:val="0"/>
      <w:divBdr>
        <w:top w:val="none" w:sz="0" w:space="0" w:color="auto"/>
        <w:left w:val="none" w:sz="0" w:space="0" w:color="auto"/>
        <w:bottom w:val="none" w:sz="0" w:space="0" w:color="auto"/>
        <w:right w:val="none" w:sz="0" w:space="0" w:color="auto"/>
      </w:divBdr>
    </w:div>
    <w:div w:id="2061127376">
      <w:bodyDiv w:val="1"/>
      <w:marLeft w:val="0"/>
      <w:marRight w:val="0"/>
      <w:marTop w:val="0"/>
      <w:marBottom w:val="0"/>
      <w:divBdr>
        <w:top w:val="none" w:sz="0" w:space="0" w:color="auto"/>
        <w:left w:val="none" w:sz="0" w:space="0" w:color="auto"/>
        <w:bottom w:val="none" w:sz="0" w:space="0" w:color="auto"/>
        <w:right w:val="none" w:sz="0" w:space="0" w:color="auto"/>
      </w:divBdr>
    </w:div>
    <w:div w:id="2065905148">
      <w:bodyDiv w:val="1"/>
      <w:marLeft w:val="0"/>
      <w:marRight w:val="0"/>
      <w:marTop w:val="0"/>
      <w:marBottom w:val="0"/>
      <w:divBdr>
        <w:top w:val="none" w:sz="0" w:space="0" w:color="auto"/>
        <w:left w:val="none" w:sz="0" w:space="0" w:color="auto"/>
        <w:bottom w:val="none" w:sz="0" w:space="0" w:color="auto"/>
        <w:right w:val="none" w:sz="0" w:space="0" w:color="auto"/>
      </w:divBdr>
    </w:div>
    <w:div w:id="2069497442">
      <w:bodyDiv w:val="1"/>
      <w:marLeft w:val="0"/>
      <w:marRight w:val="0"/>
      <w:marTop w:val="0"/>
      <w:marBottom w:val="0"/>
      <w:divBdr>
        <w:top w:val="none" w:sz="0" w:space="0" w:color="auto"/>
        <w:left w:val="none" w:sz="0" w:space="0" w:color="auto"/>
        <w:bottom w:val="none" w:sz="0" w:space="0" w:color="auto"/>
        <w:right w:val="none" w:sz="0" w:space="0" w:color="auto"/>
      </w:divBdr>
    </w:div>
    <w:div w:id="2070373567">
      <w:bodyDiv w:val="1"/>
      <w:marLeft w:val="0"/>
      <w:marRight w:val="0"/>
      <w:marTop w:val="0"/>
      <w:marBottom w:val="0"/>
      <w:divBdr>
        <w:top w:val="none" w:sz="0" w:space="0" w:color="auto"/>
        <w:left w:val="none" w:sz="0" w:space="0" w:color="auto"/>
        <w:bottom w:val="none" w:sz="0" w:space="0" w:color="auto"/>
        <w:right w:val="none" w:sz="0" w:space="0" w:color="auto"/>
      </w:divBdr>
    </w:div>
    <w:div w:id="2070765417">
      <w:bodyDiv w:val="1"/>
      <w:marLeft w:val="0"/>
      <w:marRight w:val="0"/>
      <w:marTop w:val="0"/>
      <w:marBottom w:val="0"/>
      <w:divBdr>
        <w:top w:val="none" w:sz="0" w:space="0" w:color="auto"/>
        <w:left w:val="none" w:sz="0" w:space="0" w:color="auto"/>
        <w:bottom w:val="none" w:sz="0" w:space="0" w:color="auto"/>
        <w:right w:val="none" w:sz="0" w:space="0" w:color="auto"/>
      </w:divBdr>
    </w:div>
    <w:div w:id="2080705604">
      <w:bodyDiv w:val="1"/>
      <w:marLeft w:val="0"/>
      <w:marRight w:val="0"/>
      <w:marTop w:val="0"/>
      <w:marBottom w:val="0"/>
      <w:divBdr>
        <w:top w:val="none" w:sz="0" w:space="0" w:color="auto"/>
        <w:left w:val="none" w:sz="0" w:space="0" w:color="auto"/>
        <w:bottom w:val="none" w:sz="0" w:space="0" w:color="auto"/>
        <w:right w:val="none" w:sz="0" w:space="0" w:color="auto"/>
      </w:divBdr>
    </w:div>
    <w:div w:id="2080709369">
      <w:bodyDiv w:val="1"/>
      <w:marLeft w:val="0"/>
      <w:marRight w:val="0"/>
      <w:marTop w:val="0"/>
      <w:marBottom w:val="0"/>
      <w:divBdr>
        <w:top w:val="none" w:sz="0" w:space="0" w:color="auto"/>
        <w:left w:val="none" w:sz="0" w:space="0" w:color="auto"/>
        <w:bottom w:val="none" w:sz="0" w:space="0" w:color="auto"/>
        <w:right w:val="none" w:sz="0" w:space="0" w:color="auto"/>
      </w:divBdr>
    </w:div>
    <w:div w:id="2081513418">
      <w:bodyDiv w:val="1"/>
      <w:marLeft w:val="0"/>
      <w:marRight w:val="0"/>
      <w:marTop w:val="0"/>
      <w:marBottom w:val="0"/>
      <w:divBdr>
        <w:top w:val="none" w:sz="0" w:space="0" w:color="auto"/>
        <w:left w:val="none" w:sz="0" w:space="0" w:color="auto"/>
        <w:bottom w:val="none" w:sz="0" w:space="0" w:color="auto"/>
        <w:right w:val="none" w:sz="0" w:space="0" w:color="auto"/>
      </w:divBdr>
    </w:div>
    <w:div w:id="2082362115">
      <w:bodyDiv w:val="1"/>
      <w:marLeft w:val="0"/>
      <w:marRight w:val="0"/>
      <w:marTop w:val="0"/>
      <w:marBottom w:val="0"/>
      <w:divBdr>
        <w:top w:val="none" w:sz="0" w:space="0" w:color="auto"/>
        <w:left w:val="none" w:sz="0" w:space="0" w:color="auto"/>
        <w:bottom w:val="none" w:sz="0" w:space="0" w:color="auto"/>
        <w:right w:val="none" w:sz="0" w:space="0" w:color="auto"/>
      </w:divBdr>
    </w:div>
    <w:div w:id="2085907257">
      <w:bodyDiv w:val="1"/>
      <w:marLeft w:val="0"/>
      <w:marRight w:val="0"/>
      <w:marTop w:val="0"/>
      <w:marBottom w:val="0"/>
      <w:divBdr>
        <w:top w:val="none" w:sz="0" w:space="0" w:color="auto"/>
        <w:left w:val="none" w:sz="0" w:space="0" w:color="auto"/>
        <w:bottom w:val="none" w:sz="0" w:space="0" w:color="auto"/>
        <w:right w:val="none" w:sz="0" w:space="0" w:color="auto"/>
      </w:divBdr>
    </w:div>
    <w:div w:id="2088644169">
      <w:bodyDiv w:val="1"/>
      <w:marLeft w:val="0"/>
      <w:marRight w:val="0"/>
      <w:marTop w:val="0"/>
      <w:marBottom w:val="0"/>
      <w:divBdr>
        <w:top w:val="none" w:sz="0" w:space="0" w:color="auto"/>
        <w:left w:val="none" w:sz="0" w:space="0" w:color="auto"/>
        <w:bottom w:val="none" w:sz="0" w:space="0" w:color="auto"/>
        <w:right w:val="none" w:sz="0" w:space="0" w:color="auto"/>
      </w:divBdr>
    </w:div>
    <w:div w:id="2091809880">
      <w:bodyDiv w:val="1"/>
      <w:marLeft w:val="0"/>
      <w:marRight w:val="0"/>
      <w:marTop w:val="0"/>
      <w:marBottom w:val="0"/>
      <w:divBdr>
        <w:top w:val="none" w:sz="0" w:space="0" w:color="auto"/>
        <w:left w:val="none" w:sz="0" w:space="0" w:color="auto"/>
        <w:bottom w:val="none" w:sz="0" w:space="0" w:color="auto"/>
        <w:right w:val="none" w:sz="0" w:space="0" w:color="auto"/>
      </w:divBdr>
    </w:div>
    <w:div w:id="2093311114">
      <w:bodyDiv w:val="1"/>
      <w:marLeft w:val="0"/>
      <w:marRight w:val="0"/>
      <w:marTop w:val="0"/>
      <w:marBottom w:val="0"/>
      <w:divBdr>
        <w:top w:val="none" w:sz="0" w:space="0" w:color="auto"/>
        <w:left w:val="none" w:sz="0" w:space="0" w:color="auto"/>
        <w:bottom w:val="none" w:sz="0" w:space="0" w:color="auto"/>
        <w:right w:val="none" w:sz="0" w:space="0" w:color="auto"/>
      </w:divBdr>
    </w:div>
    <w:div w:id="2100253244">
      <w:bodyDiv w:val="1"/>
      <w:marLeft w:val="0"/>
      <w:marRight w:val="0"/>
      <w:marTop w:val="0"/>
      <w:marBottom w:val="0"/>
      <w:divBdr>
        <w:top w:val="none" w:sz="0" w:space="0" w:color="auto"/>
        <w:left w:val="none" w:sz="0" w:space="0" w:color="auto"/>
        <w:bottom w:val="none" w:sz="0" w:space="0" w:color="auto"/>
        <w:right w:val="none" w:sz="0" w:space="0" w:color="auto"/>
      </w:divBdr>
    </w:div>
    <w:div w:id="2103261480">
      <w:bodyDiv w:val="1"/>
      <w:marLeft w:val="0"/>
      <w:marRight w:val="0"/>
      <w:marTop w:val="0"/>
      <w:marBottom w:val="0"/>
      <w:divBdr>
        <w:top w:val="none" w:sz="0" w:space="0" w:color="auto"/>
        <w:left w:val="none" w:sz="0" w:space="0" w:color="auto"/>
        <w:bottom w:val="none" w:sz="0" w:space="0" w:color="auto"/>
        <w:right w:val="none" w:sz="0" w:space="0" w:color="auto"/>
      </w:divBdr>
    </w:div>
    <w:div w:id="2116974677">
      <w:bodyDiv w:val="1"/>
      <w:marLeft w:val="0"/>
      <w:marRight w:val="0"/>
      <w:marTop w:val="0"/>
      <w:marBottom w:val="0"/>
      <w:divBdr>
        <w:top w:val="none" w:sz="0" w:space="0" w:color="auto"/>
        <w:left w:val="none" w:sz="0" w:space="0" w:color="auto"/>
        <w:bottom w:val="none" w:sz="0" w:space="0" w:color="auto"/>
        <w:right w:val="none" w:sz="0" w:space="0" w:color="auto"/>
      </w:divBdr>
    </w:div>
    <w:div w:id="2117865893">
      <w:bodyDiv w:val="1"/>
      <w:marLeft w:val="0"/>
      <w:marRight w:val="0"/>
      <w:marTop w:val="0"/>
      <w:marBottom w:val="0"/>
      <w:divBdr>
        <w:top w:val="none" w:sz="0" w:space="0" w:color="auto"/>
        <w:left w:val="none" w:sz="0" w:space="0" w:color="auto"/>
        <w:bottom w:val="none" w:sz="0" w:space="0" w:color="auto"/>
        <w:right w:val="none" w:sz="0" w:space="0" w:color="auto"/>
      </w:divBdr>
      <w:divsChild>
        <w:div w:id="1147554624">
          <w:marLeft w:val="0"/>
          <w:marRight w:val="0"/>
          <w:marTop w:val="0"/>
          <w:marBottom w:val="0"/>
          <w:divBdr>
            <w:top w:val="none" w:sz="0" w:space="0" w:color="auto"/>
            <w:left w:val="none" w:sz="0" w:space="0" w:color="auto"/>
            <w:bottom w:val="none" w:sz="0" w:space="0" w:color="auto"/>
            <w:right w:val="none" w:sz="0" w:space="0" w:color="auto"/>
          </w:divBdr>
          <w:divsChild>
            <w:div w:id="2134277955">
              <w:marLeft w:val="0"/>
              <w:marRight w:val="0"/>
              <w:marTop w:val="0"/>
              <w:marBottom w:val="0"/>
              <w:divBdr>
                <w:top w:val="none" w:sz="0" w:space="0" w:color="auto"/>
                <w:left w:val="none" w:sz="0" w:space="0" w:color="auto"/>
                <w:bottom w:val="none" w:sz="0" w:space="0" w:color="auto"/>
                <w:right w:val="none" w:sz="0" w:space="0" w:color="auto"/>
              </w:divBdr>
            </w:div>
            <w:div w:id="1365592527">
              <w:marLeft w:val="0"/>
              <w:marRight w:val="0"/>
              <w:marTop w:val="0"/>
              <w:marBottom w:val="0"/>
              <w:divBdr>
                <w:top w:val="none" w:sz="0" w:space="0" w:color="auto"/>
                <w:left w:val="none" w:sz="0" w:space="0" w:color="auto"/>
                <w:bottom w:val="none" w:sz="0" w:space="0" w:color="auto"/>
                <w:right w:val="none" w:sz="0" w:space="0" w:color="auto"/>
              </w:divBdr>
            </w:div>
            <w:div w:id="815537176">
              <w:marLeft w:val="0"/>
              <w:marRight w:val="0"/>
              <w:marTop w:val="0"/>
              <w:marBottom w:val="0"/>
              <w:divBdr>
                <w:top w:val="none" w:sz="0" w:space="0" w:color="auto"/>
                <w:left w:val="none" w:sz="0" w:space="0" w:color="auto"/>
                <w:bottom w:val="none" w:sz="0" w:space="0" w:color="auto"/>
                <w:right w:val="none" w:sz="0" w:space="0" w:color="auto"/>
              </w:divBdr>
            </w:div>
            <w:div w:id="1521242268">
              <w:marLeft w:val="0"/>
              <w:marRight w:val="0"/>
              <w:marTop w:val="0"/>
              <w:marBottom w:val="0"/>
              <w:divBdr>
                <w:top w:val="none" w:sz="0" w:space="0" w:color="auto"/>
                <w:left w:val="none" w:sz="0" w:space="0" w:color="auto"/>
                <w:bottom w:val="none" w:sz="0" w:space="0" w:color="auto"/>
                <w:right w:val="none" w:sz="0" w:space="0" w:color="auto"/>
              </w:divBdr>
            </w:div>
            <w:div w:id="2127849838">
              <w:marLeft w:val="0"/>
              <w:marRight w:val="0"/>
              <w:marTop w:val="0"/>
              <w:marBottom w:val="0"/>
              <w:divBdr>
                <w:top w:val="none" w:sz="0" w:space="0" w:color="auto"/>
                <w:left w:val="none" w:sz="0" w:space="0" w:color="auto"/>
                <w:bottom w:val="none" w:sz="0" w:space="0" w:color="auto"/>
                <w:right w:val="none" w:sz="0" w:space="0" w:color="auto"/>
              </w:divBdr>
            </w:div>
            <w:div w:id="1146893123">
              <w:marLeft w:val="0"/>
              <w:marRight w:val="0"/>
              <w:marTop w:val="0"/>
              <w:marBottom w:val="0"/>
              <w:divBdr>
                <w:top w:val="none" w:sz="0" w:space="0" w:color="auto"/>
                <w:left w:val="none" w:sz="0" w:space="0" w:color="auto"/>
                <w:bottom w:val="none" w:sz="0" w:space="0" w:color="auto"/>
                <w:right w:val="none" w:sz="0" w:space="0" w:color="auto"/>
              </w:divBdr>
            </w:div>
            <w:div w:id="55531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3677">
      <w:bodyDiv w:val="1"/>
      <w:marLeft w:val="0"/>
      <w:marRight w:val="0"/>
      <w:marTop w:val="0"/>
      <w:marBottom w:val="150"/>
      <w:divBdr>
        <w:top w:val="none" w:sz="0" w:space="0" w:color="auto"/>
        <w:left w:val="none" w:sz="0" w:space="0" w:color="auto"/>
        <w:bottom w:val="none" w:sz="0" w:space="0" w:color="auto"/>
        <w:right w:val="none" w:sz="0" w:space="0" w:color="auto"/>
      </w:divBdr>
    </w:div>
    <w:div w:id="2124180208">
      <w:bodyDiv w:val="1"/>
      <w:marLeft w:val="0"/>
      <w:marRight w:val="0"/>
      <w:marTop w:val="0"/>
      <w:marBottom w:val="0"/>
      <w:divBdr>
        <w:top w:val="none" w:sz="0" w:space="0" w:color="auto"/>
        <w:left w:val="none" w:sz="0" w:space="0" w:color="auto"/>
        <w:bottom w:val="none" w:sz="0" w:space="0" w:color="auto"/>
        <w:right w:val="none" w:sz="0" w:space="0" w:color="auto"/>
      </w:divBdr>
    </w:div>
    <w:div w:id="2129200717">
      <w:bodyDiv w:val="1"/>
      <w:marLeft w:val="0"/>
      <w:marRight w:val="0"/>
      <w:marTop w:val="0"/>
      <w:marBottom w:val="0"/>
      <w:divBdr>
        <w:top w:val="none" w:sz="0" w:space="0" w:color="auto"/>
        <w:left w:val="none" w:sz="0" w:space="0" w:color="auto"/>
        <w:bottom w:val="none" w:sz="0" w:space="0" w:color="auto"/>
        <w:right w:val="none" w:sz="0" w:space="0" w:color="auto"/>
      </w:divBdr>
    </w:div>
    <w:div w:id="2136750120">
      <w:bodyDiv w:val="1"/>
      <w:marLeft w:val="0"/>
      <w:marRight w:val="0"/>
      <w:marTop w:val="0"/>
      <w:marBottom w:val="0"/>
      <w:divBdr>
        <w:top w:val="none" w:sz="0" w:space="0" w:color="auto"/>
        <w:left w:val="none" w:sz="0" w:space="0" w:color="auto"/>
        <w:bottom w:val="none" w:sz="0" w:space="0" w:color="auto"/>
        <w:right w:val="none" w:sz="0" w:space="0" w:color="auto"/>
      </w:divBdr>
    </w:div>
    <w:div w:id="2137789710">
      <w:bodyDiv w:val="1"/>
      <w:marLeft w:val="0"/>
      <w:marRight w:val="0"/>
      <w:marTop w:val="0"/>
      <w:marBottom w:val="0"/>
      <w:divBdr>
        <w:top w:val="none" w:sz="0" w:space="0" w:color="auto"/>
        <w:left w:val="none" w:sz="0" w:space="0" w:color="auto"/>
        <w:bottom w:val="none" w:sz="0" w:space="0" w:color="auto"/>
        <w:right w:val="none" w:sz="0" w:space="0" w:color="auto"/>
      </w:divBdr>
    </w:div>
    <w:div w:id="2140952087">
      <w:bodyDiv w:val="1"/>
      <w:marLeft w:val="0"/>
      <w:marRight w:val="0"/>
      <w:marTop w:val="0"/>
      <w:marBottom w:val="0"/>
      <w:divBdr>
        <w:top w:val="none" w:sz="0" w:space="0" w:color="auto"/>
        <w:left w:val="none" w:sz="0" w:space="0" w:color="auto"/>
        <w:bottom w:val="none" w:sz="0" w:space="0" w:color="auto"/>
        <w:right w:val="none" w:sz="0" w:space="0" w:color="auto"/>
      </w:divBdr>
    </w:div>
    <w:div w:id="214388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46.jpg"/></Relationships>
</file>

<file path=word/_rels/header1.xml.rels><?xml version="1.0" encoding="UTF-8" standalone="yes"?>
<Relationships xmlns="http://schemas.openxmlformats.org/package/2006/relationships"><Relationship Id="rId1" Type="http://schemas.openxmlformats.org/officeDocument/2006/relationships/image" Target="media/image44.jpe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b:Tag>
    <b:SourceType>InternetSite</b:SourceType>
    <b:Guid>{CE358896-681F-47FC-B716-1F3493B92D8F}</b:Guid>
    <b:URL>https://appinventiv.com/blog/data-analytics-in-sports-industry/</b:URL>
    <b:Author>
      <b:Author>
        <b:NameList>
          <b:Person>
            <b:Last>Srivastava</b:Last>
            <b:First>Sudeep</b:First>
          </b:Person>
        </b:NameList>
      </b:Author>
    </b:Author>
    <b:Title>appinventiv</b:Title>
    <b:Year>2023</b:Year>
    <b:Month>12</b:Month>
    <b:Day>04</b:Day>
    <b:RefOrder>18</b:RefOrder>
  </b:Source>
  <b:Source>
    <b:Tag>The</b:Tag>
    <b:SourceType>InternetSite</b:SourceType>
    <b:Guid>{BD5C1CDC-1557-43EE-8E66-571E365AE47E}</b:Guid>
    <b:Title>The Gradual yet steady rise of Tennis Analytics</b:Title>
    <b:URL>https://www.drive-analytics.com/tennis.php</b:URL>
    <b:InternetSiteTitle>Drive-analytics</b:InternetSiteTitle>
    <b:Author>
      <b:Author>
        <b:NameList>
          <b:Person>
            <b:Last>Drive-analytics</b:Last>
          </b:Person>
        </b:NameList>
      </b:Author>
    </b:Author>
    <b:RefOrder>19</b:RefOrder>
  </b:Source>
  <b:Source>
    <b:Tag>Yix19</b:Tag>
    <b:SourceType>JournalArticle</b:SourceType>
    <b:Guid>{D0940AF1-1752-4EBA-B0F4-B62927E60CF0}</b:Guid>
    <b:Author>
      <b:Author>
        <b:NameList>
          <b:Person>
            <b:Last>Yixiong Cui</b:Last>
            <b:First>Haoyang</b:First>
            <b:Middle>Liu,Miguel-Ángel Gómez</b:Middle>
          </b:Person>
        </b:NameList>
      </b:Author>
    </b:Author>
    <b:Title>Data-driven analysis of point-by-point performance for male tennis player in Grand Slams</b:Title>
    <b:JournalName>revistas</b:JournalName>
    <b:Year>2019</b:Year>
    <b:Volume>15</b:Volume>
    <b:RefOrder>6</b:RefOrder>
  </b:Source>
  <b:Source>
    <b:Tag>Jon22</b:Tag>
    <b:SourceType>InternetSite</b:SourceType>
    <b:Guid>{C97B6101-BA18-4317-8DEB-DE475855429F}</b:Guid>
    <b:Title>Capturing Momentum in Tennis</b:Title>
    <b:Year>March 4 2022</b:Year>
    <b:Author>
      <b:Author>
        <b:NameList>
          <b:Person>
            <b:Last>Manuel</b:Last>
            <b:First>Jon</b:First>
          </b:Person>
        </b:NameList>
      </b:Author>
    </b:Author>
    <b:URL>https://theanalyst.com/eu/2022/03/capturing-momentum-in-tennis</b:URL>
    <b:RefOrder>7</b:RefOrder>
  </b:Source>
  <b:Source>
    <b:Tag>Wei24</b:Tag>
    <b:SourceType>JournalArticle</b:SourceType>
    <b:Guid>{F034FE4F-AEDA-490E-AB0D-EE68839EE0D3}</b:Guid>
    <b:Author>
      <b:Author>
        <b:NameList>
          <b:Person>
            <b:Last>Wu</b:Last>
            <b:First>Wei</b:First>
          </b:Person>
        </b:NameList>
      </b:Author>
    </b:Author>
    <b:Title>Quantification of momentum in tennis matches and its impact: a study based on AHP-EWM method and data analysis</b:Title>
    <b:JournalName>Highlights in Science Engineering and Technology</b:JournalName>
    <b:Year>May 2024</b:Year>
    <b:RefOrder>8</b:RefOrder>
  </b:Source>
  <b:Source>
    <b:Tag>Hav22</b:Tag>
    <b:SourceType>JournalArticle</b:SourceType>
    <b:Guid>{73665DE3-98B1-4E11-9678-759EE380CCF3}</b:Guid>
    <b:Author>
      <b:Author>
        <b:NameList>
          <b:Person>
            <b:Last>Havlucu Hayati</b:Last>
            <b:First>Akgun</b:First>
            <b:Middle>Baris , Eskenazi Terry , Coskun Aykut , Ozcan Oguzhan</b:Middle>
          </b:Person>
        </b:NameList>
      </b:Author>
    </b:Author>
    <b:Title>Toward Detecting the Zone of Elite Tennis Players Through Wearable Technology</b:Title>
    <b:JournalName>Frontiers in Sports and Active Living</b:JournalName>
    <b:Year>2022</b:Year>
    <b:Volume>4</b:Volume>
    <b:RefOrder>10</b:RefOrder>
  </b:Source>
  <b:Source>
    <b:Tag>YuZ23</b:Tag>
    <b:SourceType>JournalArticle</b:SourceType>
    <b:Guid>{76B28873-A541-436F-81F4-F8CA98E4D9FD}</b:Guid>
    <b:Author>
      <b:Author>
        <b:NameList>
          <b:Person>
            <b:Last>Yu Zhang</b:Last>
          </b:Person>
        </b:NameList>
      </b:Author>
    </b:Author>
    <b:Title>The optimization of college tennis training and teaching under deep learning,</b:Title>
    <b:JournalName>Heliyon</b:JournalName>
    <b:Year>2023</b:Year>
    <b:Volume>10</b:Volume>
    <b:Issue>4</b:Issue>
    <b:RefOrder>11</b:RefOrder>
  </b:Source>
  <b:Source>
    <b:Tag>Jia23</b:Tag>
    <b:SourceType>JournalArticle</b:SourceType>
    <b:Guid>{6997E911-B67E-4D15-970F-8E686DC0CF7D}</b:Guid>
    <b:Author>
      <b:Author>
        <b:NameList>
          <b:Person>
            <b:Last>Yang</b:Last>
            <b:First>Jian</b:First>
            <b:Middle>LiXiaolong ZangGuobing</b:Middle>
          </b:Person>
        </b:NameList>
      </b:Author>
    </b:Author>
    <b:Title>The Biomechanical Analysis on the Tennis Batting Angle Selection Under Deep Learning</b:Title>
    <b:JournalName>IEEE Access</b:JournalName>
    <b:Year>January 2023</b:Year>
    <b:Volume>11</b:Volume>
    <b:RefOrder>12</b:RefOrder>
  </b:Source>
  <b:Source>
    <b:Tag>Jef16</b:Tag>
    <b:SourceType>InternetSite</b:SourceType>
    <b:Guid>{B3608978-2385-4760-A84D-17040832B9AF}</b:Guid>
    <b:Author>
      <b:Author>
        <b:NameList>
          <b:Person>
            <b:Last>JeffSackmann</b:Last>
          </b:Person>
        </b:NameList>
      </b:Author>
    </b:Author>
    <b:Title>Github JeffSackmann</b:Title>
    <b:Year>2016</b:Year>
    <b:URL>https://github.com/JeffSackmann/tennis_atp</b:URL>
    <b:RefOrder>17</b:RefOrder>
  </b:Source>
  <b:Source>
    <b:Tag>Cho23</b:Tag>
    <b:SourceType>JournalArticle</b:SourceType>
    <b:Guid>{F18B9111-1A47-494B-AB5D-23B37DDCA65E}</b:Guid>
    <b:Author>
      <b:Author>
        <b:NameList>
          <b:Person>
            <b:Last>Choudhary</b:Last>
            <b:First>Prashant</b:First>
          </b:Person>
          <b:Person>
            <b:Last>Dubey</b:Last>
            <b:First>Suchishrava</b:First>
          </b:Person>
          <b:Person>
            <b:Last>Brijwal</b:Last>
            <b:First>Dinesh</b:First>
          </b:Person>
          <b:Person>
            <b:Last>Paswan</b:Last>
            <b:First>Rajan</b:First>
          </b:Person>
        </b:NameList>
      </b:Author>
    </b:Author>
    <b:Title>A statistical model to predict the results of Novak Djokovic's matches in the Australian open tennis event using the binary logistic regression</b:Title>
    <b:JournalName>International Journal of Statistics and Applied Mathematics</b:JournalName>
    <b:Year>2023</b:Year>
    <b:RefOrder>15</b:RefOrder>
  </b:Source>
  <b:Source>
    <b:Tag>Hya13</b:Tag>
    <b:SourceType>InternetSite</b:SourceType>
    <b:Guid>{90DA9617-18CB-4159-8D96-B64C003A4A69}</b:Guid>
    <b:Author>
      <b:Author>
        <b:NameList>
          <b:Person>
            <b:Last>Hyatt-Twynam</b:Last>
            <b:First>Sam</b:First>
          </b:Person>
        </b:NameList>
      </b:Author>
    </b:Author>
    <b:Title>The logit function and its applications in sports modelling : Sports Trading Network</b:Title>
    <b:Year>2013</b:Year>
    <b:URL>https://www.sportstradingnetwork.com/article/logit-function-applications-sports-modelling/</b:URL>
    <b:RefOrder>4</b:RefOrder>
  </b:Source>
  <b:Source>
    <b:Tag>Ili04</b:Tag>
    <b:SourceType>JournalArticle</b:SourceType>
    <b:Guid>{E8A22826-F047-4928-8EF9-BD54BCB47924}</b:Guid>
    <b:Title>Tracking the Evolution of a Tennis Match Using Hidden Markov Models</b:Title>
    <b:Year>August 2004</b:Year>
    <b:Author>
      <b:Author>
        <b:NameList>
          <b:Person>
            <b:Last>Kolonias</b:Last>
            <b:First>Ilias </b:First>
          </b:Person>
          <b:Person>
            <b:Last>Christman</b:Last>
            <b:Middle>J</b:Middle>
            <b:First>William</b:First>
          </b:Person>
          <b:Person>
            <b:Last>Kittler</b:Last>
            <b:First>Josef</b:First>
          </b:Person>
        </b:NameList>
      </b:Author>
    </b:Author>
    <b:JournalName>Lecture Notes in Computer Science</b:JournalName>
    <b:RefOrder>5</b:RefOrder>
  </b:Source>
  <b:Source>
    <b:Tag>Tyl16</b:Tag>
    <b:SourceType>InternetSite</b:SourceType>
    <b:Guid>{5FD2BB27-5193-4659-B9BF-CFA0CF01C8EE}</b:Guid>
    <b:Title>Visualizing Professional Tennis Upsets: ATP 2012-2014 Men's Singles Matches</b:Title>
    <b:Year>2016</b:Year>
    <b:Author>
      <b:Author>
        <b:NameList>
          <b:Person>
            <b:Last>Knutson</b:Last>
            <b:First>Tylwe</b:First>
          </b:Person>
        </b:NameList>
      </b:Author>
    </b:Author>
    <b:URL>https://nycdatascience.com/blog/student-works/visualizing-professional-tennis-upsets-atp-2012-2014-matches/</b:URL>
    <b:RefOrder>3</b:RefOrder>
  </b:Source>
  <b:Source>
    <b:Tag>Wei</b:Tag>
    <b:SourceType>JournalArticle</b:SourceType>
    <b:Guid>{C72AB13C-C2AA-4B49-B519-25950A0C7EC2}</b:Guid>
    <b:Author>
      <b:Author>
        <b:NameList>
          <b:Person>
            <b:Last>Saaty</b:Last>
            <b:First>Thomas</b:First>
            <b:Middle>L.</b:Middle>
          </b:Person>
          <b:Person>
            <b:Last>Gu</b:Last>
            <b:First>Wei</b:First>
          </b:Person>
        </b:NameList>
      </b:Author>
    </b:Author>
    <b:Title>Predicting the Outcome of a Tennis Tournament: Based on Both Data and Judgments</b:Title>
    <b:JournalName>Journal of Systems Science and Systems Engineering 28(3):317-343</b:JournalName>
    <b:Pages>317-343</b:Pages>
    <b:Volume>28</b:Volume>
    <b:Year>June 2019</b:Year>
    <b:RefOrder>2</b:RefOrder>
  </b:Source>
  <b:Source>
    <b:Tag>Liu24</b:Tag>
    <b:SourceType>JournalArticle</b:SourceType>
    <b:Guid>{74B5EAB0-3450-4F6B-953E-9AA6142B3391}</b:Guid>
    <b:Author>
      <b:Author>
        <b:NameList>
          <b:Person>
            <b:Last>Liu</b:Last>
            <b:First>Huanyu</b:First>
          </b:Person>
        </b:NameList>
      </b:Author>
    </b:Author>
    <b:Title>Momentum Analysis of Tennis Matches Based on Logistic</b:Title>
    <b:Year>2024</b:Year>
    <b:JournalName>Highlights in Science, Engineering and Technology</b:JournalName>
    <b:Volume>101</b:Volume>
    <b:RefOrder>16</b:RefOrder>
  </b:Source>
  <b:Source>
    <b:Tag>Sud23</b:Tag>
    <b:SourceType>InternetSite</b:SourceType>
    <b:Guid>{6B43B875-D231-4E2C-896D-24396E0B1F63}</b:Guid>
    <b:Title>The Business Opportunities and Challenges of Implementing Analytics in Sports</b:Title>
    <b:Year>2023</b:Year>
    <b:Author>
      <b:Author>
        <b:NameList>
          <b:Person>
            <b:Last>Srivastav</b:Last>
            <b:First>Sudeep</b:First>
          </b:Person>
        </b:NameList>
      </b:Author>
    </b:Author>
    <b:URL>https://appinventiv.com/blog/data-analytics-in-sports-industry/</b:URL>
    <b:RefOrder>1</b:RefOrder>
  </b:Source>
  <b:Source>
    <b:Tag>And10</b:Tag>
    <b:SourceType>JournalArticle</b:SourceType>
    <b:Guid>{E74C8146-EA00-42BF-9253-F6EBC45FEE6B}</b:Guid>
    <b:Author>
      <b:Author>
        <b:NameList>
          <b:Person>
            <b:Last>Panjan</b:Last>
            <b:First>Andrej</b:First>
          </b:Person>
          <b:Person>
            <b:Last>Sarabon</b:Last>
            <b:First>Nejc</b:First>
          </b:Person>
          <b:Person>
            <b:Last>Filipcic</b:Last>
            <b:First>Ales</b:First>
          </b:Person>
        </b:NameList>
      </b:Author>
    </b:Author>
    <b:Title>Prediction of the successfulness of tennis players with machine learning methods</b:Title>
    <b:JournalName>Kinesiology</b:JournalName>
    <b:Year>June 2010</b:Year>
    <b:RefOrder>14</b:RefOrder>
  </b:Source>
  <b:Source>
    <b:Tag>Tat24</b:Tag>
    <b:SourceType>JournalArticle</b:SourceType>
    <b:Guid>{9D6AE2C7-9872-456C-B4F8-4844017F06FC}</b:Guid>
    <b:Author>
      <b:Author>
        <b:NameList>
          <b:Person>
            <b:Last>Sampaio</b:Last>
            <b:First>Tatiana</b:First>
          </b:Person>
          <b:Person>
            <b:Last>Oliveira</b:Last>
            <b:First>João</b:First>
            <b:Middle>Pedro</b:Middle>
          </b:Person>
          <b:Person>
            <b:Last>Marinho</b:Last>
            <b:First>Daniel</b:First>
            <b:Middle>A</b:Middle>
          </b:Person>
          <b:Person>
            <b:Last>Neiva</b:Last>
            <b:First>Henrique</b:First>
            <b:Middle>P.</b:Middle>
          </b:Person>
          <b:Person>
            <b:Last>Morais</b:Last>
            <b:First>Jorge</b:First>
            <b:Middle>E</b:Middle>
          </b:Person>
        </b:NameList>
      </b:Author>
    </b:Author>
    <b:Title>Applications of Machine Learning to Optimize Tennis Performance: A Systematic Review</b:Title>
    <b:JournalName>Applied Sciences</b:JournalName>
    <b:Year>June, 2024</b:Year>
    <b:RefOrder>9</b:RefOrder>
  </b:Source>
  <b:Source>
    <b:Tag>Ros21</b:Tag>
    <b:SourceType>JournalArticle</b:SourceType>
    <b:Guid>{6345E1A5-3C9C-454D-8363-95F472E1E74E}</b:Guid>
    <b:Author>
      <b:Author>
        <b:NameList>
          <b:Person>
            <b:Last>Jernej</b:Last>
            <b:First>Rosker</b:First>
          </b:Person>
          <b:Person>
            <b:Last>Ziva</b:Last>
            <b:First>Majcen</b:First>
            <b:Middle>Rosker</b:Middle>
          </b:Person>
        </b:NameList>
      </b:Author>
    </b:Author>
    <b:Title>Skill Level in Tennis Serve Return Is Related to Adaptability in Visual Search Behavior</b:Title>
    <b:JournalName>Frontiers in Psychology</b:JournalName>
    <b:Year>2021</b:Year>
    <b:RefOrder>13</b:RefOrder>
  </b:Source>
</b:Sources>
</file>

<file path=customXml/itemProps1.xml><?xml version="1.0" encoding="utf-8"?>
<ds:datastoreItem xmlns:ds="http://schemas.openxmlformats.org/officeDocument/2006/customXml" ds:itemID="{0E185776-E67A-4941-9C45-FE2ABB550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3726</TotalTime>
  <Pages>1</Pages>
  <Words>16090</Words>
  <Characters>91714</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University of Strathclyde</Company>
  <LinksUpToDate>false</LinksUpToDate>
  <CharactersWithSpaces>107589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Services</dc:creator>
  <cp:lastModifiedBy>shreyas shetty</cp:lastModifiedBy>
  <cp:revision>48</cp:revision>
  <cp:lastPrinted>2024-08-26T09:24:00Z</cp:lastPrinted>
  <dcterms:created xsi:type="dcterms:W3CDTF">2024-08-21T20:00:00Z</dcterms:created>
  <dcterms:modified xsi:type="dcterms:W3CDTF">2024-08-26T11:29:00Z</dcterms:modified>
</cp:coreProperties>
</file>