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CBB99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4621C5D1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66F30D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14:paraId="1543DAD7" w14:textId="0E93F4CD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A0602F" w:rsidRPr="00A0602F">
        <w:rPr>
          <w:rFonts w:ascii="Times New Roman" w:hAnsi="Times New Roman" w:cs="Times New Roman"/>
          <w:sz w:val="24"/>
          <w:szCs w:val="28"/>
        </w:rPr>
        <w:t>Методы искусственного интеллекта для принятия кредитных решений</w:t>
      </w:r>
      <w:r w:rsidRPr="00AA14BA">
        <w:rPr>
          <w:rFonts w:ascii="Times New Roman" w:hAnsi="Times New Roman" w:cs="Times New Roman"/>
          <w:sz w:val="24"/>
          <w:szCs w:val="28"/>
        </w:rPr>
        <w:t>»</w:t>
      </w:r>
    </w:p>
    <w:p w14:paraId="148682F5" w14:textId="58721BC3" w:rsidR="00AA14BA" w:rsidRPr="00092BC4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092BC4" w:rsidRPr="00092BC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954835A" w14:textId="1B1AA0FA" w:rsidR="00AA14BA" w:rsidRPr="00092BC4" w:rsidRDefault="00092BC4" w:rsidP="00AA14BA">
      <w:pPr>
        <w:jc w:val="center"/>
        <w:rPr>
          <w:rFonts w:ascii="Times New Roman" w:hAnsi="Times New Roman" w:cs="Times New Roman"/>
          <w:color w:val="FF0000"/>
          <w:sz w:val="52"/>
          <w:szCs w:val="28"/>
        </w:rPr>
      </w:pPr>
      <w:r>
        <w:rPr>
          <w:rStyle w:val="fontstyle01"/>
          <w:sz w:val="32"/>
        </w:rPr>
        <w:t>Методы кластеризации</w:t>
      </w:r>
    </w:p>
    <w:p w14:paraId="5A3FC320" w14:textId="77777777" w:rsidR="00AA14BA" w:rsidRPr="00AA14BA" w:rsidRDefault="00AA14BA" w:rsidP="00AA14BA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2D7BA3" w14:textId="77777777" w:rsidR="00AA14BA" w:rsidRPr="00AA14BA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Выполнил:</w:t>
      </w:r>
    </w:p>
    <w:p w14:paraId="7AED1452" w14:textId="0A58B8C3" w:rsidR="00AA14BA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студен</w:t>
      </w:r>
      <w:r w:rsidR="0047293B">
        <w:rPr>
          <w:rFonts w:ascii="Times New Roman" w:hAnsi="Times New Roman" w:cs="Times New Roman"/>
          <w:sz w:val="24"/>
          <w:szCs w:val="24"/>
        </w:rPr>
        <w:t>т</w:t>
      </w:r>
      <w:r w:rsidRPr="00AA14BA">
        <w:rPr>
          <w:rFonts w:ascii="Times New Roman" w:hAnsi="Times New Roman" w:cs="Times New Roman"/>
          <w:sz w:val="24"/>
          <w:szCs w:val="24"/>
        </w:rPr>
        <w:t xml:space="preserve"> гр. </w:t>
      </w:r>
      <w:r w:rsidR="003F5754">
        <w:rPr>
          <w:rFonts w:ascii="Times New Roman" w:hAnsi="Times New Roman" w:cs="Times New Roman"/>
          <w:sz w:val="24"/>
          <w:szCs w:val="24"/>
        </w:rPr>
        <w:t>ИИмд-21</w:t>
      </w:r>
    </w:p>
    <w:p w14:paraId="08B4D8A0" w14:textId="1CE7260E" w:rsidR="003F5754" w:rsidRPr="003F5754" w:rsidRDefault="003F5754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Прохоров Д.В.</w:t>
      </w:r>
    </w:p>
    <w:p w14:paraId="2D1B2FD8" w14:textId="77777777" w:rsidR="00AA14BA" w:rsidRPr="00AA14BA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Проверил:</w:t>
      </w:r>
    </w:p>
    <w:p w14:paraId="07074B9C" w14:textId="77777777" w:rsidR="00AA14BA" w:rsidRPr="00AA14BA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Доцент, к.т.н., доцент</w:t>
      </w:r>
    </w:p>
    <w:p w14:paraId="3DEC66DB" w14:textId="77777777" w:rsidR="00AA14BA" w:rsidRPr="00AA14BA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Романов А.А.</w:t>
      </w:r>
    </w:p>
    <w:p w14:paraId="3132A877" w14:textId="77777777"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7F75ACF3" w14:textId="77777777"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14:paraId="1C162049" w14:textId="7691275D" w:rsidR="00AA14BA" w:rsidRDefault="00AA14BA" w:rsidP="00AA14BA">
      <w:pPr>
        <w:rPr>
          <w:rFonts w:ascii="Times New Roman" w:hAnsi="Times New Roman" w:cs="Times New Roman"/>
          <w:b/>
          <w:sz w:val="32"/>
        </w:rPr>
      </w:pPr>
      <w:r w:rsidRPr="00AA14BA"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14:paraId="54827990" w14:textId="7AC44362" w:rsidR="003F5754" w:rsidRPr="003F5754" w:rsidRDefault="00092BC4" w:rsidP="003F5754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Ознакомиться с примером кластеризации и провести эксперименты с кластеризацией на основе данных из лабораторной работы №1</w:t>
      </w:r>
      <w:r w:rsidR="003F5754" w:rsidRPr="003F5754">
        <w:rPr>
          <w:rFonts w:ascii="Times New Roman" w:hAnsi="Times New Roman" w:cs="Times New Roman"/>
          <w:sz w:val="24"/>
        </w:rPr>
        <w:t>.</w:t>
      </w:r>
    </w:p>
    <w:p w14:paraId="39A00901" w14:textId="5988ABCB" w:rsidR="00A0602F" w:rsidRDefault="00A0602F" w:rsidP="00AA14B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Порядок выполнения работы</w:t>
      </w:r>
    </w:p>
    <w:p w14:paraId="45FC220E" w14:textId="74B358D6" w:rsidR="00092BC4" w:rsidRPr="00D1350C" w:rsidRDefault="00092BC4" w:rsidP="00092BC4">
      <w:pPr>
        <w:numPr>
          <w:ilvl w:val="0"/>
          <w:numId w:val="13"/>
        </w:numPr>
        <w:tabs>
          <w:tab w:val="left" w:pos="1134"/>
        </w:tabs>
        <w:spacing w:after="0" w:line="360" w:lineRule="auto"/>
        <w:ind w:hanging="11"/>
        <w:jc w:val="both"/>
        <w:rPr>
          <w:rFonts w:ascii="TimesNewRomanPSMT" w:hAnsi="TimesNewRomanPSMT"/>
          <w:color w:val="000000"/>
          <w:szCs w:val="24"/>
        </w:rPr>
      </w:pPr>
      <w:r>
        <w:rPr>
          <w:rStyle w:val="fontstyle01"/>
        </w:rPr>
        <w:t>Авторизовать</w:t>
      </w:r>
      <w:r>
        <w:rPr>
          <w:rFonts w:ascii="TimesNewRomanPSMT" w:hAnsi="TimesNewRomanPSMT"/>
          <w:color w:val="000000"/>
          <w:szCs w:val="24"/>
        </w:rPr>
        <w:t xml:space="preserve">ся в сервисе </w:t>
      </w:r>
      <w:r>
        <w:rPr>
          <w:rFonts w:ascii="TimesNewRomanPSMT" w:hAnsi="TimesNewRomanPSMT"/>
          <w:color w:val="000000"/>
          <w:szCs w:val="24"/>
          <w:lang w:val="en-US"/>
        </w:rPr>
        <w:t>Google</w:t>
      </w:r>
      <w:r w:rsidRPr="00D1350C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4"/>
          <w:lang w:val="en-US"/>
        </w:rPr>
        <w:t>Colab</w:t>
      </w:r>
      <w:proofErr w:type="spellEnd"/>
      <w:r>
        <w:rPr>
          <w:rFonts w:ascii="TimesNewRomanPSMT" w:hAnsi="TimesNewRomanPSMT"/>
          <w:color w:val="000000"/>
          <w:szCs w:val="24"/>
        </w:rPr>
        <w:t>.</w:t>
      </w:r>
    </w:p>
    <w:p w14:paraId="3790A9BF" w14:textId="707DF08C" w:rsidR="00092BC4" w:rsidRPr="00092BC4" w:rsidRDefault="00092BC4" w:rsidP="00092BC4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NewRomanPSMT" w:hAnsi="TimesNewRomanPSMT"/>
          <w:color w:val="000000"/>
          <w:sz w:val="24"/>
          <w:szCs w:val="24"/>
        </w:rPr>
      </w:pPr>
      <w:r w:rsidRPr="00092BC4">
        <w:rPr>
          <w:rFonts w:ascii="TimesNewRomanPSMT" w:hAnsi="TimesNewRomanPSMT"/>
          <w:color w:val="000000"/>
          <w:sz w:val="24"/>
          <w:szCs w:val="24"/>
        </w:rPr>
        <w:t>Ознакомиться с примером кластеризации (в каталоге лабораторной)</w:t>
      </w:r>
    </w:p>
    <w:p w14:paraId="398CA395" w14:textId="118A0405" w:rsidR="00092BC4" w:rsidRPr="00092BC4" w:rsidRDefault="00092BC4" w:rsidP="00092BC4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NewRomanPSMT" w:hAnsi="TimesNewRomanPSMT"/>
          <w:color w:val="000000"/>
          <w:szCs w:val="24"/>
        </w:rPr>
      </w:pPr>
      <w:r w:rsidRPr="00092BC4">
        <w:rPr>
          <w:rFonts w:ascii="TimesNewRomanPSMT" w:hAnsi="TimesNewRomanPSMT"/>
          <w:color w:val="000000"/>
          <w:sz w:val="24"/>
          <w:szCs w:val="24"/>
        </w:rPr>
        <w:t>Загрузить свои данные из ЛР 1 и провести эксперименты по кластеризации.</w:t>
      </w:r>
    </w:p>
    <w:p w14:paraId="1E14A68F" w14:textId="4BF7753E" w:rsidR="00092BC4" w:rsidRPr="00092BC4" w:rsidRDefault="00770949" w:rsidP="00092BC4">
      <w:pPr>
        <w:tabs>
          <w:tab w:val="left" w:pos="1134"/>
        </w:tabs>
        <w:spacing w:after="0"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092BC4" w:rsidRPr="00092BC4">
        <w:rPr>
          <w:rFonts w:ascii="TimesNewRomanPSMT" w:hAnsi="TimesNewRomanPSMT"/>
          <w:color w:val="000000"/>
          <w:sz w:val="24"/>
          <w:szCs w:val="24"/>
        </w:rPr>
        <w:t>Результат кластеризации представлен на рису</w:t>
      </w:r>
      <w:bookmarkStart w:id="0" w:name="_GoBack"/>
      <w:bookmarkEnd w:id="0"/>
      <w:r w:rsidR="00092BC4" w:rsidRPr="00092BC4">
        <w:rPr>
          <w:rFonts w:ascii="TimesNewRomanPSMT" w:hAnsi="TimesNewRomanPSMT"/>
          <w:color w:val="000000"/>
          <w:sz w:val="24"/>
          <w:szCs w:val="24"/>
        </w:rPr>
        <w:t xml:space="preserve">нке </w:t>
      </w:r>
      <w:r w:rsidR="00092BC4">
        <w:rPr>
          <w:rFonts w:ascii="TimesNewRomanPSMT" w:hAnsi="TimesNewRomanPSMT"/>
          <w:color w:val="000000"/>
          <w:sz w:val="24"/>
          <w:szCs w:val="24"/>
        </w:rPr>
        <w:t xml:space="preserve">1, где </w:t>
      </w:r>
      <w:r w:rsidR="00092BC4">
        <w:rPr>
          <w:rFonts w:ascii="TimesNewRomanPSMT" w:hAnsi="TimesNewRomanPSMT"/>
          <w:color w:val="000000"/>
          <w:sz w:val="24"/>
          <w:szCs w:val="24"/>
          <w:lang w:val="en-US"/>
        </w:rPr>
        <w:t>duration</w:t>
      </w:r>
      <w:r w:rsidR="00092BC4" w:rsidRPr="00092BC4">
        <w:rPr>
          <w:rFonts w:ascii="TimesNewRomanPSMT" w:hAnsi="TimesNewRomanPSMT"/>
          <w:color w:val="000000"/>
          <w:sz w:val="24"/>
          <w:szCs w:val="24"/>
        </w:rPr>
        <w:t xml:space="preserve"> – </w:t>
      </w:r>
      <w:r w:rsidR="00092BC4">
        <w:rPr>
          <w:rFonts w:ascii="TimesNewRomanPSMT" w:hAnsi="TimesNewRomanPSMT"/>
          <w:color w:val="000000"/>
          <w:sz w:val="24"/>
          <w:szCs w:val="24"/>
        </w:rPr>
        <w:t xml:space="preserve">срок погашения кредита в месяцах, </w:t>
      </w:r>
      <w:r w:rsidR="00092BC4">
        <w:rPr>
          <w:rFonts w:ascii="TimesNewRomanPSMT" w:hAnsi="TimesNewRomanPSMT"/>
          <w:color w:val="000000"/>
          <w:sz w:val="24"/>
          <w:szCs w:val="24"/>
          <w:lang w:val="en-US"/>
        </w:rPr>
        <w:t>credit</w:t>
      </w:r>
      <w:r w:rsidR="00092BC4" w:rsidRPr="00092BC4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a</w:t>
      </w:r>
      <w:r w:rsidR="00092BC4">
        <w:rPr>
          <w:rFonts w:ascii="TimesNewRomanPSMT" w:hAnsi="TimesNewRomanPSMT"/>
          <w:color w:val="000000"/>
          <w:sz w:val="24"/>
          <w:szCs w:val="24"/>
          <w:lang w:val="en-US"/>
        </w:rPr>
        <w:t>mount</w:t>
      </w:r>
      <w:r w:rsidR="00092BC4" w:rsidRPr="00092BC4">
        <w:rPr>
          <w:rFonts w:ascii="TimesNewRomanPSMT" w:hAnsi="TimesNewRomanPSMT"/>
          <w:color w:val="000000"/>
          <w:sz w:val="24"/>
          <w:szCs w:val="24"/>
        </w:rPr>
        <w:t xml:space="preserve"> – </w:t>
      </w:r>
      <w:r w:rsidR="00092BC4">
        <w:rPr>
          <w:rFonts w:ascii="TimesNewRomanPSMT" w:hAnsi="TimesNewRomanPSMT"/>
          <w:color w:val="000000"/>
          <w:sz w:val="24"/>
          <w:szCs w:val="24"/>
        </w:rPr>
        <w:t>сумма кредита в немецких марках.</w:t>
      </w:r>
    </w:p>
    <w:p w14:paraId="76C8EEC8" w14:textId="797A8FCD" w:rsidR="00092BC4" w:rsidRDefault="00092BC4" w:rsidP="00092BC4">
      <w:pPr>
        <w:tabs>
          <w:tab w:val="left" w:pos="1134"/>
        </w:tabs>
        <w:spacing w:after="0" w:line="360" w:lineRule="auto"/>
        <w:jc w:val="center"/>
        <w:rPr>
          <w:rFonts w:ascii="TimesNewRomanPSMT" w:hAnsi="TimesNewRomanPSMT"/>
          <w:color w:val="000000"/>
          <w:szCs w:val="24"/>
        </w:rPr>
      </w:pPr>
      <w:r w:rsidRPr="00092BC4">
        <w:rPr>
          <w:rFonts w:ascii="TimesNewRomanPSMT" w:hAnsi="TimesNewRomanPSMT"/>
          <w:color w:val="000000"/>
          <w:szCs w:val="24"/>
        </w:rPr>
        <w:drawing>
          <wp:inline distT="0" distB="0" distL="0" distR="0" wp14:anchorId="6DEBAE85" wp14:editId="059318AF">
            <wp:extent cx="5363323" cy="42296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3A03" w14:textId="0E5E9E2D" w:rsidR="00092BC4" w:rsidRDefault="00092BC4" w:rsidP="00092BC4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0949">
        <w:rPr>
          <w:noProof/>
        </w:rPr>
        <w:t>1</w:t>
      </w:r>
      <w:r>
        <w:fldChar w:fldCharType="end"/>
      </w:r>
      <w:r>
        <w:t xml:space="preserve"> – Результат кластеризации</w:t>
      </w:r>
    </w:p>
    <w:p w14:paraId="1CA7263C" w14:textId="36D673D8" w:rsidR="00092BC4" w:rsidRDefault="00092BC4" w:rsidP="008A22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По рисунку видно, как данные поделены на три кластера. Заметно, что больше всего точек сконцентрировано в кластере 1, который обозначает краткосрочные небольшие кредиты. </w:t>
      </w:r>
      <w:r w:rsidR="00770949">
        <w:rPr>
          <w:rFonts w:ascii="Times New Roman" w:hAnsi="Times New Roman" w:cs="Times New Roman"/>
          <w:sz w:val="24"/>
        </w:rPr>
        <w:t>Кластер 2 обозначает кредиты средней суммы, а 3 кластер содержит кредиты с большой суммой на длительный срок.</w:t>
      </w:r>
    </w:p>
    <w:p w14:paraId="0D1E0D29" w14:textId="3F90767D" w:rsidR="00770949" w:rsidRPr="00092BC4" w:rsidRDefault="00770949" w:rsidP="00770949">
      <w:pPr>
        <w:tabs>
          <w:tab w:val="left" w:pos="1134"/>
        </w:tabs>
        <w:spacing w:after="0"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           </w:t>
      </w:r>
      <w:r w:rsidRPr="00092BC4">
        <w:rPr>
          <w:rFonts w:ascii="TimesNewRomanPSMT" w:hAnsi="TimesNewRomanPSMT"/>
          <w:color w:val="000000"/>
          <w:sz w:val="24"/>
          <w:szCs w:val="24"/>
        </w:rPr>
        <w:t xml:space="preserve">Результат </w:t>
      </w:r>
      <w:r>
        <w:rPr>
          <w:rFonts w:ascii="TimesNewRomanPSMT" w:hAnsi="TimesNewRomanPSMT"/>
          <w:color w:val="000000"/>
          <w:sz w:val="24"/>
          <w:szCs w:val="24"/>
        </w:rPr>
        <w:t>второго эксперимента</w:t>
      </w:r>
      <w:r w:rsidRPr="00092BC4">
        <w:rPr>
          <w:rFonts w:ascii="TimesNewRomanPSMT" w:hAnsi="TimesNewRomanPSMT"/>
          <w:color w:val="000000"/>
          <w:sz w:val="24"/>
          <w:szCs w:val="24"/>
        </w:rPr>
        <w:t xml:space="preserve"> представлен на рисунке </w:t>
      </w:r>
      <w:r>
        <w:rPr>
          <w:rFonts w:ascii="TimesNewRomanPSMT" w:hAnsi="TimesNewRomanPSMT"/>
          <w:color w:val="000000"/>
          <w:sz w:val="24"/>
          <w:szCs w:val="24"/>
        </w:rPr>
        <w:t>2</w:t>
      </w:r>
      <w:r>
        <w:rPr>
          <w:rFonts w:ascii="TimesNewRomanPSMT" w:hAnsi="TimesNewRomanPSMT"/>
          <w:color w:val="000000"/>
          <w:sz w:val="24"/>
          <w:szCs w:val="24"/>
        </w:rPr>
        <w:t xml:space="preserve">, где 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job</w:t>
      </w:r>
      <w:r w:rsidRPr="00092BC4">
        <w:rPr>
          <w:rFonts w:ascii="TimesNewRomanPSMT" w:hAnsi="TimesNewRomanPSMT"/>
          <w:color w:val="000000"/>
          <w:sz w:val="24"/>
          <w:szCs w:val="24"/>
        </w:rPr>
        <w:t xml:space="preserve"> – </w:t>
      </w:r>
      <w:r>
        <w:rPr>
          <w:rFonts w:ascii="TimesNewRomanPSMT" w:hAnsi="TimesNewRomanPSMT"/>
          <w:color w:val="000000"/>
          <w:sz w:val="24"/>
          <w:szCs w:val="24"/>
        </w:rPr>
        <w:t xml:space="preserve">уровень работы от низкого к </w:t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высокому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(от 0 до 3)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age</w:t>
      </w:r>
      <w:r w:rsidRPr="0077094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92BC4">
        <w:rPr>
          <w:rFonts w:ascii="TimesNewRomanPSMT" w:hAnsi="TimesNewRomanPSMT"/>
          <w:color w:val="000000"/>
          <w:sz w:val="24"/>
          <w:szCs w:val="24"/>
        </w:rPr>
        <w:t xml:space="preserve">– </w:t>
      </w:r>
      <w:r>
        <w:rPr>
          <w:rFonts w:ascii="TimesNewRomanPSMT" w:hAnsi="TimesNewRomanPSMT"/>
          <w:color w:val="000000"/>
          <w:sz w:val="24"/>
          <w:szCs w:val="24"/>
        </w:rPr>
        <w:t>возраст клиента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7739956A" w14:textId="77777777" w:rsidR="00770949" w:rsidRDefault="00770949" w:rsidP="00092BC4">
      <w:pPr>
        <w:rPr>
          <w:rFonts w:ascii="Times New Roman" w:hAnsi="Times New Roman" w:cs="Times New Roman"/>
          <w:sz w:val="24"/>
        </w:rPr>
      </w:pPr>
    </w:p>
    <w:p w14:paraId="77260368" w14:textId="77777777" w:rsidR="00770949" w:rsidRDefault="00770949" w:rsidP="00092BC4">
      <w:pPr>
        <w:rPr>
          <w:rFonts w:ascii="Times New Roman" w:hAnsi="Times New Roman" w:cs="Times New Roman"/>
          <w:sz w:val="24"/>
        </w:rPr>
      </w:pPr>
    </w:p>
    <w:p w14:paraId="085DAF63" w14:textId="77777777" w:rsidR="00770949" w:rsidRDefault="00770949" w:rsidP="00092BC4">
      <w:pPr>
        <w:rPr>
          <w:rFonts w:ascii="Times New Roman" w:hAnsi="Times New Roman" w:cs="Times New Roman"/>
          <w:sz w:val="24"/>
        </w:rPr>
      </w:pPr>
    </w:p>
    <w:p w14:paraId="6BE121B1" w14:textId="0BD69C7E" w:rsidR="00770949" w:rsidRDefault="00770949" w:rsidP="00092BC4">
      <w:pPr>
        <w:rPr>
          <w:rFonts w:ascii="Times New Roman" w:hAnsi="Times New Roman" w:cs="Times New Roman"/>
          <w:sz w:val="24"/>
        </w:rPr>
      </w:pPr>
      <w:r w:rsidRPr="00770949">
        <w:rPr>
          <w:rFonts w:ascii="Times New Roman" w:hAnsi="Times New Roman" w:cs="Times New Roman"/>
          <w:sz w:val="24"/>
        </w:rPr>
        <w:drawing>
          <wp:inline distT="0" distB="0" distL="0" distR="0" wp14:anchorId="433E4692" wp14:editId="47261CBD">
            <wp:extent cx="5677692" cy="41058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82B0" w14:textId="6E1C7499" w:rsidR="00770949" w:rsidRDefault="00770949" w:rsidP="00770949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Результат кластеризации №2</w:t>
      </w:r>
    </w:p>
    <w:p w14:paraId="54B20E90" w14:textId="26B5F028" w:rsidR="00770949" w:rsidRPr="00770949" w:rsidRDefault="00770949" w:rsidP="00770949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рисунку видно, как данные поделены на </w:t>
      </w:r>
      <w:r>
        <w:rPr>
          <w:rFonts w:ascii="Times New Roman" w:hAnsi="Times New Roman" w:cs="Times New Roman"/>
          <w:sz w:val="24"/>
        </w:rPr>
        <w:t>четыре</w:t>
      </w:r>
      <w:r>
        <w:rPr>
          <w:rFonts w:ascii="Times New Roman" w:hAnsi="Times New Roman" w:cs="Times New Roman"/>
          <w:sz w:val="24"/>
        </w:rPr>
        <w:t xml:space="preserve"> кластера. </w:t>
      </w:r>
      <w:r>
        <w:rPr>
          <w:rFonts w:ascii="Times New Roman" w:hAnsi="Times New Roman" w:cs="Times New Roman"/>
          <w:sz w:val="24"/>
        </w:rPr>
        <w:t>Кластер 1 обозначает молодых клиентов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Видно, что большая часть таких клиентов имеет средний уровень рабочей квалификации.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Кластер 2 содержит клиентов от 20 до 30 лет. Заметно, что низкоквалифицированных клиентов в таком возрасте почти нет. Кластер 3 содержит клиентов среднего возраста. Большое число таких клиентов имеет как высококвалифицированную работу, так и среднеквалифицированную. Кластер 4 содержит клиентов пенсионного и </w:t>
      </w:r>
      <w:proofErr w:type="spellStart"/>
      <w:r>
        <w:rPr>
          <w:rFonts w:ascii="Times New Roman" w:hAnsi="Times New Roman" w:cs="Times New Roman"/>
          <w:sz w:val="24"/>
        </w:rPr>
        <w:t>предпенсионного</w:t>
      </w:r>
      <w:proofErr w:type="spellEnd"/>
      <w:r>
        <w:rPr>
          <w:rFonts w:ascii="Times New Roman" w:hAnsi="Times New Roman" w:cs="Times New Roman"/>
          <w:sz w:val="24"/>
        </w:rPr>
        <w:t xml:space="preserve"> возраста. Клиенты этой группы уже имеют работу всех возможных квалификаций, больше всего – среднеквалифицированную.</w:t>
      </w:r>
    </w:p>
    <w:p w14:paraId="0B7A2454" w14:textId="28633AFA" w:rsidR="00F748BD" w:rsidRPr="00D722F8" w:rsidRDefault="00F748BD" w:rsidP="00092BC4">
      <w:pPr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NewRomanPSMT" w:hAnsi="TimesNewRomanPSMT"/>
          <w:color w:val="000000"/>
          <w:szCs w:val="24"/>
        </w:rPr>
      </w:pPr>
      <w:r>
        <w:rPr>
          <w:rStyle w:val="fontstyle01"/>
        </w:rPr>
        <w:t>Осуществить логический вывод на введённых данных на основе примера входных данных.</w:t>
      </w:r>
      <w:r>
        <w:rPr>
          <w:rFonts w:ascii="TimesNewRomanPSMT" w:hAnsi="TimesNewRomanPSMT"/>
          <w:color w:val="000000"/>
          <w:szCs w:val="24"/>
        </w:rPr>
        <w:t xml:space="preserve"> </w:t>
      </w:r>
    </w:p>
    <w:p w14:paraId="1F51DB9E" w14:textId="77777777" w:rsidR="00AA14BA" w:rsidRPr="00067032" w:rsidRDefault="00AA14BA" w:rsidP="00AA14BA">
      <w:pPr>
        <w:rPr>
          <w:rFonts w:ascii="Times New Roman" w:hAnsi="Times New Roman" w:cs="Times New Roman"/>
          <w:b/>
          <w:sz w:val="32"/>
        </w:rPr>
      </w:pPr>
      <w:r w:rsidRPr="00AA14BA">
        <w:rPr>
          <w:rFonts w:ascii="Times New Roman" w:hAnsi="Times New Roman" w:cs="Times New Roman"/>
          <w:b/>
          <w:sz w:val="32"/>
        </w:rPr>
        <w:t>Выводы по работе</w:t>
      </w:r>
    </w:p>
    <w:p w14:paraId="580C7E6E" w14:textId="524E09A7" w:rsidR="002A06A5" w:rsidRPr="00067032" w:rsidRDefault="00770949" w:rsidP="00770949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проведены</w:t>
      </w:r>
      <w:r>
        <w:rPr>
          <w:rFonts w:ascii="Times New Roman" w:hAnsi="Times New Roman" w:cs="Times New Roman"/>
          <w:sz w:val="24"/>
        </w:rPr>
        <w:t xml:space="preserve"> эксперименты с кластеризацией на основе данных из </w:t>
      </w:r>
      <w:r>
        <w:rPr>
          <w:rFonts w:ascii="Times New Roman" w:hAnsi="Times New Roman" w:cs="Times New Roman"/>
          <w:sz w:val="24"/>
        </w:rPr>
        <w:t>ЛР</w:t>
      </w:r>
      <w:r>
        <w:rPr>
          <w:rFonts w:ascii="Times New Roman" w:hAnsi="Times New Roman" w:cs="Times New Roman"/>
          <w:sz w:val="24"/>
        </w:rPr>
        <w:t xml:space="preserve"> №1</w:t>
      </w:r>
      <w:r w:rsidRPr="003F575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Осуществлён логический вывод на основе примера входных данных.</w:t>
      </w:r>
    </w:p>
    <w:sectPr w:rsidR="002A06A5" w:rsidRPr="0006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BA4"/>
    <w:multiLevelType w:val="hybridMultilevel"/>
    <w:tmpl w:val="F5FEC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44FA4"/>
    <w:multiLevelType w:val="hybridMultilevel"/>
    <w:tmpl w:val="F1863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76DA1"/>
    <w:multiLevelType w:val="hybridMultilevel"/>
    <w:tmpl w:val="2760D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07EB3"/>
    <w:multiLevelType w:val="hybridMultilevel"/>
    <w:tmpl w:val="E4B45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E52CF"/>
    <w:multiLevelType w:val="hybridMultilevel"/>
    <w:tmpl w:val="F1863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E7846"/>
    <w:multiLevelType w:val="hybridMultilevel"/>
    <w:tmpl w:val="E4B45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067032"/>
    <w:rsid w:val="00092BC4"/>
    <w:rsid w:val="001E01AA"/>
    <w:rsid w:val="00276A07"/>
    <w:rsid w:val="002A06A5"/>
    <w:rsid w:val="002F20B5"/>
    <w:rsid w:val="00371B1F"/>
    <w:rsid w:val="003911BF"/>
    <w:rsid w:val="003F5754"/>
    <w:rsid w:val="0047293B"/>
    <w:rsid w:val="005057C8"/>
    <w:rsid w:val="00526064"/>
    <w:rsid w:val="0061502A"/>
    <w:rsid w:val="007260D3"/>
    <w:rsid w:val="00770949"/>
    <w:rsid w:val="00785C55"/>
    <w:rsid w:val="007F4487"/>
    <w:rsid w:val="00826E4B"/>
    <w:rsid w:val="008A22E3"/>
    <w:rsid w:val="008C02D6"/>
    <w:rsid w:val="00937769"/>
    <w:rsid w:val="009401AA"/>
    <w:rsid w:val="00957F69"/>
    <w:rsid w:val="00A0602F"/>
    <w:rsid w:val="00A55123"/>
    <w:rsid w:val="00AA14BA"/>
    <w:rsid w:val="00AB6E36"/>
    <w:rsid w:val="00BA4960"/>
    <w:rsid w:val="00C34E99"/>
    <w:rsid w:val="00CB18E0"/>
    <w:rsid w:val="00D722F8"/>
    <w:rsid w:val="00DC11D9"/>
    <w:rsid w:val="00DD6486"/>
    <w:rsid w:val="00EC3F26"/>
    <w:rsid w:val="00F014F8"/>
    <w:rsid w:val="00F07EE7"/>
    <w:rsid w:val="00F7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949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character" w:customStyle="1" w:styleId="fontstyle01">
    <w:name w:val="fontstyle01"/>
    <w:rsid w:val="003F57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A4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960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BA4960"/>
    <w:pPr>
      <w:spacing w:line="240" w:lineRule="auto"/>
      <w:jc w:val="center"/>
    </w:pPr>
    <w:rPr>
      <w:rFonts w:ascii="Times New Roman" w:hAnsi="Times New Roman"/>
      <w:bCs/>
      <w:sz w:val="24"/>
      <w:szCs w:val="18"/>
    </w:rPr>
  </w:style>
  <w:style w:type="table" w:styleId="a7">
    <w:name w:val="Table Grid"/>
    <w:basedOn w:val="a1"/>
    <w:uiPriority w:val="39"/>
    <w:rsid w:val="00DD6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949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character" w:customStyle="1" w:styleId="fontstyle01">
    <w:name w:val="fontstyle01"/>
    <w:rsid w:val="003F57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A4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960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BA4960"/>
    <w:pPr>
      <w:spacing w:line="240" w:lineRule="auto"/>
      <w:jc w:val="center"/>
    </w:pPr>
    <w:rPr>
      <w:rFonts w:ascii="Times New Roman" w:hAnsi="Times New Roman"/>
      <w:bCs/>
      <w:sz w:val="24"/>
      <w:szCs w:val="18"/>
    </w:rPr>
  </w:style>
  <w:style w:type="table" w:styleId="a7">
    <w:name w:val="Table Grid"/>
    <w:basedOn w:val="a1"/>
    <w:uiPriority w:val="39"/>
    <w:rsid w:val="00DD6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09F7B-0919-4F0E-8731-D6AEE218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АБАНИН</dc:creator>
  <cp:lastModifiedBy>user</cp:lastModifiedBy>
  <cp:revision>2</cp:revision>
  <dcterms:created xsi:type="dcterms:W3CDTF">2023-10-05T14:33:00Z</dcterms:created>
  <dcterms:modified xsi:type="dcterms:W3CDTF">2023-10-05T14:33:00Z</dcterms:modified>
</cp:coreProperties>
</file>