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AA6B" w14:textId="77777777" w:rsidR="00A87D01" w:rsidRDefault="00A87D01"/>
    <w:p w14:paraId="7E1C51BC" w14:textId="77777777" w:rsidR="00A87D01" w:rsidRDefault="00A87D01"/>
    <w:p w14:paraId="6F2FE60E" w14:textId="77777777" w:rsidR="00A87D01" w:rsidRDefault="00A87D01"/>
    <w:p w14:paraId="7179EAA1" w14:textId="77777777" w:rsidR="00A87D01" w:rsidRDefault="00A87D01"/>
    <w:p w14:paraId="286EEE30" w14:textId="77777777" w:rsidR="00A87D01" w:rsidRDefault="00A87D01"/>
    <w:p w14:paraId="1FE1E8B6" w14:textId="77777777" w:rsidR="00A87D01" w:rsidRDefault="00A87D01"/>
    <w:p w14:paraId="52F2571C" w14:textId="77777777" w:rsidR="00A87D01" w:rsidRDefault="00A87D01"/>
    <w:p w14:paraId="6DF4D3D3" w14:textId="77777777" w:rsidR="00A87D01" w:rsidRDefault="00A87D01"/>
    <w:p w14:paraId="1A9B8289" w14:textId="77777777" w:rsidR="00A87D01" w:rsidRDefault="00A87D01"/>
    <w:p w14:paraId="64D70904" w14:textId="646F3D9C" w:rsidR="00311AE4" w:rsidRDefault="000949D3">
      <w:r>
        <w:t>Dynamic learning rate, 300000 episodes</w:t>
      </w:r>
    </w:p>
    <w:p w14:paraId="542810FC" w14:textId="73881C4D" w:rsidR="000949D3" w:rsidRDefault="000949D3">
      <w:r w:rsidRPr="000949D3">
        <w:rPr>
          <w:noProof/>
        </w:rPr>
        <w:drawing>
          <wp:inline distT="0" distB="0" distL="0" distR="0" wp14:anchorId="47B2B1D4" wp14:editId="475F1C97">
            <wp:extent cx="5486400" cy="4003040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9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EE"/>
    <w:rsid w:val="000949D3"/>
    <w:rsid w:val="00311AE4"/>
    <w:rsid w:val="008116EE"/>
    <w:rsid w:val="00A87D01"/>
    <w:rsid w:val="00CB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26DE"/>
  <w15:chartTrackingRefBased/>
  <w15:docId w15:val="{7C691AF3-336D-4A1B-9FF6-50A115A4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王軒</dc:creator>
  <cp:keywords/>
  <dc:description/>
  <cp:lastModifiedBy>王軒</cp:lastModifiedBy>
  <cp:revision>4</cp:revision>
  <dcterms:created xsi:type="dcterms:W3CDTF">2023-03-30T07:48:00Z</dcterms:created>
  <dcterms:modified xsi:type="dcterms:W3CDTF">2023-04-08T15:33:00Z</dcterms:modified>
</cp:coreProperties>
</file>