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2CAC" w14:textId="77777777" w:rsidR="00C42049" w:rsidRPr="0044412E" w:rsidRDefault="00C42049" w:rsidP="00C42049">
      <w:pPr>
        <w:pStyle w:val="ae"/>
        <w:rPr>
          <w:szCs w:val="28"/>
        </w:rPr>
      </w:pPr>
      <w:r w:rsidRPr="0044412E">
        <w:rPr>
          <w:szCs w:val="28"/>
        </w:rPr>
        <w:t xml:space="preserve">Таблица </w:t>
      </w:r>
      <w:r w:rsidRPr="0044412E">
        <w:rPr>
          <w:noProof/>
          <w:szCs w:val="28"/>
        </w:rPr>
        <w:fldChar w:fldCharType="begin"/>
      </w:r>
      <w:r w:rsidRPr="0044412E">
        <w:rPr>
          <w:noProof/>
          <w:szCs w:val="28"/>
        </w:rPr>
        <w:instrText xml:space="preserve"> STYLEREF 1 \s </w:instrText>
      </w:r>
      <w:r w:rsidRPr="0044412E">
        <w:rPr>
          <w:noProof/>
          <w:szCs w:val="28"/>
        </w:rPr>
        <w:fldChar w:fldCharType="separate"/>
      </w:r>
      <w:r w:rsidRPr="0044412E">
        <w:rPr>
          <w:noProof/>
          <w:szCs w:val="28"/>
        </w:rPr>
        <w:t>1</w:t>
      </w:r>
      <w:r w:rsidRPr="0044412E">
        <w:rPr>
          <w:noProof/>
          <w:szCs w:val="28"/>
        </w:rPr>
        <w:fldChar w:fldCharType="end"/>
      </w:r>
      <w:r w:rsidRPr="0044412E">
        <w:rPr>
          <w:szCs w:val="28"/>
        </w:rPr>
        <w:t>.</w:t>
      </w:r>
      <w:r w:rsidRPr="0044412E">
        <w:rPr>
          <w:noProof/>
          <w:szCs w:val="28"/>
        </w:rPr>
        <w:t>4</w:t>
      </w:r>
      <w:r w:rsidRPr="0044412E">
        <w:rPr>
          <w:szCs w:val="28"/>
        </w:rPr>
        <w:t xml:space="preserve"> Шкала</w:t>
      </w:r>
      <w:r>
        <w:rPr>
          <w:szCs w:val="28"/>
        </w:rPr>
        <w:t>,</w:t>
      </w:r>
      <w:r w:rsidRPr="0044412E">
        <w:rPr>
          <w:szCs w:val="28"/>
        </w:rPr>
        <w:t xml:space="preserve"> критерии оценки степени проблемности</w:t>
      </w:r>
      <w:r>
        <w:rPr>
          <w:szCs w:val="28"/>
        </w:rPr>
        <w:t xml:space="preserve"> бизнес-процесса</w:t>
      </w:r>
    </w:p>
    <w:tbl>
      <w:tblPr>
        <w:tblW w:w="934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1"/>
        <w:gridCol w:w="4962"/>
        <w:gridCol w:w="2693"/>
      </w:tblGrid>
      <w:tr w:rsidR="00C42049" w:rsidRPr="0044412E" w14:paraId="2DD4BDDE" w14:textId="77777777" w:rsidTr="00DE21AE">
        <w:trPr>
          <w:trHeight w:val="95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E7895D" w14:textId="77777777" w:rsidR="00C42049" w:rsidRPr="00530D72" w:rsidRDefault="00C42049" w:rsidP="00DE21AE">
            <w:pPr>
              <w:jc w:val="center"/>
              <w:rPr>
                <w:sz w:val="28"/>
                <w:szCs w:val="28"/>
              </w:rPr>
            </w:pPr>
            <w:r w:rsidRPr="00530D72">
              <w:rPr>
                <w:sz w:val="28"/>
                <w:szCs w:val="28"/>
              </w:rPr>
              <w:t>Оценка процесса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8DAE8A" w14:textId="77777777" w:rsidR="00C42049" w:rsidRPr="00530D72" w:rsidRDefault="00C42049" w:rsidP="00DE21AE">
            <w:pPr>
              <w:jc w:val="center"/>
              <w:rPr>
                <w:sz w:val="28"/>
                <w:szCs w:val="28"/>
              </w:rPr>
            </w:pPr>
            <w:r w:rsidRPr="00530D72">
              <w:rPr>
                <w:sz w:val="28"/>
                <w:szCs w:val="28"/>
              </w:rPr>
              <w:t xml:space="preserve">Критерии оценки 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DEAC7" w14:textId="77777777" w:rsidR="00C42049" w:rsidRPr="00530D72" w:rsidRDefault="00C42049" w:rsidP="00DE21AE">
            <w:pPr>
              <w:jc w:val="center"/>
              <w:rPr>
                <w:sz w:val="28"/>
                <w:szCs w:val="28"/>
              </w:rPr>
            </w:pPr>
            <w:r w:rsidRPr="00530D72">
              <w:rPr>
                <w:sz w:val="28"/>
                <w:szCs w:val="28"/>
              </w:rPr>
              <w:t xml:space="preserve">Значение степени проблемности </w:t>
            </w:r>
          </w:p>
        </w:tc>
      </w:tr>
      <w:tr w:rsidR="00C42049" w:rsidRPr="0044412E" w14:paraId="1236D1F3" w14:textId="77777777" w:rsidTr="00DE21AE">
        <w:trPr>
          <w:trHeight w:val="155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84C4DD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 xml:space="preserve">Отлично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13C9B" w14:textId="77777777" w:rsidR="00C42049" w:rsidRPr="00530D72" w:rsidRDefault="00C42049" w:rsidP="00DE21AE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результате автоматизации рассматриваемого бизнес-процесса выполнено значительное снижение временных затрат на учет метрик при анализе маркетинговых кампаний (не менее 50%), увеличено количество и качество диаграмм и графиков, используется разграничение доступа для всех сотрудников отдела маркетинга, используется централизованная БД для работы с ИС.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EFCD9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1</w:t>
            </w:r>
          </w:p>
        </w:tc>
      </w:tr>
      <w:tr w:rsidR="00C42049" w:rsidRPr="0044412E" w14:paraId="57BF7980" w14:textId="77777777" w:rsidTr="00DE21AE">
        <w:trPr>
          <w:trHeight w:val="92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2104D5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Хорошо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34A00" w14:textId="77777777" w:rsidR="00C42049" w:rsidRPr="0044412E" w:rsidRDefault="00C42049" w:rsidP="00DE21AE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результате автоматизации рассматриваемого бизнес-процесса выполнено снижение временных затрат на учет метрик при анализе маркетинговых кампаний (от 40 до 50%), несколько увеличено количество и качество диаграмм и графиков, используется разграничение доступа для основных должностей сотрудников отдела маркетинга, используется централизованная БД для работы с ИС.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FACE0C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2</w:t>
            </w:r>
          </w:p>
        </w:tc>
      </w:tr>
      <w:tr w:rsidR="00C42049" w:rsidRPr="0044412E" w14:paraId="47E2F00D" w14:textId="77777777" w:rsidTr="00DE21AE">
        <w:trPr>
          <w:trHeight w:val="144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A506DA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Удовлетворительно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4D3DA" w14:textId="77777777" w:rsidR="00C42049" w:rsidRPr="0044412E" w:rsidRDefault="00C42049" w:rsidP="00DE21AE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результате автоматизации рассматриваемого бизнес-процесса выполнено снижение временных затрат на учет метрик при анализе маркетинговых кампаний (от 30 до 40%), разработаны 2-3 дополнительные диаграммы и графики, используется разграничение доступа для 2-3 должностей сотрудников отдела маркетинга, централизованная БД для работы с ИС используется только для ввода и вывода данных.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40394B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3</w:t>
            </w:r>
          </w:p>
        </w:tc>
      </w:tr>
      <w:tr w:rsidR="00C42049" w:rsidRPr="0044412E" w14:paraId="1F39E7FB" w14:textId="77777777" w:rsidTr="00DE21AE">
        <w:trPr>
          <w:trHeight w:val="165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FFBA9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lastRenderedPageBreak/>
              <w:t>Не очень хорошо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6738A" w14:textId="77777777" w:rsidR="00C42049" w:rsidRPr="0044412E" w:rsidRDefault="00C42049" w:rsidP="00DE21AE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результате автоматизации рассматриваемого бизнес-процесса выполнено снижение временных затрат на учет метрик при анализе маркетинговых кампаний (от 15 до 30%), разработаны 1-2 дополнительные диаграммы и графики, используется разграничение доступа для 2 должностей сотрудников отдела маркетинга, централизованная БД для работы с ИС используется только для ввода и вывода данных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8B3340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4</w:t>
            </w:r>
          </w:p>
        </w:tc>
      </w:tr>
      <w:tr w:rsidR="00C42049" w:rsidRPr="0044412E" w14:paraId="16C43A25" w14:textId="77777777" w:rsidTr="00DE21AE">
        <w:trPr>
          <w:trHeight w:val="165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8557D6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 xml:space="preserve">Плохо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76371" w14:textId="77777777" w:rsidR="00C42049" w:rsidRPr="0044412E" w:rsidRDefault="00C42049" w:rsidP="00DE21AE">
            <w:pPr>
              <w:jc w:val="both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 результате автоматизации рассматриваемого бизнес-процесса выполнено снижение временных затрат на учет метрик при анализе маркетинговых кампаний (от 0 до 15%), разработана 1 дополнительная диаграмма или график, не используется разграничение доступа, централизованная БД для работы с ИС используется только для ввода и вывода данных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EB075" w14:textId="77777777" w:rsidR="00C42049" w:rsidRPr="0044412E" w:rsidRDefault="00C42049" w:rsidP="00DE21AE">
            <w:pPr>
              <w:jc w:val="center"/>
              <w:rPr>
                <w:sz w:val="28"/>
                <w:szCs w:val="28"/>
              </w:rPr>
            </w:pPr>
            <w:r w:rsidRPr="0044412E">
              <w:rPr>
                <w:sz w:val="28"/>
                <w:szCs w:val="28"/>
              </w:rPr>
              <w:t>5</w:t>
            </w:r>
          </w:p>
        </w:tc>
      </w:tr>
    </w:tbl>
    <w:p w14:paraId="49B4753C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49"/>
    <w:rsid w:val="0003683B"/>
    <w:rsid w:val="0013086B"/>
    <w:rsid w:val="003E06C4"/>
    <w:rsid w:val="003F6D08"/>
    <w:rsid w:val="005E027D"/>
    <w:rsid w:val="005E5A72"/>
    <w:rsid w:val="00675AEF"/>
    <w:rsid w:val="00773163"/>
    <w:rsid w:val="00B17C1B"/>
    <w:rsid w:val="00B86B88"/>
    <w:rsid w:val="00C42049"/>
    <w:rsid w:val="00DF01D1"/>
    <w:rsid w:val="00EA138E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931C"/>
  <w15:chartTrackingRefBased/>
  <w15:docId w15:val="{7A41E0B6-609D-4550-9C14-5032A037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049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2049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049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9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049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049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049"/>
    <w:pPr>
      <w:keepNext/>
      <w:keepLines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049"/>
    <w:pPr>
      <w:keepNext/>
      <w:keepLines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049"/>
    <w:pPr>
      <w:keepNext/>
      <w:keepLines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049"/>
    <w:pPr>
      <w:keepNext/>
      <w:keepLines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20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20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2049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42049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2049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42049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42049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42049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42049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C42049"/>
    <w:pPr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C4204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C42049"/>
    <w:pPr>
      <w:numPr>
        <w:ilvl w:val="1"/>
      </w:numPr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C42049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42049"/>
    <w:pPr>
      <w:spacing w:before="160" w:after="160" w:line="360" w:lineRule="auto"/>
      <w:ind w:firstLine="709"/>
      <w:jc w:val="center"/>
    </w:pPr>
    <w:rPr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42049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C42049"/>
    <w:pPr>
      <w:spacing w:line="360" w:lineRule="auto"/>
      <w:ind w:left="720" w:firstLine="709"/>
      <w:contextualSpacing/>
      <w:jc w:val="both"/>
    </w:pPr>
    <w:rPr>
      <w:kern w:val="2"/>
      <w:sz w:val="28"/>
      <w14:ligatures w14:val="standardContextual"/>
    </w:rPr>
  </w:style>
  <w:style w:type="character" w:styleId="aa">
    <w:name w:val="Intense Emphasis"/>
    <w:basedOn w:val="a0"/>
    <w:uiPriority w:val="21"/>
    <w:qFormat/>
    <w:rsid w:val="00C420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2"/>
      <w:sz w:val="28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C42049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C42049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C42049"/>
    <w:pPr>
      <w:keepNext/>
      <w:spacing w:after="200"/>
      <w:jc w:val="right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1299</Words>
  <Characters>741</Characters>
  <Application>Microsoft Office Word</Application>
  <DocSecurity>0</DocSecurity>
  <Lines>6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2025-09-24T08:46:00Z</dcterms:created>
  <dcterms:modified xsi:type="dcterms:W3CDTF">2025-09-24T08:46:00Z</dcterms:modified>
</cp:coreProperties>
</file>