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BFF66" w14:textId="77777777" w:rsidR="00BB37BE" w:rsidRPr="00374B83" w:rsidRDefault="00BB37BE" w:rsidP="00374B83">
      <w:pPr>
        <w:pStyle w:val="1"/>
        <w:widowControl w:val="0"/>
        <w:spacing w:before="0" w:after="280" w:line="360" w:lineRule="auto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r w:rsidRPr="00374B83">
        <w:rPr>
          <w:rFonts w:ascii="Times New Roman" w:hAnsi="Times New Roman" w:cs="Times New Roman"/>
          <w:caps/>
          <w:color w:val="auto"/>
          <w:sz w:val="28"/>
          <w:szCs w:val="28"/>
        </w:rPr>
        <w:t>технико-экономическое обоснование разработки</w:t>
      </w:r>
    </w:p>
    <w:p w14:paraId="7A3099FF" w14:textId="77777777" w:rsidR="00BB37BE" w:rsidRPr="00374B83" w:rsidRDefault="00BB37BE" w:rsidP="00374B83">
      <w:pPr>
        <w:pStyle w:val="a5"/>
        <w:widowControl w:val="0"/>
        <w:ind w:firstLine="567"/>
        <w:rPr>
          <w:rFonts w:cs="Times New Roman"/>
          <w:szCs w:val="28"/>
        </w:rPr>
      </w:pPr>
      <w:r w:rsidRPr="00374B83">
        <w:rPr>
          <w:rFonts w:cs="Times New Roman"/>
          <w:szCs w:val="28"/>
        </w:rPr>
        <w:t>Исходные данные для дальнейших расчетов приведены в соответствии с таблицей.</w:t>
      </w:r>
    </w:p>
    <w:p w14:paraId="3590B8CF" w14:textId="1E80B1A7" w:rsidR="00BB37BE" w:rsidRPr="00374B83" w:rsidRDefault="00BB37BE" w:rsidP="00BB37BE">
      <w:pPr>
        <w:pStyle w:val="a5"/>
        <w:widowControl w:val="0"/>
        <w:spacing w:line="240" w:lineRule="auto"/>
        <w:rPr>
          <w:rFonts w:cs="Times New Roman"/>
          <w:sz w:val="24"/>
          <w:szCs w:val="24"/>
        </w:rPr>
      </w:pPr>
      <w:r w:rsidRPr="00374B83">
        <w:rPr>
          <w:rFonts w:cs="Times New Roman"/>
          <w:sz w:val="24"/>
          <w:szCs w:val="24"/>
        </w:rPr>
        <w:t xml:space="preserve">Таблица </w:t>
      </w:r>
      <w:r w:rsidR="00374B83">
        <w:rPr>
          <w:rFonts w:cs="Times New Roman"/>
          <w:sz w:val="24"/>
          <w:szCs w:val="24"/>
          <w:lang w:val="en-US"/>
        </w:rPr>
        <w:t>1</w:t>
      </w:r>
      <w:r w:rsidRPr="00374B83">
        <w:rPr>
          <w:rFonts w:cs="Times New Roman"/>
          <w:sz w:val="24"/>
          <w:szCs w:val="24"/>
        </w:rPr>
        <w:t xml:space="preserve"> – Исходные данные</w:t>
      </w:r>
    </w:p>
    <w:tbl>
      <w:tblPr>
        <w:tblStyle w:val="a4"/>
        <w:tblW w:w="9639" w:type="dxa"/>
        <w:tblInd w:w="108" w:type="dxa"/>
        <w:tblLook w:val="04A0" w:firstRow="1" w:lastRow="0" w:firstColumn="1" w:lastColumn="0" w:noHBand="0" w:noVBand="1"/>
      </w:tblPr>
      <w:tblGrid>
        <w:gridCol w:w="1242"/>
        <w:gridCol w:w="5103"/>
        <w:gridCol w:w="3294"/>
      </w:tblGrid>
      <w:tr w:rsidR="00BB37BE" w:rsidRPr="00374B83" w14:paraId="1BA4DAB5" w14:textId="77777777" w:rsidTr="00D40DEC">
        <w:tc>
          <w:tcPr>
            <w:tcW w:w="1242" w:type="dxa"/>
            <w:vAlign w:val="center"/>
          </w:tcPr>
          <w:p w14:paraId="0C0EA9B4" w14:textId="77777777" w:rsidR="00BB37BE" w:rsidRPr="00374B83" w:rsidRDefault="00BB37BE" w:rsidP="00D40DEC">
            <w:pPr>
              <w:widowControl w:val="0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№п/п</w:t>
            </w:r>
          </w:p>
        </w:tc>
        <w:tc>
          <w:tcPr>
            <w:tcW w:w="5103" w:type="dxa"/>
            <w:vAlign w:val="center"/>
          </w:tcPr>
          <w:p w14:paraId="29912354" w14:textId="77777777" w:rsidR="00BB37BE" w:rsidRPr="00374B83" w:rsidRDefault="00BB37BE" w:rsidP="00D40DEC">
            <w:pPr>
              <w:widowControl w:val="0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Показатель</w:t>
            </w:r>
          </w:p>
        </w:tc>
        <w:tc>
          <w:tcPr>
            <w:tcW w:w="3294" w:type="dxa"/>
            <w:vAlign w:val="center"/>
          </w:tcPr>
          <w:p w14:paraId="40050530" w14:textId="77777777" w:rsidR="00BB37BE" w:rsidRPr="00374B83" w:rsidRDefault="00BB37BE" w:rsidP="00D40DEC">
            <w:pPr>
              <w:widowControl w:val="0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Значение</w:t>
            </w:r>
          </w:p>
        </w:tc>
      </w:tr>
      <w:tr w:rsidR="00FD30F9" w:rsidRPr="00374B83" w14:paraId="4FBB0AFD" w14:textId="77777777" w:rsidTr="00D40DEC">
        <w:trPr>
          <w:trHeight w:val="266"/>
        </w:trPr>
        <w:tc>
          <w:tcPr>
            <w:tcW w:w="1242" w:type="dxa"/>
            <w:vAlign w:val="center"/>
          </w:tcPr>
          <w:p w14:paraId="1E67042F" w14:textId="77777777" w:rsidR="00FD30F9" w:rsidRPr="00374B83" w:rsidRDefault="00FD30F9" w:rsidP="00FD30F9">
            <w:pPr>
              <w:widowControl w:val="0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03" w:type="dxa"/>
            <w:vAlign w:val="center"/>
          </w:tcPr>
          <w:p w14:paraId="71183BEA" w14:textId="77777777" w:rsidR="00FD30F9" w:rsidRPr="00374B83" w:rsidRDefault="00FD30F9" w:rsidP="00FD30F9">
            <w:pPr>
              <w:widowControl w:val="0"/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Стоимость ПК,</w:t>
            </w:r>
            <w:r w:rsidRPr="00374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руб.</w:t>
            </w:r>
          </w:p>
        </w:tc>
        <w:tc>
          <w:tcPr>
            <w:tcW w:w="3294" w:type="dxa"/>
            <w:vAlign w:val="center"/>
          </w:tcPr>
          <w:p w14:paraId="49BF6CBA" w14:textId="7FE70B0B" w:rsidR="00FD30F9" w:rsidRPr="00374B83" w:rsidRDefault="0076185F" w:rsidP="00FD30F9">
            <w:pPr>
              <w:widowControl w:val="0"/>
              <w:spacing w:before="60" w:after="60" w:line="240" w:lineRule="auto"/>
              <w:ind w:hanging="1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74B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F140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Pr="00374B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0000</w:t>
            </w:r>
          </w:p>
        </w:tc>
      </w:tr>
      <w:tr w:rsidR="00FD30F9" w:rsidRPr="00374B83" w14:paraId="1F4632B2" w14:textId="77777777" w:rsidTr="00D40DEC">
        <w:tc>
          <w:tcPr>
            <w:tcW w:w="1242" w:type="dxa"/>
            <w:vAlign w:val="center"/>
          </w:tcPr>
          <w:p w14:paraId="55A16992" w14:textId="77777777" w:rsidR="00FD30F9" w:rsidRPr="00374B83" w:rsidRDefault="00FD30F9" w:rsidP="00FD30F9">
            <w:pPr>
              <w:widowControl w:val="0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103" w:type="dxa"/>
            <w:vAlign w:val="center"/>
          </w:tcPr>
          <w:p w14:paraId="2C5BE1D4" w14:textId="77777777" w:rsidR="00FD30F9" w:rsidRPr="00374B83" w:rsidRDefault="00FD30F9" w:rsidP="00FD30F9">
            <w:pPr>
              <w:widowControl w:val="0"/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Срок</w:t>
            </w:r>
            <w:r w:rsidRPr="00374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полезного</w:t>
            </w:r>
            <w:r w:rsidRPr="00374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использования,</w:t>
            </w:r>
            <w:r w:rsidRPr="00374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лет</w:t>
            </w:r>
          </w:p>
        </w:tc>
        <w:tc>
          <w:tcPr>
            <w:tcW w:w="3294" w:type="dxa"/>
            <w:vAlign w:val="center"/>
          </w:tcPr>
          <w:p w14:paraId="5BF3490C" w14:textId="77777777" w:rsidR="00FD30F9" w:rsidRPr="00374B83" w:rsidRDefault="00FD30F9" w:rsidP="00FD30F9">
            <w:pPr>
              <w:widowControl w:val="0"/>
              <w:spacing w:before="60" w:after="60" w:line="240" w:lineRule="auto"/>
              <w:ind w:hanging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B8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D30F9" w:rsidRPr="00374B83" w14:paraId="42B3393C" w14:textId="77777777" w:rsidTr="00D40DEC">
        <w:tc>
          <w:tcPr>
            <w:tcW w:w="1242" w:type="dxa"/>
            <w:vAlign w:val="center"/>
          </w:tcPr>
          <w:p w14:paraId="63138844" w14:textId="77777777" w:rsidR="00FD30F9" w:rsidRPr="00374B83" w:rsidRDefault="00FD30F9" w:rsidP="00FD30F9">
            <w:pPr>
              <w:widowControl w:val="0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103" w:type="dxa"/>
            <w:vAlign w:val="center"/>
          </w:tcPr>
          <w:p w14:paraId="7F5F7BFB" w14:textId="77777777" w:rsidR="00FD30F9" w:rsidRPr="00374B83" w:rsidRDefault="00FD30F9" w:rsidP="00FD30F9">
            <w:pPr>
              <w:widowControl w:val="0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</w:rPr>
              <w:t>Число рабочих дней в году, дн.</w:t>
            </w:r>
          </w:p>
        </w:tc>
        <w:tc>
          <w:tcPr>
            <w:tcW w:w="3294" w:type="dxa"/>
            <w:vAlign w:val="center"/>
          </w:tcPr>
          <w:p w14:paraId="0D243FE0" w14:textId="77777777" w:rsidR="00FD30F9" w:rsidRPr="00374B83" w:rsidRDefault="00FD30F9" w:rsidP="00FD30F9">
            <w:pPr>
              <w:widowControl w:val="0"/>
              <w:spacing w:before="60" w:after="60" w:line="240" w:lineRule="auto"/>
              <w:ind w:hanging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B83">
              <w:rPr>
                <w:rFonts w:ascii="Times New Roman" w:eastAsia="Times New Roman" w:hAnsi="Times New Roman" w:cs="Times New Roman"/>
                <w:sz w:val="24"/>
                <w:szCs w:val="24"/>
              </w:rPr>
              <w:t>247</w:t>
            </w:r>
          </w:p>
        </w:tc>
      </w:tr>
      <w:tr w:rsidR="00FD30F9" w:rsidRPr="00374B83" w14:paraId="03A69B28" w14:textId="77777777" w:rsidTr="00D40DEC">
        <w:tc>
          <w:tcPr>
            <w:tcW w:w="1242" w:type="dxa"/>
            <w:vAlign w:val="center"/>
          </w:tcPr>
          <w:p w14:paraId="70A789DC" w14:textId="77777777" w:rsidR="00FD30F9" w:rsidRPr="00374B83" w:rsidRDefault="00FD30F9" w:rsidP="00FD30F9">
            <w:pPr>
              <w:widowControl w:val="0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103" w:type="dxa"/>
            <w:vAlign w:val="center"/>
          </w:tcPr>
          <w:p w14:paraId="6660BFAB" w14:textId="77777777" w:rsidR="00FD30F9" w:rsidRPr="00374B83" w:rsidRDefault="00FD30F9" w:rsidP="00FD30F9">
            <w:pPr>
              <w:widowControl w:val="0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</w:rPr>
              <w:t>Количество часов работы ПК в день, час</w:t>
            </w:r>
          </w:p>
        </w:tc>
        <w:tc>
          <w:tcPr>
            <w:tcW w:w="3294" w:type="dxa"/>
            <w:vAlign w:val="center"/>
          </w:tcPr>
          <w:p w14:paraId="28A601FA" w14:textId="77777777" w:rsidR="00FD30F9" w:rsidRPr="00374B83" w:rsidRDefault="00FD30F9" w:rsidP="00FD30F9">
            <w:pPr>
              <w:widowControl w:val="0"/>
              <w:spacing w:before="60" w:after="60" w:line="240" w:lineRule="auto"/>
              <w:ind w:hanging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B8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D30F9" w:rsidRPr="00374B83" w14:paraId="27B74888" w14:textId="77777777" w:rsidTr="00D40DEC">
        <w:tc>
          <w:tcPr>
            <w:tcW w:w="1242" w:type="dxa"/>
            <w:vAlign w:val="center"/>
          </w:tcPr>
          <w:p w14:paraId="299AFE03" w14:textId="77777777" w:rsidR="00FD30F9" w:rsidRPr="00374B83" w:rsidRDefault="00FD30F9" w:rsidP="00FD30F9">
            <w:pPr>
              <w:widowControl w:val="0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103" w:type="dxa"/>
            <w:vAlign w:val="center"/>
          </w:tcPr>
          <w:p w14:paraId="3A0F8092" w14:textId="77777777" w:rsidR="00FD30F9" w:rsidRPr="00374B83" w:rsidRDefault="00FD30F9" w:rsidP="00FD30F9">
            <w:pPr>
              <w:widowControl w:val="0"/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Заработная</w:t>
            </w:r>
            <w:r w:rsidRPr="00374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плата,</w:t>
            </w:r>
            <w:r w:rsidRPr="00374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</w:t>
            </w:r>
            <w:r w:rsidRPr="00374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час</w:t>
            </w:r>
          </w:p>
        </w:tc>
        <w:tc>
          <w:tcPr>
            <w:tcW w:w="3294" w:type="dxa"/>
            <w:vAlign w:val="center"/>
          </w:tcPr>
          <w:p w14:paraId="7FC445D0" w14:textId="4A77F43E" w:rsidR="00FD30F9" w:rsidRPr="00374B83" w:rsidRDefault="0076185F" w:rsidP="00876EE1">
            <w:pPr>
              <w:widowControl w:val="0"/>
              <w:spacing w:before="60" w:after="60" w:line="240" w:lineRule="auto"/>
              <w:ind w:hanging="1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74B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  <w:r w:rsidR="00B71A5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D30F9" w:rsidRPr="00374B83" w14:paraId="3183DBA6" w14:textId="77777777" w:rsidTr="00D40DEC">
        <w:tc>
          <w:tcPr>
            <w:tcW w:w="1242" w:type="dxa"/>
            <w:vAlign w:val="center"/>
          </w:tcPr>
          <w:p w14:paraId="3D664892" w14:textId="77777777" w:rsidR="00FD30F9" w:rsidRPr="00374B83" w:rsidRDefault="00FD30F9" w:rsidP="00FD30F9">
            <w:pPr>
              <w:widowControl w:val="0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103" w:type="dxa"/>
            <w:vAlign w:val="center"/>
          </w:tcPr>
          <w:p w14:paraId="17FAE79A" w14:textId="77777777" w:rsidR="00FD30F9" w:rsidRPr="00374B83" w:rsidRDefault="00FD30F9" w:rsidP="00FD30F9">
            <w:pPr>
              <w:widowControl w:val="0"/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Начисления</w:t>
            </w:r>
            <w:r w:rsidRPr="00374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</w:t>
            </w:r>
            <w:r w:rsidRPr="00374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заработную</w:t>
            </w:r>
            <w:r w:rsidRPr="00374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плату,</w:t>
            </w:r>
            <w:r w:rsidRPr="00374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3294" w:type="dxa"/>
            <w:vAlign w:val="center"/>
          </w:tcPr>
          <w:p w14:paraId="0F93BB44" w14:textId="77777777" w:rsidR="00FD30F9" w:rsidRPr="00374B83" w:rsidRDefault="00FD30F9" w:rsidP="00FD30F9">
            <w:pPr>
              <w:widowControl w:val="0"/>
              <w:spacing w:before="60" w:after="60" w:line="240" w:lineRule="auto"/>
              <w:ind w:hanging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B83">
              <w:rPr>
                <w:rFonts w:ascii="Times New Roman" w:eastAsia="Times New Roman" w:hAnsi="Times New Roman" w:cs="Times New Roman"/>
                <w:sz w:val="24"/>
                <w:szCs w:val="24"/>
              </w:rPr>
              <w:t>30,2</w:t>
            </w:r>
          </w:p>
        </w:tc>
      </w:tr>
      <w:tr w:rsidR="00FD30F9" w:rsidRPr="00374B83" w14:paraId="50AA49F3" w14:textId="77777777" w:rsidTr="00D40DEC">
        <w:tc>
          <w:tcPr>
            <w:tcW w:w="1242" w:type="dxa"/>
            <w:vAlign w:val="center"/>
          </w:tcPr>
          <w:p w14:paraId="2A8E2EC5" w14:textId="77777777" w:rsidR="00FD30F9" w:rsidRPr="00374B83" w:rsidRDefault="00FD30F9" w:rsidP="00FD30F9">
            <w:pPr>
              <w:widowControl w:val="0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103" w:type="dxa"/>
            <w:vAlign w:val="center"/>
          </w:tcPr>
          <w:p w14:paraId="2BA50FA3" w14:textId="77777777" w:rsidR="00FD30F9" w:rsidRPr="00374B83" w:rsidRDefault="00FD30F9" w:rsidP="00FD30F9">
            <w:pPr>
              <w:widowControl w:val="0"/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Коэффициент</w:t>
            </w:r>
            <w:r w:rsidRPr="00374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накладных</w:t>
            </w:r>
            <w:r w:rsidRPr="00374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расходов</w:t>
            </w:r>
          </w:p>
        </w:tc>
        <w:tc>
          <w:tcPr>
            <w:tcW w:w="3294" w:type="dxa"/>
            <w:vAlign w:val="center"/>
          </w:tcPr>
          <w:p w14:paraId="7655B268" w14:textId="77777777" w:rsidR="00FD30F9" w:rsidRPr="00374B83" w:rsidRDefault="00FD30F9" w:rsidP="00FD30F9">
            <w:pPr>
              <w:widowControl w:val="0"/>
              <w:spacing w:before="60" w:after="60" w:line="240" w:lineRule="auto"/>
              <w:ind w:hanging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B83">
              <w:rPr>
                <w:rFonts w:ascii="Times New Roman" w:eastAsia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FD30F9" w:rsidRPr="00374B83" w14:paraId="0A20D383" w14:textId="77777777" w:rsidTr="00D40DEC">
        <w:tc>
          <w:tcPr>
            <w:tcW w:w="1242" w:type="dxa"/>
            <w:vAlign w:val="center"/>
          </w:tcPr>
          <w:p w14:paraId="2FE3C705" w14:textId="77777777" w:rsidR="00FD30F9" w:rsidRPr="00374B83" w:rsidRDefault="00FD30F9" w:rsidP="00FD30F9">
            <w:pPr>
              <w:widowControl w:val="0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03" w:type="dxa"/>
            <w:vAlign w:val="center"/>
          </w:tcPr>
          <w:p w14:paraId="5056D931" w14:textId="77777777" w:rsidR="00FD30F9" w:rsidRPr="00374B83" w:rsidRDefault="00FD30F9" w:rsidP="00FD30F9">
            <w:pPr>
              <w:widowControl w:val="0"/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</w:rPr>
              <w:t>Плановая рентабельность, %</w:t>
            </w:r>
          </w:p>
        </w:tc>
        <w:tc>
          <w:tcPr>
            <w:tcW w:w="3294" w:type="dxa"/>
            <w:vAlign w:val="center"/>
          </w:tcPr>
          <w:p w14:paraId="2ED7067E" w14:textId="06ACCF52" w:rsidR="00FD30F9" w:rsidRPr="00374B83" w:rsidRDefault="0076185F" w:rsidP="00FD30F9">
            <w:pPr>
              <w:widowControl w:val="0"/>
              <w:spacing w:before="60" w:after="60" w:line="240" w:lineRule="auto"/>
              <w:ind w:hanging="1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74B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25</w:t>
            </w:r>
          </w:p>
        </w:tc>
      </w:tr>
      <w:tr w:rsidR="00FD30F9" w:rsidRPr="00374B83" w14:paraId="39F90505" w14:textId="77777777" w:rsidTr="00D40DEC">
        <w:tc>
          <w:tcPr>
            <w:tcW w:w="1242" w:type="dxa"/>
            <w:vAlign w:val="center"/>
          </w:tcPr>
          <w:p w14:paraId="285F03DC" w14:textId="77777777" w:rsidR="00FD30F9" w:rsidRPr="00374B83" w:rsidRDefault="00FD30F9" w:rsidP="00FD30F9">
            <w:pPr>
              <w:widowControl w:val="0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03" w:type="dxa"/>
            <w:vAlign w:val="center"/>
          </w:tcPr>
          <w:p w14:paraId="6023DC65" w14:textId="77777777" w:rsidR="00FD30F9" w:rsidRPr="00374B83" w:rsidRDefault="00FD30F9" w:rsidP="00FD30F9">
            <w:pPr>
              <w:widowControl w:val="0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</w:rPr>
              <w:t>Затраты машинного времени на отладку программы, %</w:t>
            </w:r>
          </w:p>
        </w:tc>
        <w:tc>
          <w:tcPr>
            <w:tcW w:w="3294" w:type="dxa"/>
            <w:vAlign w:val="center"/>
          </w:tcPr>
          <w:p w14:paraId="5ACB07D9" w14:textId="77777777" w:rsidR="00FD30F9" w:rsidRPr="00374B83" w:rsidRDefault="00FD30F9" w:rsidP="00FD30F9">
            <w:pPr>
              <w:widowControl w:val="0"/>
              <w:spacing w:before="60" w:after="60" w:line="240" w:lineRule="auto"/>
              <w:ind w:hanging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B8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D30F9" w:rsidRPr="00374B83" w14:paraId="396259CE" w14:textId="77777777" w:rsidTr="00D40DEC">
        <w:tc>
          <w:tcPr>
            <w:tcW w:w="1242" w:type="dxa"/>
            <w:vAlign w:val="center"/>
          </w:tcPr>
          <w:p w14:paraId="21426DF4" w14:textId="77777777" w:rsidR="00FD30F9" w:rsidRPr="00374B83" w:rsidRDefault="00FD30F9" w:rsidP="00FD30F9">
            <w:pPr>
              <w:widowControl w:val="0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03" w:type="dxa"/>
            <w:vAlign w:val="center"/>
          </w:tcPr>
          <w:p w14:paraId="0C80FB04" w14:textId="77777777" w:rsidR="00FD30F9" w:rsidRPr="00374B83" w:rsidRDefault="00FD30F9" w:rsidP="00FD30F9">
            <w:pPr>
              <w:widowControl w:val="0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</w:rPr>
              <w:t>Расход электроэнергии в час, кВт</w:t>
            </w:r>
          </w:p>
        </w:tc>
        <w:tc>
          <w:tcPr>
            <w:tcW w:w="3294" w:type="dxa"/>
            <w:vAlign w:val="center"/>
          </w:tcPr>
          <w:p w14:paraId="4B2A85F8" w14:textId="5EE912D9" w:rsidR="00FD30F9" w:rsidRPr="00374B83" w:rsidRDefault="0076185F" w:rsidP="00FD30F9">
            <w:pPr>
              <w:widowControl w:val="0"/>
              <w:spacing w:before="60" w:after="60" w:line="240" w:lineRule="auto"/>
              <w:ind w:hanging="1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74B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0,5</w:t>
            </w:r>
          </w:p>
        </w:tc>
      </w:tr>
      <w:tr w:rsidR="00FD30F9" w:rsidRPr="00374B83" w14:paraId="35FE7DCE" w14:textId="77777777" w:rsidTr="00D40DEC">
        <w:tc>
          <w:tcPr>
            <w:tcW w:w="1242" w:type="dxa"/>
            <w:vAlign w:val="center"/>
          </w:tcPr>
          <w:p w14:paraId="0D1BFE18" w14:textId="77777777" w:rsidR="00FD30F9" w:rsidRPr="00374B83" w:rsidRDefault="00FD30F9" w:rsidP="00FD30F9">
            <w:pPr>
              <w:widowControl w:val="0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103" w:type="dxa"/>
            <w:vAlign w:val="center"/>
          </w:tcPr>
          <w:p w14:paraId="05EF926C" w14:textId="77777777" w:rsidR="00FD30F9" w:rsidRPr="00374B83" w:rsidRDefault="00FD30F9" w:rsidP="00FD30F9">
            <w:pPr>
              <w:widowControl w:val="0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</w:rPr>
              <w:t>Стоимость кВт часа электроэнергии, руб</w:t>
            </w:r>
            <w:r w:rsidR="005B7D81" w:rsidRPr="00374B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94" w:type="dxa"/>
            <w:vAlign w:val="center"/>
          </w:tcPr>
          <w:p w14:paraId="52D0F972" w14:textId="77777777" w:rsidR="00FD30F9" w:rsidRPr="00374B83" w:rsidRDefault="00781430" w:rsidP="00781430">
            <w:pPr>
              <w:widowControl w:val="0"/>
              <w:spacing w:before="60" w:after="60" w:line="240" w:lineRule="auto"/>
              <w:ind w:hanging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B8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7C677B" w:rsidRPr="00374B8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374B83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</w:tbl>
    <w:p w14:paraId="7F2D172E" w14:textId="77777777" w:rsidR="00BB37BE" w:rsidRPr="00374B83" w:rsidRDefault="00BB37BE" w:rsidP="00BB37BE">
      <w:pPr>
        <w:pStyle w:val="a5"/>
        <w:widowControl w:val="0"/>
        <w:spacing w:before="200"/>
        <w:ind w:firstLine="567"/>
        <w:rPr>
          <w:rFonts w:cs="Times New Roman"/>
          <w:szCs w:val="28"/>
        </w:rPr>
      </w:pPr>
      <w:r w:rsidRPr="00374B83">
        <w:rPr>
          <w:rFonts w:cs="Times New Roman"/>
          <w:szCs w:val="28"/>
        </w:rPr>
        <w:t>Определение затрат времени по стадиям разработки проекта представлено в соответствии с таблицей.</w:t>
      </w:r>
    </w:p>
    <w:p w14:paraId="7FDF4D9F" w14:textId="4A2C1E12" w:rsidR="00BB37BE" w:rsidRPr="00374B83" w:rsidRDefault="00BB37BE" w:rsidP="00BB37BE">
      <w:pPr>
        <w:pStyle w:val="a5"/>
        <w:widowControl w:val="0"/>
        <w:spacing w:line="240" w:lineRule="auto"/>
        <w:rPr>
          <w:rStyle w:val="FontStyle92"/>
          <w:b w:val="0"/>
          <w:bCs w:val="0"/>
          <w:sz w:val="24"/>
          <w:szCs w:val="24"/>
        </w:rPr>
      </w:pPr>
      <w:r w:rsidRPr="00374B83">
        <w:rPr>
          <w:rFonts w:cs="Times New Roman"/>
          <w:sz w:val="24"/>
          <w:szCs w:val="24"/>
        </w:rPr>
        <w:t xml:space="preserve">Таблица </w:t>
      </w:r>
      <w:r w:rsidR="00374B83" w:rsidRPr="00374B83">
        <w:rPr>
          <w:rFonts w:cs="Times New Roman"/>
          <w:sz w:val="24"/>
          <w:szCs w:val="24"/>
        </w:rPr>
        <w:t>2</w:t>
      </w:r>
      <w:r w:rsidRPr="00374B83">
        <w:rPr>
          <w:rFonts w:cs="Times New Roman"/>
          <w:sz w:val="24"/>
          <w:szCs w:val="24"/>
        </w:rPr>
        <w:t xml:space="preserve"> – Определение затрат времени по стадиям разработки проекта</w:t>
      </w:r>
    </w:p>
    <w:tbl>
      <w:tblPr>
        <w:tblW w:w="9639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3369"/>
        <w:gridCol w:w="2409"/>
        <w:gridCol w:w="1701"/>
        <w:gridCol w:w="2160"/>
      </w:tblGrid>
      <w:tr w:rsidR="00BB37BE" w:rsidRPr="00374B83" w14:paraId="5EADCB75" w14:textId="77777777" w:rsidTr="00C67C6C">
        <w:trPr>
          <w:trHeight w:val="1054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1CE2A" w14:textId="77777777" w:rsidR="00BB37BE" w:rsidRPr="00374B83" w:rsidRDefault="00BB37BE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</w:rPr>
              <w:t>Стадия разработки проекта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EEF69" w14:textId="77777777" w:rsidR="00BB37BE" w:rsidRPr="00374B83" w:rsidRDefault="00BB37BE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</w:rPr>
              <w:t>Затраты времени, чел./часы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353EE" w14:textId="77777777" w:rsidR="00BB37BE" w:rsidRPr="00374B83" w:rsidRDefault="00BB37BE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</w:rPr>
              <w:t>Поправочный коэффициент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7A18F" w14:textId="77777777" w:rsidR="00BB37BE" w:rsidRPr="00374B83" w:rsidRDefault="00BB37BE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</w:rPr>
              <w:t>Затраты времени с учетом коэффициента</w:t>
            </w:r>
          </w:p>
        </w:tc>
      </w:tr>
      <w:tr w:rsidR="00BB37BE" w:rsidRPr="00374B83" w14:paraId="5798BEAF" w14:textId="77777777" w:rsidTr="00C67C6C">
        <w:trPr>
          <w:trHeight w:val="761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31F8B" w14:textId="77777777" w:rsidR="00BB37BE" w:rsidRPr="00374B83" w:rsidRDefault="00B964ED" w:rsidP="00FD30F9">
            <w:pPr>
              <w:pStyle w:val="12"/>
              <w:widowControl w:val="0"/>
              <w:tabs>
                <w:tab w:val="left" w:pos="345"/>
              </w:tabs>
              <w:spacing w:before="60" w:after="6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74B83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BB37BE" w:rsidRPr="00374B83">
              <w:rPr>
                <w:rFonts w:ascii="Times New Roman" w:hAnsi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E01BF" w14:textId="3D8F8156" w:rsidR="00BB37BE" w:rsidRPr="00374B83" w:rsidRDefault="00967637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="00334929" w:rsidRPr="00374B83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5C598" w14:textId="77777777" w:rsidR="00BB37BE" w:rsidRPr="00374B83" w:rsidRDefault="00BB37BE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A1D75" w14:textId="77777777" w:rsidR="00BB37BE" w:rsidRPr="00374B83" w:rsidRDefault="00BB37BE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7BE" w:rsidRPr="00374B83" w14:paraId="027EB150" w14:textId="77777777" w:rsidTr="00D40DEC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82DB9" w14:textId="77777777" w:rsidR="00BB37BE" w:rsidRPr="00374B83" w:rsidRDefault="00B964ED" w:rsidP="00B964ED">
            <w:pPr>
              <w:pStyle w:val="12"/>
              <w:widowControl w:val="0"/>
              <w:tabs>
                <w:tab w:val="left" w:pos="525"/>
              </w:tabs>
              <w:spacing w:before="60" w:after="6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74B83">
              <w:rPr>
                <w:rFonts w:ascii="Times New Roman" w:hAnsi="Times New Roman"/>
                <w:sz w:val="24"/>
                <w:szCs w:val="24"/>
              </w:rPr>
              <w:t xml:space="preserve">1.1. </w:t>
            </w:r>
            <w:r w:rsidR="00BB37BE" w:rsidRPr="00374B83">
              <w:rPr>
                <w:rFonts w:ascii="Times New Roman" w:hAnsi="Times New Roman"/>
                <w:sz w:val="24"/>
                <w:szCs w:val="24"/>
              </w:rPr>
              <w:t>Затраты времени разработчика постановки задачи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EC623" w14:textId="12FC2AB1" w:rsidR="00BB37BE" w:rsidRPr="00374B83" w:rsidRDefault="00334929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74B83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3DB78" w14:textId="77777777" w:rsidR="00BB37BE" w:rsidRPr="00374B83" w:rsidRDefault="00BB37BE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</w:rPr>
              <w:t>0,65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771A0" w14:textId="22884F13" w:rsidR="00BB37BE" w:rsidRPr="00374B83" w:rsidRDefault="00334929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</w:tr>
      <w:tr w:rsidR="00374B83" w:rsidRPr="00374B83" w14:paraId="265C99B7" w14:textId="77777777" w:rsidTr="00D40DEC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59F7A" w14:textId="59FB7ECA" w:rsidR="00374B83" w:rsidRPr="00374B83" w:rsidRDefault="00374B83" w:rsidP="00374B83">
            <w:pPr>
              <w:pStyle w:val="12"/>
              <w:widowControl w:val="0"/>
              <w:tabs>
                <w:tab w:val="left" w:pos="525"/>
              </w:tabs>
              <w:spacing w:before="60" w:after="6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74B83">
              <w:rPr>
                <w:rFonts w:ascii="Times New Roman" w:hAnsi="Times New Roman"/>
                <w:sz w:val="24"/>
                <w:szCs w:val="24"/>
              </w:rPr>
              <w:t>1.2. Затраты времени разработчика программного обеспечения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3D7F9" w14:textId="4E609248" w:rsidR="00374B83" w:rsidRPr="00374B83" w:rsidRDefault="00967637" w:rsidP="00374B83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="00374B83" w:rsidRPr="00374B83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13E53" w14:textId="388FE272" w:rsidR="00374B83" w:rsidRPr="00374B83" w:rsidRDefault="00374B83" w:rsidP="00374B83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</w:rPr>
              <w:t>0,35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0F250" w14:textId="2C43D78B" w:rsidR="00374B83" w:rsidRPr="00E94E73" w:rsidRDefault="00E94E73" w:rsidP="00374B83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,5</w:t>
            </w:r>
          </w:p>
        </w:tc>
      </w:tr>
      <w:tr w:rsidR="00374B83" w:rsidRPr="00374B83" w14:paraId="42B0A43B" w14:textId="77777777" w:rsidTr="00D40DEC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FBBC1" w14:textId="08DFCA82" w:rsidR="00374B83" w:rsidRPr="00374B83" w:rsidRDefault="00374B83" w:rsidP="00374B83">
            <w:pPr>
              <w:pStyle w:val="12"/>
              <w:widowControl w:val="0"/>
              <w:tabs>
                <w:tab w:val="left" w:pos="525"/>
              </w:tabs>
              <w:spacing w:before="60" w:after="6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74B83">
              <w:rPr>
                <w:rFonts w:ascii="Times New Roman" w:hAnsi="Times New Roman"/>
                <w:sz w:val="24"/>
                <w:szCs w:val="24"/>
              </w:rPr>
              <w:t>2. Разработка эскизного проекта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2D4BA" w14:textId="5AFC4827" w:rsidR="00374B83" w:rsidRPr="00374B83" w:rsidRDefault="00967637" w:rsidP="00374B83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="00374B83" w:rsidRPr="00374B83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78F8E" w14:textId="77777777" w:rsidR="00374B83" w:rsidRPr="00374B83" w:rsidRDefault="00374B83" w:rsidP="00374B83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B05F6" w14:textId="77777777" w:rsidR="00374B83" w:rsidRPr="00374B83" w:rsidRDefault="00374B83" w:rsidP="00374B83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4B83" w:rsidRPr="00374B83" w14:paraId="59B0EE28" w14:textId="77777777" w:rsidTr="00D40DEC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D9074" w14:textId="4F3EECF7" w:rsidR="00374B83" w:rsidRPr="00374B83" w:rsidRDefault="00374B83" w:rsidP="00374B83">
            <w:pPr>
              <w:pStyle w:val="12"/>
              <w:widowControl w:val="0"/>
              <w:tabs>
                <w:tab w:val="left" w:pos="525"/>
              </w:tabs>
              <w:spacing w:before="60" w:after="6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74B83">
              <w:rPr>
                <w:rFonts w:ascii="Times New Roman" w:hAnsi="Times New Roman"/>
                <w:sz w:val="24"/>
                <w:szCs w:val="24"/>
              </w:rPr>
              <w:t>2.1. Затраты времени разработчика постановки задачи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B6218" w14:textId="3C159885" w:rsidR="00374B83" w:rsidRPr="00374B83" w:rsidRDefault="00374B83" w:rsidP="00374B83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74B83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F1627" w14:textId="23890986" w:rsidR="00374B83" w:rsidRPr="00374B83" w:rsidRDefault="00374B83" w:rsidP="00374B83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18B10" w14:textId="5B3F2009" w:rsidR="00374B83" w:rsidRPr="00374B83" w:rsidRDefault="00374B83" w:rsidP="00374B83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</w:tr>
    </w:tbl>
    <w:p w14:paraId="62497C61" w14:textId="04973D1F" w:rsidR="00BB37BE" w:rsidRPr="003B7132" w:rsidRDefault="00BB37BE" w:rsidP="00BB37BE">
      <w:pPr>
        <w:pStyle w:val="a5"/>
        <w:widowControl w:val="0"/>
        <w:spacing w:line="240" w:lineRule="auto"/>
        <w:rPr>
          <w:rFonts w:cs="Times New Roman"/>
          <w:sz w:val="24"/>
          <w:szCs w:val="24"/>
          <w:lang w:val="en-US"/>
        </w:rPr>
      </w:pPr>
      <w:r w:rsidRPr="00374B83">
        <w:rPr>
          <w:rFonts w:cs="Times New Roman"/>
          <w:sz w:val="24"/>
          <w:szCs w:val="24"/>
        </w:rPr>
        <w:lastRenderedPageBreak/>
        <w:t xml:space="preserve">Продолжение таблицы </w:t>
      </w:r>
      <w:r w:rsidR="003B7132">
        <w:rPr>
          <w:rFonts w:cs="Times New Roman"/>
          <w:sz w:val="24"/>
          <w:szCs w:val="24"/>
          <w:lang w:val="en-US"/>
        </w:rPr>
        <w:t>2</w:t>
      </w:r>
    </w:p>
    <w:tbl>
      <w:tblPr>
        <w:tblW w:w="9639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3369"/>
        <w:gridCol w:w="2409"/>
        <w:gridCol w:w="1701"/>
        <w:gridCol w:w="2160"/>
      </w:tblGrid>
      <w:tr w:rsidR="00BB37BE" w:rsidRPr="00374B83" w14:paraId="04A03B14" w14:textId="77777777" w:rsidTr="00D40DEC">
        <w:trPr>
          <w:trHeight w:val="962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3B326" w14:textId="77777777" w:rsidR="00BB37BE" w:rsidRPr="00374B83" w:rsidRDefault="00B964ED" w:rsidP="00B964ED">
            <w:pPr>
              <w:pStyle w:val="12"/>
              <w:widowControl w:val="0"/>
              <w:tabs>
                <w:tab w:val="left" w:pos="300"/>
                <w:tab w:val="left" w:pos="585"/>
              </w:tabs>
              <w:spacing w:before="60" w:after="6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74B83">
              <w:rPr>
                <w:rFonts w:ascii="Times New Roman" w:hAnsi="Times New Roman"/>
                <w:sz w:val="24"/>
                <w:szCs w:val="24"/>
              </w:rPr>
              <w:t xml:space="preserve">2.2. </w:t>
            </w:r>
            <w:r w:rsidR="00BB37BE" w:rsidRPr="00374B83">
              <w:rPr>
                <w:rFonts w:ascii="Times New Roman" w:hAnsi="Times New Roman"/>
                <w:sz w:val="24"/>
                <w:szCs w:val="24"/>
              </w:rPr>
              <w:t>Затраты времени разработчика программного обеспечения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C78DE" w14:textId="2166460E" w:rsidR="00BB37BE" w:rsidRPr="00374B83" w:rsidRDefault="00967637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="00193560" w:rsidRPr="00374B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5C21B" w14:textId="77777777" w:rsidR="00BB37BE" w:rsidRPr="00374B83" w:rsidRDefault="00BB37BE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4370A" w14:textId="44591BFE" w:rsidR="00BB37BE" w:rsidRPr="00374B83" w:rsidRDefault="00E94E73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BB37BE" w:rsidRPr="00374B83" w14:paraId="2047F297" w14:textId="77777777" w:rsidTr="00D40DEC">
        <w:trPr>
          <w:trHeight w:val="553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711DC" w14:textId="77777777" w:rsidR="00BB37BE" w:rsidRPr="00374B83" w:rsidRDefault="00B964ED" w:rsidP="00B964ED">
            <w:pPr>
              <w:pStyle w:val="12"/>
              <w:widowControl w:val="0"/>
              <w:tabs>
                <w:tab w:val="left" w:pos="345"/>
              </w:tabs>
              <w:spacing w:before="60" w:after="6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74B83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="00BB37BE" w:rsidRPr="00374B83">
              <w:rPr>
                <w:rFonts w:ascii="Times New Roman" w:hAnsi="Times New Roman"/>
                <w:sz w:val="24"/>
                <w:szCs w:val="24"/>
              </w:rPr>
              <w:t>Разработка технорабочего проекта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4E31D" w14:textId="08803B25" w:rsidR="00BB37BE" w:rsidRPr="00967637" w:rsidRDefault="00605ACE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74B83">
              <w:rPr>
                <w:rFonts w:ascii="Times New Roman" w:hAnsi="Times New Roman" w:cs="Times New Roman"/>
                <w:bCs/>
                <w:sz w:val="24"/>
                <w:szCs w:val="24"/>
              </w:rPr>
              <w:t>41</w:t>
            </w:r>
            <w:r w:rsidR="00967637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9A03B" w14:textId="77777777" w:rsidR="00BB37BE" w:rsidRPr="00374B83" w:rsidRDefault="00BB37BE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4E953" w14:textId="77777777" w:rsidR="00BB37BE" w:rsidRPr="00374B83" w:rsidRDefault="00BB37BE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7BE" w:rsidRPr="00374B83" w14:paraId="18B9C1F6" w14:textId="77777777" w:rsidTr="00D40DEC">
        <w:tc>
          <w:tcPr>
            <w:tcW w:w="33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33251BE" w14:textId="77777777" w:rsidR="00BB37BE" w:rsidRPr="00374B83" w:rsidRDefault="00B964ED" w:rsidP="00B964ED">
            <w:pPr>
              <w:pStyle w:val="12"/>
              <w:widowControl w:val="0"/>
              <w:tabs>
                <w:tab w:val="left" w:pos="300"/>
                <w:tab w:val="left" w:pos="567"/>
              </w:tabs>
              <w:spacing w:before="60" w:after="6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74B83">
              <w:rPr>
                <w:rFonts w:ascii="Times New Roman" w:hAnsi="Times New Roman"/>
                <w:sz w:val="24"/>
                <w:szCs w:val="24"/>
              </w:rPr>
              <w:t>3.1.</w:t>
            </w:r>
            <w:r w:rsidR="00BB37BE" w:rsidRPr="00374B83">
              <w:rPr>
                <w:rFonts w:ascii="Times New Roman" w:hAnsi="Times New Roman"/>
                <w:sz w:val="24"/>
                <w:szCs w:val="24"/>
              </w:rPr>
              <w:t>Подготовка контента программного обеспечения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C76930E" w14:textId="01CF12BB" w:rsidR="00BB37BE" w:rsidRPr="00967637" w:rsidRDefault="00334929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74B83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="00967637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BF4604C" w14:textId="77777777" w:rsidR="00BB37BE" w:rsidRPr="00374B83" w:rsidRDefault="00BB37BE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91F16C7" w14:textId="24A14EA8" w:rsidR="00BB37BE" w:rsidRPr="00374B83" w:rsidRDefault="00193560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E94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BB37BE" w:rsidRPr="00374B83" w14:paraId="4E528ABB" w14:textId="77777777" w:rsidTr="00D40DEC">
        <w:trPr>
          <w:trHeight w:val="516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952C2E6" w14:textId="77777777" w:rsidR="00BB37BE" w:rsidRPr="00374B83" w:rsidRDefault="00B964ED" w:rsidP="00B964ED">
            <w:pPr>
              <w:pStyle w:val="12"/>
              <w:widowControl w:val="0"/>
              <w:tabs>
                <w:tab w:val="left" w:pos="142"/>
                <w:tab w:val="left" w:pos="345"/>
                <w:tab w:val="left" w:pos="600"/>
              </w:tabs>
              <w:spacing w:before="60" w:after="6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74B83">
              <w:rPr>
                <w:rFonts w:ascii="Times New Roman" w:hAnsi="Times New Roman"/>
                <w:sz w:val="24"/>
                <w:szCs w:val="24"/>
              </w:rPr>
              <w:t xml:space="preserve">3.2. </w:t>
            </w:r>
            <w:r w:rsidR="00BB37BE" w:rsidRPr="00374B83">
              <w:rPr>
                <w:rFonts w:ascii="Times New Roman" w:hAnsi="Times New Roman"/>
                <w:sz w:val="24"/>
                <w:szCs w:val="24"/>
              </w:rPr>
              <w:t>Создание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70BC4CC" w14:textId="00DC6A17" w:rsidR="00BB37BE" w:rsidRPr="00374B83" w:rsidRDefault="00683E52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74B83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334929" w:rsidRPr="00374B83"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989BEBE" w14:textId="77777777" w:rsidR="00BB37BE" w:rsidRPr="00374B83" w:rsidRDefault="00BB37BE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46769CC" w14:textId="4B617801" w:rsidR="00BB37BE" w:rsidRPr="00374B83" w:rsidRDefault="00193560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112</w:t>
            </w:r>
          </w:p>
        </w:tc>
      </w:tr>
      <w:tr w:rsidR="00BB37BE" w:rsidRPr="00374B83" w14:paraId="4143C89B" w14:textId="77777777" w:rsidTr="00D40DEC">
        <w:trPr>
          <w:trHeight w:val="565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0F6AF" w14:textId="77777777" w:rsidR="00BB37BE" w:rsidRPr="00374B83" w:rsidRDefault="00B964ED" w:rsidP="00B964ED">
            <w:pPr>
              <w:pStyle w:val="12"/>
              <w:widowControl w:val="0"/>
              <w:tabs>
                <w:tab w:val="left" w:pos="284"/>
                <w:tab w:val="left" w:pos="600"/>
              </w:tabs>
              <w:spacing w:before="60" w:after="6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74B83">
              <w:rPr>
                <w:rFonts w:ascii="Times New Roman" w:hAnsi="Times New Roman"/>
                <w:sz w:val="24"/>
                <w:szCs w:val="24"/>
              </w:rPr>
              <w:t xml:space="preserve">3.3. </w:t>
            </w:r>
            <w:r w:rsidR="00BB37BE" w:rsidRPr="00374B83">
              <w:rPr>
                <w:rFonts w:ascii="Times New Roman" w:hAnsi="Times New Roman"/>
                <w:sz w:val="24"/>
                <w:szCs w:val="24"/>
              </w:rPr>
              <w:t>Оптимизация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46DBD" w14:textId="193E20D0" w:rsidR="00BB37BE" w:rsidRPr="00374B83" w:rsidRDefault="00334929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74B83"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2E785" w14:textId="77777777" w:rsidR="00BB37BE" w:rsidRPr="00374B83" w:rsidRDefault="00BB37BE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89689" w14:textId="0D4B2DC5" w:rsidR="00BB37BE" w:rsidRPr="00374B83" w:rsidRDefault="00193560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</w:tr>
      <w:tr w:rsidR="00BB37BE" w:rsidRPr="00374B83" w14:paraId="66CE4C26" w14:textId="77777777" w:rsidTr="00D40DEC">
        <w:trPr>
          <w:trHeight w:val="545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3BD0C" w14:textId="77777777" w:rsidR="00BB37BE" w:rsidRPr="00374B83" w:rsidRDefault="00B964ED" w:rsidP="00B964ED">
            <w:pPr>
              <w:pStyle w:val="12"/>
              <w:widowControl w:val="0"/>
              <w:tabs>
                <w:tab w:val="left" w:pos="345"/>
                <w:tab w:val="left" w:pos="600"/>
              </w:tabs>
              <w:spacing w:before="60" w:after="6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74B83"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r w:rsidR="00BB37BE" w:rsidRPr="00374B83">
              <w:rPr>
                <w:rFonts w:ascii="Times New Roman" w:hAnsi="Times New Roman"/>
                <w:sz w:val="24"/>
                <w:szCs w:val="24"/>
              </w:rPr>
              <w:t>Внедрение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84DEC" w14:textId="3D59CF09" w:rsidR="00BB37BE" w:rsidRPr="00374B83" w:rsidRDefault="00605ACE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74B83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967637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24B66" w14:textId="77777777" w:rsidR="00BB37BE" w:rsidRPr="00374B83" w:rsidRDefault="00BB37BE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35AC7" w14:textId="77777777" w:rsidR="00BB37BE" w:rsidRPr="00374B83" w:rsidRDefault="00BB37BE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7BE" w:rsidRPr="00374B83" w14:paraId="54C758EF" w14:textId="77777777" w:rsidTr="00D40DEC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C2F11" w14:textId="77777777" w:rsidR="00BB37BE" w:rsidRPr="00374B83" w:rsidRDefault="00B964ED" w:rsidP="00B964ED">
            <w:pPr>
              <w:pStyle w:val="12"/>
              <w:widowControl w:val="0"/>
              <w:tabs>
                <w:tab w:val="left" w:pos="284"/>
                <w:tab w:val="left" w:pos="495"/>
              </w:tabs>
              <w:spacing w:before="60" w:after="6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74B83">
              <w:rPr>
                <w:rFonts w:ascii="Times New Roman" w:hAnsi="Times New Roman"/>
                <w:sz w:val="24"/>
                <w:szCs w:val="24"/>
              </w:rPr>
              <w:t xml:space="preserve">4.1. </w:t>
            </w:r>
            <w:r w:rsidR="00BB37BE" w:rsidRPr="00374B83">
              <w:rPr>
                <w:rFonts w:ascii="Times New Roman" w:hAnsi="Times New Roman"/>
                <w:sz w:val="24"/>
                <w:szCs w:val="24"/>
              </w:rPr>
              <w:t>Затраты времени разработчика постановки задачи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649CF" w14:textId="758F15A1" w:rsidR="00BB37BE" w:rsidRPr="00374B83" w:rsidRDefault="00334929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74B83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967637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A719A" w14:textId="77777777" w:rsidR="00BB37BE" w:rsidRPr="00374B83" w:rsidRDefault="00BB37BE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4EDE5" w14:textId="38E714E1" w:rsidR="00BB37BE" w:rsidRPr="00374B83" w:rsidRDefault="00E94E73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7,5</w:t>
            </w:r>
          </w:p>
        </w:tc>
      </w:tr>
      <w:tr w:rsidR="00BB37BE" w:rsidRPr="00374B83" w14:paraId="5CAEBB4E" w14:textId="77777777" w:rsidTr="00D40DEC">
        <w:trPr>
          <w:trHeight w:val="852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BB47E" w14:textId="77777777" w:rsidR="00BB37BE" w:rsidRPr="00374B83" w:rsidRDefault="00B964ED" w:rsidP="00B964ED">
            <w:pPr>
              <w:pStyle w:val="12"/>
              <w:widowControl w:val="0"/>
              <w:tabs>
                <w:tab w:val="left" w:pos="330"/>
                <w:tab w:val="left" w:pos="567"/>
              </w:tabs>
              <w:spacing w:before="60" w:after="6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74B83">
              <w:rPr>
                <w:rFonts w:ascii="Times New Roman" w:hAnsi="Times New Roman"/>
                <w:sz w:val="24"/>
                <w:szCs w:val="24"/>
              </w:rPr>
              <w:t xml:space="preserve">4.2. </w:t>
            </w:r>
            <w:r w:rsidR="00BB37BE" w:rsidRPr="00374B83">
              <w:rPr>
                <w:rFonts w:ascii="Times New Roman" w:hAnsi="Times New Roman"/>
                <w:sz w:val="24"/>
                <w:szCs w:val="24"/>
              </w:rPr>
              <w:t>Затраты времени разработчика программного обеспечения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846A7" w14:textId="4D505EA7" w:rsidR="00BB37BE" w:rsidRPr="00374B83" w:rsidRDefault="00683E52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74B83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B3854" w14:textId="77777777" w:rsidR="00BB37BE" w:rsidRPr="00374B83" w:rsidRDefault="00BB37BE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CC92F" w14:textId="3FC19130" w:rsidR="00BB37BE" w:rsidRPr="00374B83" w:rsidRDefault="00193560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BB37BE" w:rsidRPr="00374B83" w14:paraId="122BF915" w14:textId="77777777" w:rsidTr="00D40DEC">
        <w:trPr>
          <w:trHeight w:val="443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49820" w14:textId="77777777" w:rsidR="00BB37BE" w:rsidRPr="00374B83" w:rsidRDefault="00BB37BE" w:rsidP="00D40DEC">
            <w:pPr>
              <w:widowControl w:val="0"/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CC69C" w14:textId="207147B5" w:rsidR="00BB37BE" w:rsidRPr="00374B83" w:rsidRDefault="00605ACE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74B83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="001032AB"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C375A" w14:textId="77777777" w:rsidR="00BB37BE" w:rsidRPr="00374B83" w:rsidRDefault="00BB37BE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421A7" w14:textId="5E0E2CB0" w:rsidR="00BB37BE" w:rsidRPr="00374B83" w:rsidRDefault="00193560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E94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95</w:t>
            </w:r>
          </w:p>
        </w:tc>
      </w:tr>
    </w:tbl>
    <w:p w14:paraId="3BFF6662" w14:textId="77777777" w:rsidR="00E2644B" w:rsidRPr="00C503B2" w:rsidRDefault="00E2644B" w:rsidP="00E2644B">
      <w:pPr>
        <w:widowControl w:val="0"/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03B2">
        <w:rPr>
          <w:rFonts w:ascii="Times New Roman" w:eastAsiaTheme="minorEastAsia" w:hAnsi="Times New Roman" w:cs="Times New Roman"/>
          <w:sz w:val="28"/>
          <w:szCs w:val="28"/>
        </w:rPr>
        <w:t>Произведем расчет затрат.</w:t>
      </w:r>
    </w:p>
    <w:p w14:paraId="50078994" w14:textId="77777777" w:rsidR="00BB37BE" w:rsidRPr="00C503B2" w:rsidRDefault="00E2644B" w:rsidP="00BB37B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3B2">
        <w:rPr>
          <w:rStyle w:val="FontStyle128"/>
          <w:sz w:val="28"/>
          <w:szCs w:val="28"/>
        </w:rPr>
        <w:t xml:space="preserve">         С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эл</m:t>
        </m:r>
      </m:oMath>
      <w:r w:rsidRPr="00C503B2">
        <w:rPr>
          <w:rStyle w:val="FontStyle128"/>
          <w:sz w:val="28"/>
          <w:szCs w:val="28"/>
        </w:rPr>
        <w:t xml:space="preserve"> </w:t>
      </w:r>
      <w:r w:rsidR="00BB37BE" w:rsidRPr="00C503B2">
        <w:rPr>
          <w:rStyle w:val="FontStyle128"/>
          <w:sz w:val="28"/>
          <w:szCs w:val="28"/>
        </w:rPr>
        <w:t xml:space="preserve">– </w:t>
      </w:r>
      <w:r w:rsidR="00FB1028" w:rsidRPr="00C503B2">
        <w:rPr>
          <w:rStyle w:val="FontStyle122"/>
          <w:sz w:val="28"/>
          <w:szCs w:val="28"/>
        </w:rPr>
        <w:t>стоимость электроэнергии</w:t>
      </w:r>
      <w:r w:rsidR="00BB37BE" w:rsidRPr="00C503B2">
        <w:rPr>
          <w:rStyle w:val="FontStyle122"/>
          <w:sz w:val="28"/>
          <w:szCs w:val="28"/>
        </w:rPr>
        <w:t xml:space="preserve"> рассчитывается по формуле (1):</w:t>
      </w:r>
    </w:p>
    <w:tbl>
      <w:tblPr>
        <w:tblStyle w:val="a4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42"/>
        <w:gridCol w:w="897"/>
      </w:tblGrid>
      <w:tr w:rsidR="00BB37BE" w:rsidRPr="00C503B2" w14:paraId="10A0834C" w14:textId="77777777" w:rsidTr="00D40DEC">
        <w:tc>
          <w:tcPr>
            <w:tcW w:w="8742" w:type="dxa"/>
          </w:tcPr>
          <w:p w14:paraId="4C35D3A6" w14:textId="77777777" w:rsidR="00BB37BE" w:rsidRPr="00C503B2" w:rsidRDefault="00000000" w:rsidP="00D40DEC">
            <w:pPr>
              <w:widowControl w:val="0"/>
              <w:spacing w:before="240" w:after="240" w:line="360" w:lineRule="auto"/>
              <w:jc w:val="center"/>
              <w:rPr>
                <w:rFonts w:ascii="Times New Roman" w:hAnsi="Times New Roman" w:cs="Times New Roman"/>
                <w:spacing w:val="2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эл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эл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•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квт</m:t>
                  </m:r>
                </m:sub>
              </m:sSub>
            </m:oMath>
            <w:r w:rsidR="00BB37BE" w:rsidRPr="00C503B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B37BE" w:rsidRPr="00C503B2">
              <w:rPr>
                <w:rStyle w:val="FontStyle122"/>
                <w:sz w:val="28"/>
                <w:szCs w:val="28"/>
              </w:rPr>
              <w:t xml:space="preserve"> руб.,</w:t>
            </w:r>
          </w:p>
        </w:tc>
        <w:tc>
          <w:tcPr>
            <w:tcW w:w="897" w:type="dxa"/>
            <w:vAlign w:val="center"/>
          </w:tcPr>
          <w:p w14:paraId="48055BD3" w14:textId="77777777" w:rsidR="00BB37BE" w:rsidRPr="00C503B2" w:rsidRDefault="00BB37BE" w:rsidP="00D40DEC">
            <w:pPr>
              <w:widowControl w:val="0"/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03B2">
              <w:rPr>
                <w:rStyle w:val="FontStyle128"/>
                <w:spacing w:val="20"/>
                <w:sz w:val="28"/>
                <w:szCs w:val="28"/>
              </w:rPr>
              <w:t>(1)</w:t>
            </w:r>
          </w:p>
        </w:tc>
      </w:tr>
    </w:tbl>
    <w:p w14:paraId="78D9C5AF" w14:textId="77777777" w:rsidR="00C64729" w:rsidRPr="00C503B2" w:rsidRDefault="00C64729" w:rsidP="00C64729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0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эл</m:t>
            </m:r>
          </m:sub>
        </m:sSub>
      </m:oMath>
      <w:r w:rsidRPr="00C50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расход электроэнергии в час (по паспортным данным ПК), кВт;</w:t>
      </w:r>
    </w:p>
    <w:p w14:paraId="5581CAED" w14:textId="76B5322D" w:rsidR="00C64729" w:rsidRPr="00C503B2" w:rsidRDefault="00000000" w:rsidP="00C6472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квт</m:t>
            </m:r>
          </m:sub>
        </m:sSub>
      </m:oMath>
      <w:r w:rsidR="00C64729" w:rsidRPr="00C50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стоимость кВт часа электроэнергии. </w:t>
      </w:r>
    </w:p>
    <w:p w14:paraId="1B537459" w14:textId="2A388E42" w:rsidR="00A91A2E" w:rsidRPr="00C503B2" w:rsidRDefault="00000000" w:rsidP="00A91A2E">
      <w:pPr>
        <w:widowControl w:val="0"/>
        <w:tabs>
          <w:tab w:val="left" w:pos="1134"/>
        </w:tabs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эл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=0,5•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6,37= 3,19 </m:t>
        </m:r>
      </m:oMath>
      <w:r w:rsidR="00A91A2E" w:rsidRPr="00C503B2">
        <w:rPr>
          <w:rFonts w:ascii="Times New Roman" w:eastAsia="Calibri" w:hAnsi="Times New Roman" w:cs="Times New Roman"/>
          <w:sz w:val="28"/>
          <w:szCs w:val="28"/>
        </w:rPr>
        <w:t>руб.</w:t>
      </w:r>
    </w:p>
    <w:p w14:paraId="6F52C5C7" w14:textId="77777777" w:rsidR="00BB37BE" w:rsidRPr="00C503B2" w:rsidRDefault="00BB37BE" w:rsidP="00BB37BE">
      <w:pPr>
        <w:widowControl w:val="0"/>
        <w:spacing w:after="0" w:line="360" w:lineRule="auto"/>
        <w:ind w:firstLine="567"/>
        <w:jc w:val="both"/>
        <w:rPr>
          <w:rStyle w:val="FontStyle122"/>
          <w:sz w:val="28"/>
          <w:szCs w:val="28"/>
        </w:rPr>
      </w:pPr>
      <w:r w:rsidRPr="00C503B2">
        <w:rPr>
          <w:rStyle w:val="FontStyle122"/>
          <w:sz w:val="28"/>
          <w:szCs w:val="28"/>
        </w:rPr>
        <w:t>Стоимость одного машинного часа рассчитывается по формуле (2):</w:t>
      </w:r>
    </w:p>
    <w:tbl>
      <w:tblPr>
        <w:tblStyle w:val="a4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42"/>
        <w:gridCol w:w="897"/>
      </w:tblGrid>
      <w:tr w:rsidR="00BB37BE" w:rsidRPr="00C503B2" w14:paraId="1CCEEB1B" w14:textId="77777777" w:rsidTr="00D40DEC">
        <w:tc>
          <w:tcPr>
            <w:tcW w:w="8742" w:type="dxa"/>
          </w:tcPr>
          <w:p w14:paraId="557A61C5" w14:textId="77777777" w:rsidR="00BB37BE" w:rsidRPr="00C503B2" w:rsidRDefault="00000000" w:rsidP="00D40DEC">
            <w:pPr>
              <w:widowControl w:val="0"/>
              <w:spacing w:before="240" w:after="240" w:line="360" w:lineRule="auto"/>
              <w:jc w:val="center"/>
              <w:rPr>
                <w:rFonts w:ascii="Times New Roman" w:hAnsi="Times New Roman" w:cs="Times New Roman"/>
                <w:spacing w:val="2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мч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бал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•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р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•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Ч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д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эл</m:t>
                  </m:r>
                </m:sub>
              </m:sSub>
            </m:oMath>
            <w:r w:rsidR="00BB37BE" w:rsidRPr="00C503B2">
              <w:rPr>
                <w:rFonts w:ascii="Times New Roman" w:hAnsi="Times New Roman" w:cs="Times New Roman"/>
                <w:sz w:val="28"/>
                <w:szCs w:val="28"/>
              </w:rPr>
              <w:t>, руб.,</w:t>
            </w:r>
          </w:p>
        </w:tc>
        <w:tc>
          <w:tcPr>
            <w:tcW w:w="897" w:type="dxa"/>
            <w:vAlign w:val="center"/>
          </w:tcPr>
          <w:p w14:paraId="5305B3C8" w14:textId="77777777" w:rsidR="00BB37BE" w:rsidRPr="00C503B2" w:rsidRDefault="00BB37BE" w:rsidP="00D40DEC">
            <w:pPr>
              <w:widowControl w:val="0"/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03B2">
              <w:rPr>
                <w:rStyle w:val="FontStyle128"/>
                <w:spacing w:val="20"/>
                <w:sz w:val="28"/>
                <w:szCs w:val="28"/>
              </w:rPr>
              <w:t>(2)</w:t>
            </w:r>
          </w:p>
        </w:tc>
      </w:tr>
    </w:tbl>
    <w:p w14:paraId="491E306B" w14:textId="77777777" w:rsidR="00C64729" w:rsidRPr="00C503B2" w:rsidRDefault="00C64729" w:rsidP="00C6472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0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бал</m:t>
            </m:r>
          </m:sub>
        </m:sSub>
      </m:oMath>
      <w:r w:rsidRPr="00C50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балансовая стоимость ПК;</w:t>
      </w:r>
    </w:p>
    <w:p w14:paraId="263448E5" w14:textId="77777777" w:rsidR="00C64729" w:rsidRPr="00C503B2" w:rsidRDefault="00000000" w:rsidP="00C6472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э</m:t>
            </m:r>
          </m:sub>
        </m:sSub>
      </m:oMath>
      <w:r w:rsidR="00C64729" w:rsidRPr="00C50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срок полезного использования;</w:t>
      </w:r>
    </w:p>
    <w:p w14:paraId="3EDD52BB" w14:textId="77777777" w:rsidR="00C64729" w:rsidRPr="00C503B2" w:rsidRDefault="00000000" w:rsidP="00C6472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Д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р</m:t>
            </m:r>
          </m:sub>
        </m:sSub>
      </m:oMath>
      <w:r w:rsidR="00C64729" w:rsidRPr="00C50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число рабочих дней в году;</w:t>
      </w:r>
    </w:p>
    <w:p w14:paraId="4BBBAC18" w14:textId="77777777" w:rsidR="00C64729" w:rsidRPr="00C503B2" w:rsidRDefault="00000000" w:rsidP="00C6472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Ч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д</m:t>
            </m:r>
          </m:sub>
        </m:sSub>
      </m:oMath>
      <w:r w:rsidR="00C64729" w:rsidRPr="00C503B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="00C64729" w:rsidRPr="00C503B2">
        <w:rPr>
          <w:rFonts w:ascii="Times New Roman" w:eastAsia="Times New Roman" w:hAnsi="Times New Roman" w:cs="Times New Roman"/>
          <w:sz w:val="28"/>
          <w:szCs w:val="28"/>
          <w:lang w:eastAsia="ru-RU"/>
        </w:rPr>
        <w:t>– число часов работы ПК в день;</w:t>
      </w:r>
    </w:p>
    <w:p w14:paraId="79C5FE97" w14:textId="133043FF" w:rsidR="00BB37BE" w:rsidRPr="00C503B2" w:rsidRDefault="00000000" w:rsidP="00BB37BE">
      <w:pPr>
        <w:widowControl w:val="0"/>
        <w:spacing w:after="0" w:line="360" w:lineRule="auto"/>
        <w:ind w:firstLine="567"/>
        <w:jc w:val="both"/>
        <w:rPr>
          <w:rStyle w:val="FontStyle122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эл</m:t>
            </m:r>
          </m:sub>
        </m:sSub>
      </m:oMath>
      <w:r w:rsidR="00BB37BE" w:rsidRPr="00C503B2">
        <w:rPr>
          <w:rStyle w:val="FontStyle128"/>
          <w:sz w:val="28"/>
          <w:szCs w:val="28"/>
        </w:rPr>
        <w:t xml:space="preserve"> – </w:t>
      </w:r>
      <w:r w:rsidR="00BB37BE" w:rsidRPr="00C503B2">
        <w:rPr>
          <w:rStyle w:val="FontStyle122"/>
          <w:sz w:val="28"/>
          <w:szCs w:val="28"/>
        </w:rPr>
        <w:t>стоимость электроэнергии.</w:t>
      </w:r>
    </w:p>
    <w:p w14:paraId="3DAD3EDD" w14:textId="65467759" w:rsidR="00A91A2E" w:rsidRPr="00C503B2" w:rsidRDefault="00000000" w:rsidP="00A91A2E">
      <w:pPr>
        <w:widowControl w:val="0"/>
        <w:tabs>
          <w:tab w:val="left" w:pos="1134"/>
        </w:tabs>
        <w:spacing w:after="0" w:line="360" w:lineRule="auto"/>
        <w:ind w:firstLine="567"/>
        <w:contextualSpacing/>
        <w:rPr>
          <w:rStyle w:val="FontStyle122"/>
          <w:rFonts w:eastAsia="Calibri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мч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110000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 xml:space="preserve"> •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247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•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6</m:t>
            </m:r>
          </m:den>
        </m:f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+</m:t>
        </m:r>
        <m:r>
          <w:rPr>
            <w:rFonts w:ascii="Cambria Math" w:eastAsia="Times New Roman" w:hAnsi="Cambria Math" w:cs="Times New Roman"/>
            <w:sz w:val="28"/>
            <w:szCs w:val="28"/>
          </w:rPr>
          <m:t>3,19</m:t>
        </m:r>
      </m:oMath>
      <w:r w:rsidR="00A91A2E" w:rsidRPr="00C503B2">
        <w:rPr>
          <w:rFonts w:ascii="Times New Roman" w:eastAsia="Times New Roman" w:hAnsi="Times New Roman" w:cs="Times New Roman"/>
          <w:sz w:val="28"/>
          <w:szCs w:val="28"/>
        </w:rPr>
        <w:t xml:space="preserve"> = 2</w:t>
      </w:r>
      <w:r w:rsidR="00A0287B">
        <w:rPr>
          <w:rFonts w:ascii="Times New Roman" w:eastAsia="Times New Roman" w:hAnsi="Times New Roman" w:cs="Times New Roman"/>
          <w:sz w:val="28"/>
          <w:szCs w:val="28"/>
        </w:rPr>
        <w:t>7</w:t>
      </w:r>
      <w:r w:rsidR="00A91A2E" w:rsidRPr="00C503B2">
        <w:rPr>
          <w:rFonts w:ascii="Times New Roman" w:eastAsia="Times New Roman" w:hAnsi="Times New Roman" w:cs="Times New Roman"/>
          <w:sz w:val="28"/>
          <w:szCs w:val="28"/>
        </w:rPr>
        <w:t>,</w:t>
      </w:r>
      <w:r w:rsidR="00A0287B">
        <w:rPr>
          <w:rFonts w:ascii="Times New Roman" w:eastAsia="Times New Roman" w:hAnsi="Times New Roman" w:cs="Times New Roman"/>
          <w:sz w:val="28"/>
          <w:szCs w:val="28"/>
        </w:rPr>
        <w:t>93</w:t>
      </w:r>
      <w:r w:rsidR="00A91A2E" w:rsidRPr="00C503B2">
        <w:rPr>
          <w:rFonts w:ascii="Times New Roman" w:eastAsia="Times New Roman" w:hAnsi="Times New Roman" w:cs="Times New Roman"/>
          <w:sz w:val="28"/>
          <w:szCs w:val="28"/>
        </w:rPr>
        <w:t xml:space="preserve"> руб.</w:t>
      </w:r>
    </w:p>
    <w:p w14:paraId="3BC4D9F2" w14:textId="77777777" w:rsidR="00BB37BE" w:rsidRPr="00C503B2" w:rsidRDefault="00BB37BE" w:rsidP="00BB37BE">
      <w:pPr>
        <w:widowControl w:val="0"/>
        <w:spacing w:after="0" w:line="360" w:lineRule="auto"/>
        <w:ind w:firstLine="567"/>
        <w:jc w:val="both"/>
        <w:rPr>
          <w:rStyle w:val="FontStyle92"/>
          <w:b w:val="0"/>
          <w:bCs w:val="0"/>
          <w:sz w:val="28"/>
          <w:szCs w:val="28"/>
        </w:rPr>
      </w:pPr>
      <w:r w:rsidRPr="00C503B2">
        <w:rPr>
          <w:rStyle w:val="FontStyle92"/>
          <w:b w:val="0"/>
          <w:sz w:val="28"/>
          <w:szCs w:val="28"/>
        </w:rPr>
        <w:t>Затраты, связанные с созданием данного программного продукта, рассчитываются по формуле (3):</w:t>
      </w:r>
    </w:p>
    <w:tbl>
      <w:tblPr>
        <w:tblStyle w:val="a4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42"/>
        <w:gridCol w:w="897"/>
      </w:tblGrid>
      <w:tr w:rsidR="00BB37BE" w:rsidRPr="00C503B2" w14:paraId="39BBA369" w14:textId="77777777" w:rsidTr="00D40DEC">
        <w:tc>
          <w:tcPr>
            <w:tcW w:w="8742" w:type="dxa"/>
          </w:tcPr>
          <w:p w14:paraId="09E9F2C2" w14:textId="77777777" w:rsidR="00BB37BE" w:rsidRPr="00C503B2" w:rsidRDefault="00000000" w:rsidP="00D40DEC">
            <w:pPr>
              <w:widowControl w:val="0"/>
              <w:spacing w:before="240" w:after="240" w:line="360" w:lineRule="auto"/>
              <w:jc w:val="center"/>
              <w:rPr>
                <w:rFonts w:ascii="Times New Roman" w:hAnsi="Times New Roman" w:cs="Times New Roman"/>
                <w:spacing w:val="2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f>
                    <m:fPr>
                      <m:type m:val="lin"/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пр</m:t>
                      </m:r>
                    </m:den>
                  </m:f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•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•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ЗП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нач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нр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мч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•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мо</m:t>
                  </m:r>
                </m:sub>
              </m:sSub>
            </m:oMath>
            <w:r w:rsidR="00BB37BE" w:rsidRPr="00C503B2">
              <w:rPr>
                <w:rFonts w:ascii="Times New Roman" w:hAnsi="Times New Roman" w:cs="Times New Roman"/>
                <w:sz w:val="28"/>
                <w:szCs w:val="28"/>
              </w:rPr>
              <w:t>, руб.,</w:t>
            </w:r>
          </w:p>
        </w:tc>
        <w:tc>
          <w:tcPr>
            <w:tcW w:w="897" w:type="dxa"/>
            <w:vAlign w:val="center"/>
          </w:tcPr>
          <w:p w14:paraId="6F12A7C8" w14:textId="77777777" w:rsidR="00BB37BE" w:rsidRPr="00C503B2" w:rsidRDefault="00BB37BE" w:rsidP="00D40DEC">
            <w:pPr>
              <w:widowControl w:val="0"/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03B2">
              <w:rPr>
                <w:rStyle w:val="FontStyle128"/>
                <w:spacing w:val="20"/>
                <w:sz w:val="28"/>
                <w:szCs w:val="28"/>
              </w:rPr>
              <w:t>(3)</w:t>
            </w:r>
          </w:p>
        </w:tc>
      </w:tr>
    </w:tbl>
    <w:p w14:paraId="6E78C171" w14:textId="77777777" w:rsidR="00FB1028" w:rsidRPr="00C503B2" w:rsidRDefault="00FB1028" w:rsidP="00FB10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0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f>
              <m:fPr>
                <m:type m:val="lin"/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пр</m:t>
                </m:r>
              </m:den>
            </m:f>
          </m:sub>
        </m:sSub>
      </m:oMath>
      <w:r w:rsidRPr="00C50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</m:t>
        </m:r>
      </m:oMath>
      <w:r w:rsidRPr="00C503B2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затраты на создание программного продукта;</w:t>
      </w:r>
    </w:p>
    <w:p w14:paraId="29A20523" w14:textId="77777777" w:rsidR="00FB1028" w:rsidRPr="00C503B2" w:rsidRDefault="00000000" w:rsidP="00FB10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н</m:t>
            </m:r>
          </m:sub>
        </m:sSub>
      </m:oMath>
      <w:r w:rsidR="00FB1028" w:rsidRPr="00C50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время на составление программного продукта (чел/час);</w:t>
      </w:r>
    </w:p>
    <w:p w14:paraId="47ABD792" w14:textId="77777777" w:rsidR="00FB1028" w:rsidRPr="00C503B2" w:rsidRDefault="00000000" w:rsidP="00FB10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ср</m:t>
            </m:r>
          </m:sub>
        </m:sSub>
      </m:oMath>
      <w:r w:rsidR="00FB1028" w:rsidRPr="00C50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средняя заработная плата программиста (часовая);</w:t>
      </w:r>
    </w:p>
    <w:p w14:paraId="2679DD4C" w14:textId="77777777" w:rsidR="00FB1028" w:rsidRPr="00C503B2" w:rsidRDefault="00000000" w:rsidP="00FB10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нач</m:t>
            </m:r>
          </m:sub>
        </m:sSub>
      </m:oMath>
      <w:r w:rsidR="00FB1028" w:rsidRPr="00C50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начисления на заработную плату;</w:t>
      </w:r>
    </w:p>
    <w:p w14:paraId="2C2B7D9C" w14:textId="77777777" w:rsidR="00FB1028" w:rsidRPr="00C503B2" w:rsidRDefault="00000000" w:rsidP="00FB10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нр</m:t>
            </m:r>
          </m:sub>
        </m:sSub>
      </m:oMath>
      <w:r w:rsidR="00FB1028" w:rsidRPr="00C50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коэффициент    накладных    расходов;</w:t>
      </w:r>
    </w:p>
    <w:p w14:paraId="1B7E8AB6" w14:textId="77777777" w:rsidR="00FB1028" w:rsidRPr="00C503B2" w:rsidRDefault="00000000" w:rsidP="00FB10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мч</m:t>
            </m:r>
          </m:sub>
        </m:sSub>
      </m:oMath>
      <w:r w:rsidR="00FB1028" w:rsidRPr="00C50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стоимость одного часа машинного времени;</w:t>
      </w:r>
    </w:p>
    <w:p w14:paraId="609C3511" w14:textId="77777777" w:rsidR="00FB1028" w:rsidRPr="00C503B2" w:rsidRDefault="00000000" w:rsidP="00FB10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мо</m:t>
            </m:r>
          </m:sub>
        </m:sSub>
      </m:oMath>
      <w:r w:rsidR="00FB1028" w:rsidRPr="00C50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затраты машинного времени на отладку программы.</w:t>
      </w:r>
    </w:p>
    <w:p w14:paraId="5DB50FDD" w14:textId="29B0E0D3" w:rsidR="00A91A2E" w:rsidRPr="00A91A2E" w:rsidRDefault="00000000" w:rsidP="00A91A2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f>
              <m:fPr>
                <m:type m:val="lin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пр</m:t>
                </m:r>
              </m:den>
            </m:f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=19</m:t>
        </m:r>
        <m:r>
          <w:rPr>
            <w:rFonts w:ascii="Cambria Math" w:hAnsi="Cambria Math" w:cs="Times New Roman"/>
            <w:sz w:val="28"/>
            <w:szCs w:val="28"/>
          </w:rPr>
          <m:t xml:space="preserve">5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•</m:t>
        </m:r>
        <m:r>
          <w:rPr>
            <w:rFonts w:ascii="Cambria Math" w:hAnsi="Cambria Math" w:cs="Times New Roman"/>
            <w:sz w:val="28"/>
            <w:szCs w:val="28"/>
          </w:rPr>
          <m:t>305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•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1+0,302+0,1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+27,93•</m:t>
        </m:r>
        <m:r>
          <w:rPr>
            <w:rFonts w:ascii="Cambria Math" w:hAnsi="Cambria Math" w:cs="Times New Roman"/>
            <w:sz w:val="28"/>
            <w:szCs w:val="28"/>
          </w:rPr>
          <m:t xml:space="preserve">19,5=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8</m:t>
        </m:r>
        <m:r>
          <w:rPr>
            <w:rFonts w:ascii="Cambria Math" w:hAnsi="Cambria Math" w:cs="Times New Roman"/>
            <w:sz w:val="28"/>
            <w:szCs w:val="28"/>
          </w:rPr>
          <m:t>3928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,59</m:t>
        </m:r>
      </m:oMath>
      <w:r w:rsidR="00A91A2E" w:rsidRPr="00A91A2E">
        <w:rPr>
          <w:rFonts w:ascii="Times New Roman" w:hAnsi="Times New Roman" w:cs="Times New Roman"/>
          <w:sz w:val="28"/>
          <w:szCs w:val="28"/>
        </w:rPr>
        <w:t xml:space="preserve"> руб.</w:t>
      </w:r>
    </w:p>
    <w:p w14:paraId="63ACBBEB" w14:textId="77777777" w:rsidR="00FB1028" w:rsidRPr="00C503B2" w:rsidRDefault="00FB1028" w:rsidP="00BB37BE">
      <w:pPr>
        <w:widowControl w:val="0"/>
        <w:spacing w:after="0" w:line="360" w:lineRule="auto"/>
        <w:ind w:firstLine="567"/>
        <w:jc w:val="both"/>
        <w:rPr>
          <w:rStyle w:val="FontStyle122"/>
          <w:sz w:val="28"/>
          <w:szCs w:val="28"/>
        </w:rPr>
      </w:pPr>
    </w:p>
    <w:p w14:paraId="74B2120A" w14:textId="77777777" w:rsidR="00BB37BE" w:rsidRPr="00C503B2" w:rsidRDefault="00BB37BE" w:rsidP="00BB37BE">
      <w:pPr>
        <w:widowControl w:val="0"/>
        <w:spacing w:after="0" w:line="360" w:lineRule="auto"/>
        <w:ind w:firstLine="567"/>
        <w:jc w:val="both"/>
        <w:rPr>
          <w:rStyle w:val="FontStyle122"/>
          <w:sz w:val="28"/>
          <w:szCs w:val="28"/>
        </w:rPr>
      </w:pPr>
      <w:r w:rsidRPr="00C503B2">
        <w:rPr>
          <w:rStyle w:val="FontStyle122"/>
          <w:sz w:val="28"/>
          <w:szCs w:val="28"/>
        </w:rPr>
        <w:t>Договорная цена определяется по формуле (4):</w:t>
      </w:r>
    </w:p>
    <w:tbl>
      <w:tblPr>
        <w:tblStyle w:val="a4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42"/>
        <w:gridCol w:w="897"/>
      </w:tblGrid>
      <w:tr w:rsidR="00BB37BE" w:rsidRPr="00C503B2" w14:paraId="7345FCFC" w14:textId="77777777" w:rsidTr="00D40DEC">
        <w:tc>
          <w:tcPr>
            <w:tcW w:w="8742" w:type="dxa"/>
          </w:tcPr>
          <w:p w14:paraId="6E6B0A82" w14:textId="77777777" w:rsidR="00BB37BE" w:rsidRPr="00C503B2" w:rsidRDefault="00000000" w:rsidP="00D40DEC">
            <w:pPr>
              <w:widowControl w:val="0"/>
              <w:spacing w:before="240" w:after="240" w:line="360" w:lineRule="auto"/>
              <w:jc w:val="center"/>
              <w:rPr>
                <w:rFonts w:ascii="Times New Roman" w:hAnsi="Times New Roman" w:cs="Times New Roman"/>
                <w:spacing w:val="20"/>
                <w:sz w:val="28"/>
                <w:szCs w:val="28"/>
              </w:rPr>
            </w:pPr>
            <m:oMath>
              <m:sSub>
                <m:sSubPr>
                  <m:ctrlPr>
                    <w:rPr>
                      <w:rStyle w:val="FontStyle122"/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ntStyle122"/>
                      <w:rFonts w:ascii="Cambria Math" w:hAnsi="Cambria Math"/>
                      <w:sz w:val="28"/>
                      <w:szCs w:val="28"/>
                    </w:rPr>
                    <m:t>Ц</m:t>
                  </m:r>
                </m:e>
                <m:sub>
                  <m:r>
                    <m:rPr>
                      <m:sty m:val="p"/>
                    </m:rPr>
                    <w:rPr>
                      <w:rStyle w:val="FontStyle122"/>
                      <w:rFonts w:ascii="Cambria Math" w:hAnsi="Cambria Math"/>
                      <w:sz w:val="28"/>
                      <w:szCs w:val="28"/>
                    </w:rPr>
                    <m:t>дог</m:t>
                  </m:r>
                </m:sub>
              </m:sSub>
              <m:r>
                <m:rPr>
                  <m:sty m:val="p"/>
                </m:rPr>
                <w:rPr>
                  <w:rStyle w:val="FontStyle122"/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Style w:val="FontStyle122"/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ntStyle122"/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f>
                    <m:fPr>
                      <m:type m:val="lin"/>
                      <m:ctrlPr>
                        <w:rPr>
                          <w:rStyle w:val="FontStyle122"/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FontStyle122"/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FontStyle122"/>
                          <w:rFonts w:ascii="Cambria Math" w:hAnsi="Cambria Math"/>
                          <w:sz w:val="28"/>
                          <w:szCs w:val="28"/>
                        </w:rPr>
                        <m:t>пр</m:t>
                      </m:r>
                    </m:den>
                  </m:f>
                </m:sub>
              </m:sSub>
              <m:r>
                <m:rPr>
                  <m:sty m:val="p"/>
                </m:rPr>
                <w:rPr>
                  <w:rStyle w:val="FontStyle122"/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Style w:val="FontStyle122"/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Style w:val="FontStyle122"/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FontStyle122"/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Style w:val="FontStyle122"/>
                              <w:rFonts w:ascii="Cambria Math" w:hAnsi="Cambria Math"/>
                              <w:sz w:val="28"/>
                              <w:szCs w:val="28"/>
                            </w:rPr>
                            <m:t>З</m:t>
                          </m:r>
                        </m:e>
                        <m:sub>
                          <m:f>
                            <m:fPr>
                              <m:type m:val="lin"/>
                              <m:ctrlPr>
                                <w:rPr>
                                  <w:rStyle w:val="FontStyle122"/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Style w:val="FontStyle122"/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п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Style w:val="FontStyle122"/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пр</m:t>
                              </m:r>
                            </m:den>
                          </m:f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• </m:t>
                      </m:r>
                      <m:r>
                        <m:rPr>
                          <m:sty m:val="p"/>
                        </m:rPr>
                        <w:rPr>
                          <w:rStyle w:val="FontStyle122"/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FontStyle122"/>
                          <w:rFonts w:ascii="Cambria Math" w:hAnsi="Cambria Math"/>
                          <w:sz w:val="28"/>
                          <w:szCs w:val="28"/>
                        </w:rPr>
                        <m:t>100</m:t>
                      </m:r>
                    </m:den>
                  </m:f>
                </m:e>
              </m:d>
            </m:oMath>
            <w:r w:rsidR="00BB37BE" w:rsidRPr="00C503B2">
              <w:rPr>
                <w:rStyle w:val="FontStyle122"/>
                <w:sz w:val="28"/>
                <w:szCs w:val="28"/>
              </w:rPr>
              <w:t>,</w:t>
            </w:r>
            <w:r w:rsidR="00BB37BE" w:rsidRPr="00C503B2">
              <w:rPr>
                <w:rFonts w:ascii="Times New Roman" w:hAnsi="Times New Roman" w:cs="Times New Roman"/>
                <w:sz w:val="28"/>
                <w:szCs w:val="28"/>
              </w:rPr>
              <w:t xml:space="preserve"> руб.,</w:t>
            </w:r>
          </w:p>
        </w:tc>
        <w:tc>
          <w:tcPr>
            <w:tcW w:w="897" w:type="dxa"/>
            <w:vAlign w:val="center"/>
          </w:tcPr>
          <w:p w14:paraId="1B7F0741" w14:textId="77777777" w:rsidR="00BB37BE" w:rsidRPr="00C503B2" w:rsidRDefault="00BB37BE" w:rsidP="00D40DEC">
            <w:pPr>
              <w:widowControl w:val="0"/>
              <w:spacing w:before="240" w:after="240"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503B2">
              <w:rPr>
                <w:rStyle w:val="FontStyle128"/>
                <w:spacing w:val="20"/>
                <w:sz w:val="28"/>
                <w:szCs w:val="28"/>
              </w:rPr>
              <w:t>(4)</w:t>
            </w:r>
          </w:p>
        </w:tc>
      </w:tr>
    </w:tbl>
    <w:p w14:paraId="5F074E79" w14:textId="5B260368" w:rsidR="00BB37BE" w:rsidRPr="00C503B2" w:rsidRDefault="00BB37BE" w:rsidP="00BB37BE">
      <w:pPr>
        <w:widowControl w:val="0"/>
        <w:spacing w:after="0" w:line="360" w:lineRule="auto"/>
        <w:ind w:firstLine="567"/>
        <w:jc w:val="both"/>
        <w:rPr>
          <w:rStyle w:val="FontStyle122"/>
          <w:sz w:val="28"/>
          <w:szCs w:val="28"/>
        </w:rPr>
      </w:pPr>
      <w:r w:rsidRPr="00C503B2">
        <w:rPr>
          <w:rStyle w:val="FontStyle122"/>
          <w:sz w:val="28"/>
          <w:szCs w:val="28"/>
        </w:rPr>
        <w:t>где R</w:t>
      </w:r>
      <w:r w:rsidRPr="00C503B2">
        <w:rPr>
          <w:rStyle w:val="FontStyle122"/>
          <w:i/>
          <w:iCs/>
          <w:sz w:val="28"/>
          <w:szCs w:val="28"/>
        </w:rPr>
        <w:t xml:space="preserve"> – </w:t>
      </w:r>
      <w:r w:rsidRPr="00C503B2">
        <w:rPr>
          <w:rStyle w:val="FontStyle122"/>
          <w:sz w:val="28"/>
          <w:szCs w:val="28"/>
        </w:rPr>
        <w:t>плановая рентабельность.</w:t>
      </w:r>
    </w:p>
    <w:p w14:paraId="5C5D8A84" w14:textId="119FB362" w:rsidR="00C469B5" w:rsidRPr="00C503B2" w:rsidRDefault="00000000" w:rsidP="00C469B5">
      <w:pPr>
        <w:widowControl w:val="0"/>
        <w:tabs>
          <w:tab w:val="left" w:pos="1134"/>
        </w:tabs>
        <w:spacing w:after="0" w:line="360" w:lineRule="auto"/>
        <w:ind w:firstLine="567"/>
        <w:contextualSpacing/>
        <w:rPr>
          <w:rStyle w:val="FontStyle122"/>
          <w:rFonts w:eastAsia="Calibri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дог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8</m:t>
        </m:r>
        <m:r>
          <w:rPr>
            <w:rFonts w:ascii="Cambria Math" w:hAnsi="Cambria Math" w:cs="Times New Roman"/>
            <w:sz w:val="28"/>
            <w:szCs w:val="28"/>
          </w:rPr>
          <m:t>3928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,59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3928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,59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• 25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100</m:t>
                </m:r>
              </m:den>
            </m:f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= </m:t>
        </m:r>
      </m:oMath>
      <w:r w:rsidR="009676E4">
        <w:rPr>
          <w:rFonts w:ascii="Times New Roman" w:eastAsia="Times New Roman" w:hAnsi="Times New Roman" w:cs="Times New Roman"/>
          <w:sz w:val="28"/>
          <w:szCs w:val="28"/>
          <w:lang w:val="en-US"/>
        </w:rPr>
        <w:t>10491</w:t>
      </w:r>
      <w:r w:rsidR="0067146B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="00C469B5" w:rsidRPr="00C503B2">
        <w:rPr>
          <w:rFonts w:ascii="Times New Roman" w:eastAsia="Times New Roman" w:hAnsi="Times New Roman" w:cs="Times New Roman"/>
          <w:sz w:val="28"/>
          <w:szCs w:val="28"/>
        </w:rPr>
        <w:t>,</w:t>
      </w:r>
      <w:r w:rsidR="0067146B">
        <w:rPr>
          <w:rFonts w:ascii="Times New Roman" w:eastAsia="Times New Roman" w:hAnsi="Times New Roman" w:cs="Times New Roman"/>
          <w:sz w:val="28"/>
          <w:szCs w:val="28"/>
          <w:lang w:val="en-US"/>
        </w:rPr>
        <w:t>74</w:t>
      </w:r>
      <w:r w:rsidR="00C469B5" w:rsidRPr="00C503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69B5" w:rsidRPr="00C503B2">
        <w:rPr>
          <w:rFonts w:ascii="Times New Roman" w:eastAsia="Calibri" w:hAnsi="Times New Roman" w:cs="Times New Roman"/>
          <w:sz w:val="28"/>
          <w:szCs w:val="28"/>
        </w:rPr>
        <w:t>руб.</w:t>
      </w:r>
    </w:p>
    <w:p w14:paraId="460BA239" w14:textId="29CDA88F" w:rsidR="000D3550" w:rsidRPr="00495779" w:rsidRDefault="00E8681C" w:rsidP="00D45780">
      <w:pPr>
        <w:pStyle w:val="a8"/>
        <w:widowControl w:val="0"/>
        <w:rPr>
          <w:rFonts w:eastAsia="Calibri"/>
          <w:szCs w:val="28"/>
        </w:rPr>
      </w:pPr>
      <w:r w:rsidRPr="00C503B2">
        <w:rPr>
          <w:rFonts w:eastAsia="Calibri"/>
          <w:szCs w:val="28"/>
        </w:rPr>
        <w:t xml:space="preserve">Расчеты, которые были проведены в ходе выполнения дипломного проекта, указывают на то, что проект является экономически обоснованным, так как договорная цена выше, чем </w:t>
      </w:r>
      <w:r w:rsidR="00A21236">
        <w:rPr>
          <w:rFonts w:eastAsia="Calibri"/>
          <w:szCs w:val="28"/>
        </w:rPr>
        <w:t>затраты проекта</w:t>
      </w:r>
      <w:r w:rsidRPr="00C503B2">
        <w:rPr>
          <w:rFonts w:eastAsia="Calibri"/>
          <w:szCs w:val="28"/>
        </w:rPr>
        <w:t>.</w:t>
      </w:r>
    </w:p>
    <w:sectPr w:rsidR="000D3550" w:rsidRPr="00495779" w:rsidSect="00711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E51EC"/>
    <w:multiLevelType w:val="multilevel"/>
    <w:tmpl w:val="575A694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" w15:restartNumberingAfterBreak="0">
    <w:nsid w:val="236E59D4"/>
    <w:multiLevelType w:val="multilevel"/>
    <w:tmpl w:val="CEBEF5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11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>
        <w:rFonts w:cs="Times New Roman"/>
      </w:rPr>
    </w:lvl>
  </w:abstractNum>
  <w:num w:numId="1" w16cid:durableId="1847479114">
    <w:abstractNumId w:val="0"/>
  </w:num>
  <w:num w:numId="2" w16cid:durableId="317420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E9"/>
    <w:rsid w:val="0004566A"/>
    <w:rsid w:val="000A07D2"/>
    <w:rsid w:val="000B1801"/>
    <w:rsid w:val="000D3550"/>
    <w:rsid w:val="001032AB"/>
    <w:rsid w:val="00122EC6"/>
    <w:rsid w:val="00143D2B"/>
    <w:rsid w:val="00164490"/>
    <w:rsid w:val="00193560"/>
    <w:rsid w:val="001A01A9"/>
    <w:rsid w:val="001B2C43"/>
    <w:rsid w:val="00222C28"/>
    <w:rsid w:val="00282FCE"/>
    <w:rsid w:val="002A4B44"/>
    <w:rsid w:val="002D4517"/>
    <w:rsid w:val="00334929"/>
    <w:rsid w:val="00374B83"/>
    <w:rsid w:val="00392FEC"/>
    <w:rsid w:val="003B6784"/>
    <w:rsid w:val="003B7132"/>
    <w:rsid w:val="003F39EE"/>
    <w:rsid w:val="00423C35"/>
    <w:rsid w:val="00477117"/>
    <w:rsid w:val="0048670E"/>
    <w:rsid w:val="00495779"/>
    <w:rsid w:val="004A3EF9"/>
    <w:rsid w:val="004D01CE"/>
    <w:rsid w:val="005506EC"/>
    <w:rsid w:val="00575062"/>
    <w:rsid w:val="00581DE7"/>
    <w:rsid w:val="005B7D81"/>
    <w:rsid w:val="005E055C"/>
    <w:rsid w:val="005E4ABB"/>
    <w:rsid w:val="00605ACE"/>
    <w:rsid w:val="00657372"/>
    <w:rsid w:val="00662EEF"/>
    <w:rsid w:val="0067146B"/>
    <w:rsid w:val="00683E52"/>
    <w:rsid w:val="00711673"/>
    <w:rsid w:val="00714774"/>
    <w:rsid w:val="0076185F"/>
    <w:rsid w:val="00781430"/>
    <w:rsid w:val="007C677B"/>
    <w:rsid w:val="00876EE1"/>
    <w:rsid w:val="008D71AB"/>
    <w:rsid w:val="00902278"/>
    <w:rsid w:val="00905898"/>
    <w:rsid w:val="009361C9"/>
    <w:rsid w:val="00950C86"/>
    <w:rsid w:val="00967637"/>
    <w:rsid w:val="009676E4"/>
    <w:rsid w:val="00993D15"/>
    <w:rsid w:val="009A5811"/>
    <w:rsid w:val="00A0287B"/>
    <w:rsid w:val="00A0379C"/>
    <w:rsid w:val="00A21236"/>
    <w:rsid w:val="00A221C2"/>
    <w:rsid w:val="00A91A2E"/>
    <w:rsid w:val="00A93927"/>
    <w:rsid w:val="00AE143B"/>
    <w:rsid w:val="00B319E9"/>
    <w:rsid w:val="00B71A58"/>
    <w:rsid w:val="00B9107B"/>
    <w:rsid w:val="00B964ED"/>
    <w:rsid w:val="00BB37BE"/>
    <w:rsid w:val="00C36010"/>
    <w:rsid w:val="00C469B5"/>
    <w:rsid w:val="00C503B2"/>
    <w:rsid w:val="00C64729"/>
    <w:rsid w:val="00C67C6C"/>
    <w:rsid w:val="00C95FD5"/>
    <w:rsid w:val="00CC0B17"/>
    <w:rsid w:val="00CC6E5A"/>
    <w:rsid w:val="00D16033"/>
    <w:rsid w:val="00D40DEC"/>
    <w:rsid w:val="00D45780"/>
    <w:rsid w:val="00DB57D4"/>
    <w:rsid w:val="00E2644B"/>
    <w:rsid w:val="00E636B9"/>
    <w:rsid w:val="00E8681C"/>
    <w:rsid w:val="00E94E73"/>
    <w:rsid w:val="00F1403C"/>
    <w:rsid w:val="00F93BD5"/>
    <w:rsid w:val="00FB1028"/>
    <w:rsid w:val="00FB2A7C"/>
    <w:rsid w:val="00FD249B"/>
    <w:rsid w:val="00FD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CFD95"/>
  <w15:docId w15:val="{083A0C98-4F41-4F20-99A2-2A514299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51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D4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45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2D4517"/>
    <w:pPr>
      <w:spacing w:line="240" w:lineRule="auto"/>
    </w:pPr>
    <w:rPr>
      <w:i/>
      <w:iCs/>
      <w:color w:val="44546A" w:themeColor="text2"/>
      <w:sz w:val="18"/>
      <w:szCs w:val="18"/>
    </w:rPr>
  </w:style>
  <w:style w:type="table" w:customStyle="1" w:styleId="11">
    <w:name w:val="Сетка таблицы1"/>
    <w:basedOn w:val="a1"/>
    <w:next w:val="a4"/>
    <w:uiPriority w:val="59"/>
    <w:rsid w:val="002D4517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2D4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Стандарт"/>
    <w:basedOn w:val="a"/>
    <w:next w:val="a"/>
    <w:qFormat/>
    <w:rsid w:val="00BB37B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customStyle="1" w:styleId="12">
    <w:name w:val="Абзац списка1"/>
    <w:basedOn w:val="a"/>
    <w:qFormat/>
    <w:rsid w:val="00BB37BE"/>
    <w:pPr>
      <w:suppressAutoHyphens/>
      <w:ind w:left="720"/>
      <w:contextualSpacing/>
    </w:pPr>
    <w:rPr>
      <w:rFonts w:ascii="Calibri" w:eastAsia="Times New Roman" w:hAnsi="Calibri" w:cs="Times New Roman"/>
    </w:rPr>
  </w:style>
  <w:style w:type="character" w:customStyle="1" w:styleId="FontStyle92">
    <w:name w:val="Font Style92"/>
    <w:qFormat/>
    <w:rsid w:val="00BB37BE"/>
    <w:rPr>
      <w:rFonts w:ascii="Times New Roman" w:hAnsi="Times New Roman" w:cs="Times New Roman" w:hint="default"/>
      <w:b/>
      <w:bCs/>
      <w:sz w:val="16"/>
      <w:szCs w:val="16"/>
    </w:rPr>
  </w:style>
  <w:style w:type="character" w:customStyle="1" w:styleId="FontStyle122">
    <w:name w:val="Font Style122"/>
    <w:qFormat/>
    <w:rsid w:val="00BB37BE"/>
    <w:rPr>
      <w:rFonts w:ascii="Times New Roman" w:hAnsi="Times New Roman" w:cs="Times New Roman" w:hint="default"/>
      <w:sz w:val="26"/>
      <w:szCs w:val="26"/>
    </w:rPr>
  </w:style>
  <w:style w:type="character" w:customStyle="1" w:styleId="FontStyle127">
    <w:name w:val="Font Style127"/>
    <w:qFormat/>
    <w:rsid w:val="00BB37BE"/>
    <w:rPr>
      <w:rFonts w:ascii="Times New Roman" w:hAnsi="Times New Roman" w:cs="Times New Roman" w:hint="default"/>
      <w:sz w:val="20"/>
      <w:szCs w:val="20"/>
    </w:rPr>
  </w:style>
  <w:style w:type="character" w:customStyle="1" w:styleId="FontStyle128">
    <w:name w:val="Font Style128"/>
    <w:qFormat/>
    <w:rsid w:val="00BB37BE"/>
    <w:rPr>
      <w:rFonts w:ascii="Times New Roman" w:hAnsi="Times New Roman" w:cs="Times New Roman" w:hint="default"/>
      <w:sz w:val="20"/>
      <w:szCs w:val="20"/>
    </w:rPr>
  </w:style>
  <w:style w:type="character" w:customStyle="1" w:styleId="FontStyle99">
    <w:name w:val="Font Style99"/>
    <w:qFormat/>
    <w:rsid w:val="00BB37BE"/>
    <w:rPr>
      <w:rFonts w:ascii="Times New Roman" w:hAnsi="Times New Roman" w:cs="Times New Roman" w:hint="default"/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F93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3BD5"/>
    <w:rPr>
      <w:rFonts w:ascii="Tahoma" w:hAnsi="Tahoma" w:cs="Tahoma"/>
      <w:sz w:val="16"/>
      <w:szCs w:val="16"/>
    </w:rPr>
  </w:style>
  <w:style w:type="paragraph" w:customStyle="1" w:styleId="a8">
    <w:name w:val="ТЕКСТ"/>
    <w:basedOn w:val="a"/>
    <w:link w:val="a9"/>
    <w:qFormat/>
    <w:rsid w:val="00E8681C"/>
    <w:pPr>
      <w:spacing w:after="0" w:line="360" w:lineRule="auto"/>
      <w:ind w:firstLine="567"/>
      <w:jc w:val="both"/>
    </w:pPr>
    <w:rPr>
      <w:rFonts w:ascii="Times New Roman" w:hAnsi="Times New Roman" w:cs="Times New Roman"/>
      <w:kern w:val="2"/>
      <w:sz w:val="28"/>
      <w:szCs w:val="24"/>
    </w:rPr>
  </w:style>
  <w:style w:type="character" w:customStyle="1" w:styleId="a9">
    <w:name w:val="ТЕКСТ Знак"/>
    <w:basedOn w:val="a0"/>
    <w:link w:val="a8"/>
    <w:rsid w:val="00E8681C"/>
    <w:rPr>
      <w:rFonts w:ascii="Times New Roman" w:hAnsi="Times New Roman" w:cs="Times New Roman"/>
      <w:kern w:val="2"/>
      <w:sz w:val="28"/>
      <w:szCs w:val="24"/>
    </w:rPr>
  </w:style>
  <w:style w:type="character" w:customStyle="1" w:styleId="mord">
    <w:name w:val="mord"/>
    <w:basedOn w:val="a0"/>
    <w:rsid w:val="00193560"/>
  </w:style>
  <w:style w:type="character" w:customStyle="1" w:styleId="vlist-s">
    <w:name w:val="vlist-s"/>
    <w:basedOn w:val="a0"/>
    <w:rsid w:val="00193560"/>
  </w:style>
  <w:style w:type="character" w:customStyle="1" w:styleId="mrel">
    <w:name w:val="mrel"/>
    <w:basedOn w:val="a0"/>
    <w:rsid w:val="00193560"/>
  </w:style>
  <w:style w:type="character" w:customStyle="1" w:styleId="mpunct">
    <w:name w:val="mpunct"/>
    <w:basedOn w:val="a0"/>
    <w:rsid w:val="00193560"/>
  </w:style>
  <w:style w:type="character" w:customStyle="1" w:styleId="mbin">
    <w:name w:val="mbin"/>
    <w:basedOn w:val="a0"/>
    <w:rsid w:val="00193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Ширкунов Артём Евгеньевич (shiae)</cp:lastModifiedBy>
  <cp:revision>23</cp:revision>
  <dcterms:created xsi:type="dcterms:W3CDTF">2025-04-24T19:31:00Z</dcterms:created>
  <dcterms:modified xsi:type="dcterms:W3CDTF">2025-05-06T15:06:00Z</dcterms:modified>
</cp:coreProperties>
</file>