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EB" w:rsidRDefault="00765B42" w:rsidP="00910656">
      <w:pPr>
        <w:pStyle w:val="Heading1"/>
      </w:pPr>
      <w:r>
        <w:t>Problem 1</w:t>
      </w:r>
    </w:p>
    <w:p w:rsidR="00765B42" w:rsidRDefault="00910656" w:rsidP="00910656">
      <w:pPr>
        <w:pStyle w:val="Heading2"/>
      </w:pPr>
      <w:r>
        <w:t>Part A</w:t>
      </w:r>
    </w:p>
    <w:p w:rsidR="00910656" w:rsidRDefault="00910656" w:rsidP="00910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Determine the number of refrigerators to be shipped plants to warehouses and then warehouses to retailers to minimize the cost.</w:t>
      </w:r>
    </w:p>
    <w:p w:rsidR="00910656" w:rsidRPr="00910656" w:rsidRDefault="00910656" w:rsidP="009106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10656">
        <w:rPr>
          <w:rFonts w:ascii="Calibri" w:hAnsi="Calibri" w:cs="Calibri"/>
        </w:rPr>
        <w:t>Formulate the problem as a linear program with an objective function and all constraints.</w:t>
      </w:r>
    </w:p>
    <w:p w:rsidR="00910656" w:rsidRPr="00910656" w:rsidRDefault="00910656" w:rsidP="009106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10656">
        <w:rPr>
          <w:rFonts w:ascii="Calibri" w:hAnsi="Calibri" w:cs="Calibri"/>
        </w:rPr>
        <w:t>Determine the optimal solution for the linear program using any software you want. Include a copy of the code/file in the report.</w:t>
      </w:r>
    </w:p>
    <w:p w:rsidR="00910656" w:rsidRPr="00910656" w:rsidRDefault="00910656" w:rsidP="009106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10656">
        <w:rPr>
          <w:rFonts w:ascii="Calibri" w:hAnsi="Calibri" w:cs="Calibri"/>
        </w:rPr>
        <w:t>What are the optimal shipping routes and minimum cost.</w:t>
      </w:r>
    </w:p>
    <w:p w:rsidR="001B64AA" w:rsidRDefault="001B64AA" w:rsidP="00910656">
      <w:pPr>
        <w:rPr>
          <w:rFonts w:ascii="Calibri" w:hAnsi="Calibri" w:cs="Calibri"/>
        </w:rPr>
      </w:pPr>
    </w:p>
    <w:p w:rsidR="00225C78" w:rsidRDefault="001B64AA" w:rsidP="001B64AA">
      <w:pPr>
        <w:pStyle w:val="Heading3"/>
      </w:pPr>
      <w:r>
        <w:t>Part A-i</w:t>
      </w:r>
    </w:p>
    <w:p w:rsidR="00225C78" w:rsidRDefault="00225C78" w:rsidP="00910656">
      <w:pPr>
        <w:rPr>
          <w:rFonts w:ascii="Calibri" w:hAnsi="Calibri" w:cs="Calibri"/>
          <w:b/>
        </w:rPr>
      </w:pPr>
      <w:r w:rsidRPr="00225C78">
        <w:rPr>
          <w:rFonts w:ascii="Calibri" w:hAnsi="Calibri" w:cs="Calibri"/>
          <w:b/>
        </w:rPr>
        <w:t>Define Variables:</w:t>
      </w:r>
    </w:p>
    <w:p w:rsidR="008D2908" w:rsidRDefault="008D2908" w:rsidP="008D2908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the Plants {P1, P2, P3, P4} </w:t>
      </w:r>
    </w:p>
    <w:p w:rsidR="00225C78" w:rsidRDefault="00225C7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Warehouses {W1, W2, W3} </w:t>
      </w:r>
    </w:p>
    <w:p w:rsidR="00225C78" w:rsidRDefault="00225C7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Retailers {R1, R2, R3, R4, R5, R6, R7}</w:t>
      </w:r>
    </w:p>
    <w:p w:rsidR="00225C78" w:rsidRDefault="00225C7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</w:t>
      </w:r>
      <w:r w:rsidR="008D2908">
        <w:rPr>
          <w:rFonts w:ascii="Calibri" w:eastAsiaTheme="minorEastAsia" w:hAnsi="Calibri" w:cs="Calibri"/>
        </w:rPr>
        <w:t xml:space="preserve">units </w:t>
      </w:r>
      <w:r>
        <w:rPr>
          <w:rFonts w:ascii="Calibri" w:eastAsiaTheme="minorEastAsia" w:hAnsi="Calibri" w:cs="Calibri"/>
        </w:rPr>
        <w:t xml:space="preserve">to ship from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8D2908">
        <w:rPr>
          <w:rFonts w:ascii="Calibri" w:eastAsiaTheme="minorEastAsia" w:hAnsi="Calibri" w:cs="Calibri"/>
        </w:rPr>
        <w:t xml:space="preserve"> to </w:t>
      </w:r>
      <m:oMath>
        <m:r>
          <w:rPr>
            <w:rFonts w:ascii="Cambria Math" w:eastAsiaTheme="minorEastAsia" w:hAnsi="Cambria Math" w:cs="Calibri"/>
          </w:rPr>
          <m:t>w</m:t>
        </m:r>
      </m:oMath>
    </w:p>
    <w:p w:rsidR="008D2908" w:rsidRDefault="008D290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to </w:t>
      </w:r>
      <m:oMath>
        <m:r>
          <w:rPr>
            <w:rFonts w:ascii="Cambria Math" w:eastAsiaTheme="minorEastAsia" w:hAnsi="Cambria Math" w:cs="Calibri"/>
          </w:rPr>
          <m:t>r</m:t>
        </m:r>
      </m:oMath>
    </w:p>
    <w:p w:rsidR="00225C78" w:rsidRDefault="00225C7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</w:t>
      </w:r>
      <w:r w:rsidR="008D2908">
        <w:rPr>
          <w:rFonts w:ascii="Calibri" w:eastAsiaTheme="minorEastAsia" w:hAnsi="Calibri" w:cs="Calibri"/>
        </w:rPr>
        <w:t xml:space="preserve">available at </w:t>
      </w:r>
      <w:r>
        <w:rPr>
          <w:rFonts w:ascii="Calibri" w:eastAsiaTheme="minorEastAsia" w:hAnsi="Calibri" w:cs="Calibri"/>
        </w:rPr>
        <w:t xml:space="preserve">each plant </w:t>
      </w:r>
      <m:oMath>
        <m:r>
          <w:rPr>
            <w:rFonts w:ascii="Cambria Math" w:eastAsiaTheme="minorEastAsia" w:hAnsi="Cambria Math" w:cs="Calibri"/>
          </w:rPr>
          <m:t>p</m:t>
        </m:r>
      </m:oMath>
    </w:p>
    <w:p w:rsidR="006418E1" w:rsidRDefault="00225C78" w:rsidP="0091065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 retailer </w:t>
      </w:r>
      <m:oMath>
        <m:r>
          <w:rPr>
            <w:rFonts w:ascii="Cambria Math" w:eastAsiaTheme="minorEastAsia" w:hAnsi="Cambria Math" w:cs="Calibri"/>
          </w:rPr>
          <m:t>r</m:t>
        </m:r>
      </m:oMath>
      <w:r w:rsidR="008D2908">
        <w:rPr>
          <w:rFonts w:ascii="Calibri" w:eastAsiaTheme="minorEastAsia" w:hAnsi="Calibri" w:cs="Calibri"/>
        </w:rPr>
        <w:t>.</w:t>
      </w:r>
      <w:r w:rsidR="006418E1">
        <w:rPr>
          <w:rFonts w:ascii="Calibri" w:eastAsiaTheme="minorEastAsia" w:hAnsi="Calibri" w:cs="Calibri"/>
        </w:rPr>
        <w:tab/>
      </w:r>
      <w:r w:rsidR="006418E1">
        <w:rPr>
          <w:rFonts w:ascii="Calibri" w:eastAsiaTheme="minorEastAsia" w:hAnsi="Calibri" w:cs="Calibri"/>
        </w:rPr>
        <w:tab/>
      </w:r>
    </w:p>
    <w:p w:rsidR="00225C78" w:rsidRPr="005A07A9" w:rsidRDefault="00225C78" w:rsidP="00910656">
      <w:pPr>
        <w:rPr>
          <w:rFonts w:ascii="Calibri" w:hAnsi="Calibri" w:cs="Calibri"/>
        </w:rPr>
      </w:pPr>
      <w:r w:rsidRPr="00225C78">
        <w:rPr>
          <w:rFonts w:ascii="Calibri" w:hAnsi="Calibri" w:cs="Calibri"/>
          <w:b/>
        </w:rPr>
        <w:t xml:space="preserve">Objective: </w:t>
      </w:r>
      <w:r w:rsidR="005A07A9" w:rsidRPr="005A07A9">
        <w:rPr>
          <w:rFonts w:ascii="Calibri" w:hAnsi="Calibri" w:cs="Calibri"/>
        </w:rPr>
        <w:t>Minimize the cost</w:t>
      </w:r>
      <w:r w:rsidR="005A07A9">
        <w:rPr>
          <w:rFonts w:ascii="Calibri" w:hAnsi="Calibri" w:cs="Calibri"/>
          <w:b/>
        </w:rPr>
        <w:t xml:space="preserve"> </w:t>
      </w:r>
      <w:r w:rsidR="005A07A9">
        <w:rPr>
          <w:rFonts w:ascii="Calibri" w:hAnsi="Calibri" w:cs="Calibri"/>
        </w:rPr>
        <w:t xml:space="preserve">of shipping the products from the plants to the warehouses and warehouses to the retailers. </w:t>
      </w:r>
    </w:p>
    <w:p w:rsidR="00CB22F3" w:rsidRPr="00CB22F3" w:rsidRDefault="005A07A9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MINIMIZE </w:t>
      </w:r>
      <m:oMath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+13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</m:oMath>
    </w:p>
    <w:p w:rsidR="00CB22F3" w:rsidRPr="00CB22F3" w:rsidRDefault="00CB22F3" w:rsidP="00E622F6">
      <w:pPr>
        <w:pStyle w:val="NoSpacing"/>
        <w:rPr>
          <w:rFonts w:ascii="Calibri" w:hAnsi="Calibri"/>
        </w:rPr>
      </w:pPr>
    </w:p>
    <w:p w:rsidR="00683F5A" w:rsidRDefault="00683F5A" w:rsidP="00E622F6">
      <w:pPr>
        <w:pStyle w:val="NoSpacing"/>
        <w:rPr>
          <w:rFonts w:ascii="Calibri" w:hAnsi="Calibri"/>
          <w:b/>
        </w:rPr>
      </w:pPr>
      <w:r w:rsidRPr="00683F5A">
        <w:rPr>
          <w:rFonts w:ascii="Calibri" w:hAnsi="Calibri"/>
          <w:b/>
        </w:rPr>
        <w:t>Constaints:</w:t>
      </w:r>
    </w:p>
    <w:p w:rsidR="00CB7F1C" w:rsidRDefault="00683F5A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>s.</w:t>
      </w:r>
      <w:r w:rsidR="000D34A4">
        <w:rPr>
          <w:rFonts w:ascii="Calibri" w:hAnsi="Calibri"/>
        </w:rPr>
        <w:t>t.:</w:t>
      </w:r>
    </w:p>
    <w:p w:rsidR="000D34A4" w:rsidRDefault="000D34A4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Each Plant cannot ship more than it has</w:t>
      </w:r>
    </w:p>
    <w:p w:rsidR="000D34A4" w:rsidRPr="000D34A4" w:rsidRDefault="000D34A4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//p1 supply</w:t>
      </w:r>
    </w:p>
    <w:p w:rsidR="000D34A4" w:rsidRPr="000D34A4" w:rsidRDefault="000D34A4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≤450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//p2 supply</w:t>
      </w:r>
    </w:p>
    <w:p w:rsidR="000D34A4" w:rsidRPr="000D34A4" w:rsidRDefault="000D34A4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≤250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//p3 supply</w:t>
      </w:r>
    </w:p>
    <w:p w:rsidR="000D34A4" w:rsidRDefault="000D34A4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//p4 supply</w:t>
      </w:r>
    </w:p>
    <w:p w:rsidR="006A7A69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6D67B1" w:rsidRDefault="006D67B1" w:rsidP="006A7A69">
      <w:pPr>
        <w:pStyle w:val="NoSpacing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// Each </w:t>
      </w:r>
      <w:r w:rsidR="000B40A2">
        <w:rPr>
          <w:rFonts w:ascii="Calibri" w:hAnsi="Calibri"/>
        </w:rPr>
        <w:t xml:space="preserve">retailer </w:t>
      </w:r>
      <w:r>
        <w:rPr>
          <w:rFonts w:ascii="Calibri" w:hAnsi="Calibri"/>
        </w:rPr>
        <w:t>receives exactly what its demand is</w:t>
      </w:r>
    </w:p>
    <w:p w:rsidR="006D67B1" w:rsidRPr="006D67B1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 w:rsidR="00CB32DC">
        <w:rPr>
          <w:rFonts w:ascii="Calibri" w:hAnsi="Calibri"/>
        </w:rPr>
        <w:tab/>
      </w:r>
      <w:r w:rsidR="00CB32DC">
        <w:rPr>
          <w:rFonts w:ascii="Calibri" w:hAnsi="Calibri"/>
        </w:rPr>
        <w:tab/>
        <w:t>// Retailer 1 demand</w:t>
      </w:r>
    </w:p>
    <w:p w:rsidR="006D67B1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 w:rsidR="00CB32DC">
        <w:rPr>
          <w:rFonts w:ascii="Calibri" w:hAnsi="Calibri"/>
        </w:rPr>
        <w:tab/>
      </w:r>
      <w:r w:rsidR="00CB32DC">
        <w:rPr>
          <w:rFonts w:ascii="Calibri" w:hAnsi="Calibri"/>
        </w:rPr>
        <w:tab/>
        <w:t>// Retailer 2 demand</w:t>
      </w:r>
    </w:p>
    <w:p w:rsidR="006D67B1" w:rsidRPr="006D67B1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 w:rsidR="00CB32DC">
        <w:rPr>
          <w:rFonts w:ascii="Calibri" w:hAnsi="Calibri"/>
        </w:rPr>
        <w:tab/>
        <w:t>// Retailer 3 demand</w:t>
      </w:r>
    </w:p>
    <w:p w:rsidR="006D67B1" w:rsidRPr="006D67B1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 w:rsidR="00CB32DC">
        <w:rPr>
          <w:rFonts w:ascii="Calibri" w:hAnsi="Calibri"/>
        </w:rPr>
        <w:tab/>
        <w:t>// Retailer 4 demand</w:t>
      </w:r>
    </w:p>
    <w:p w:rsidR="006D67B1" w:rsidRPr="00CB32DC" w:rsidRDefault="006D67B1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 w:rsidR="00CB32DC">
        <w:rPr>
          <w:rFonts w:ascii="Calibri" w:hAnsi="Calibri"/>
        </w:rPr>
        <w:tab/>
        <w:t>// Retailer 5 demand</w:t>
      </w:r>
    </w:p>
    <w:p w:rsidR="00CB32DC" w:rsidRPr="00CB32DC" w:rsidRDefault="00C87CAD" w:rsidP="00E622F6">
      <w:pPr>
        <w:pStyle w:val="NoSpacing"/>
        <w:ind w:firstLine="720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 w:rsidR="00CB32DC">
        <w:rPr>
          <w:rFonts w:ascii="Calibri" w:hAnsi="Calibri"/>
        </w:rPr>
        <w:tab/>
        <w:t>// Retailer 6 demand</w:t>
      </w:r>
    </w:p>
    <w:p w:rsidR="00CB32DC" w:rsidRPr="00CB32DC" w:rsidRDefault="00CB32DC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= 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7 demand</w:t>
      </w:r>
    </w:p>
    <w:p w:rsidR="00E622F6" w:rsidRDefault="000D34A4" w:rsidP="00E622F6">
      <w:pPr>
        <w:pStyle w:val="NoSpacing"/>
        <w:rPr>
          <w:rFonts w:ascii="Calibri" w:hAnsi="Calibri"/>
          <w:color w:val="FF0000"/>
        </w:rPr>
      </w:pPr>
      <w:r w:rsidRPr="00E622F6">
        <w:rPr>
          <w:rFonts w:ascii="Calibri" w:hAnsi="Calibri"/>
          <w:color w:val="FF0000"/>
        </w:rPr>
        <w:lastRenderedPageBreak/>
        <w:tab/>
      </w:r>
    </w:p>
    <w:p w:rsidR="00E622F6" w:rsidRDefault="00334010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E622F6" w:rsidRDefault="00E622F6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Units shipped from each warehouse must be &lt;= amount shipped to the warehouse</w:t>
      </w:r>
    </w:p>
    <w:p w:rsidR="00E622F6" w:rsidRDefault="00334010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 w:rsidR="00E622F6">
        <w:rPr>
          <w:rFonts w:ascii="Calibri" w:hAnsi="Calibri"/>
        </w:rPr>
        <w:tab/>
      </w:r>
    </w:p>
    <w:p w:rsidR="00E622F6" w:rsidRDefault="00334010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</w:p>
    <w:p w:rsidR="00334010" w:rsidRDefault="00334010" w:rsidP="00E622F6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 xml:space="preserve"> </w:t>
      </w:r>
    </w:p>
    <w:p w:rsidR="00334010" w:rsidRPr="006D67B1" w:rsidRDefault="00334010" w:rsidP="00910656">
      <w:pPr>
        <w:rPr>
          <w:rFonts w:ascii="Calibri" w:eastAsiaTheme="minorEastAsia" w:hAnsi="Calibri" w:cs="Calibri"/>
        </w:rPr>
      </w:pPr>
    </w:p>
    <w:p w:rsidR="00683F5A" w:rsidRDefault="00683F5A" w:rsidP="00910656">
      <w:pPr>
        <w:rPr>
          <w:rFonts w:ascii="Calibri" w:eastAsiaTheme="minorEastAsia" w:hAnsi="Calibri" w:cs="Calibri"/>
          <w:b/>
        </w:rPr>
      </w:pPr>
      <w:r w:rsidRPr="006D67B1">
        <w:rPr>
          <w:rFonts w:ascii="Calibri" w:eastAsiaTheme="minorEastAsia" w:hAnsi="Calibri" w:cs="Calibri"/>
          <w:b/>
        </w:rPr>
        <w:t>Non-negativity constraints:</w:t>
      </w:r>
    </w:p>
    <w:p w:rsidR="00CB32DC" w:rsidRPr="00CB32DC" w:rsidRDefault="00C87CAD" w:rsidP="00910656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 w:rsidR="00CB32DC" w:rsidRPr="00CB32DC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  <m:r>
          <w:rPr>
            <w:rFonts w:ascii="Cambria Math" w:eastAsiaTheme="minorEastAsia" w:hAnsi="Cambria Math" w:cs="Calibri"/>
          </w:rPr>
          <m:t>≥0</m:t>
        </m:r>
      </m:oMath>
    </w:p>
    <w:p w:rsidR="00910656" w:rsidRDefault="001B64AA" w:rsidP="001B64AA">
      <w:pPr>
        <w:pStyle w:val="Heading3"/>
      </w:pPr>
      <w:r>
        <w:t>Part A-ii</w:t>
      </w:r>
    </w:p>
    <w:p w:rsidR="002257BA" w:rsidRPr="002257BA" w:rsidRDefault="002257BA" w:rsidP="002257BA">
      <w:r>
        <w:t>The optimal solution was generated using the above formulas translated into a LINDO program.</w:t>
      </w:r>
    </w:p>
    <w:p w:rsidR="002257BA" w:rsidRDefault="001B64AA" w:rsidP="00910656">
      <w:r>
        <w:t>C</w:t>
      </w:r>
      <w:r w:rsidR="00163B61">
        <w:t xml:space="preserve">ode is in file </w:t>
      </w:r>
      <w:r w:rsidR="00163B61" w:rsidRPr="00163B61">
        <w:rPr>
          <w:rFonts w:ascii="Consolas" w:hAnsi="Consolas"/>
        </w:rPr>
        <w:t>program3.ltx</w:t>
      </w:r>
      <w:r w:rsidR="00C87CAD">
        <w:t xml:space="preserve"> as well</w:t>
      </w:r>
      <w:r w:rsidR="002257BA">
        <w:t xml:space="preserve"> as below</w:t>
      </w:r>
      <w:r>
        <w:t>.</w:t>
      </w:r>
      <w:r w:rsidR="002257BA">
        <w:t xml:space="preserve"> The output from LINDO follows the code.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>MINIMIZE 10X11 + 15X12 + 11X21 + 8X22 + 13X31 + 8X32 + 9X33 + 14X42 + 8X43 + 5Y11 + 6Y12 + 7Y13 + 10Y14 + 12Y23 + 8Y24 + 10Y25 + 14Y26 + 14Y34 + 12Y35 + 12Y36 + 6Y37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>ST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X11 + X12 &lt;= 150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X21 + X22 &lt;= 450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X31 + X32 + X33 &lt;= 250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X42 + X43 &lt;= 150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Y11 = 100</w:t>
      </w:r>
      <w:r w:rsidRPr="002257BA">
        <w:rPr>
          <w:rFonts w:ascii="Consolas" w:hAnsi="Consolas"/>
          <w:color w:val="FFFFFF" w:themeColor="background1"/>
          <w:sz w:val="20"/>
        </w:rPr>
        <w:tab/>
      </w:r>
      <w:r w:rsidRPr="002257BA">
        <w:rPr>
          <w:rFonts w:ascii="Consolas" w:hAnsi="Consolas"/>
          <w:color w:val="FFFFFF" w:themeColor="background1"/>
          <w:sz w:val="20"/>
        </w:rPr>
        <w:tab/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Y12 = 150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Y13 + Y23 = 100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Y14 + Y24 + Y34 = 200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Y25 + Y35 = 200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Y26 + Y36 = 150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Y37 = 100</w:t>
      </w:r>
      <w:r w:rsidRPr="002257BA">
        <w:rPr>
          <w:rFonts w:ascii="Consolas" w:hAnsi="Consolas"/>
          <w:color w:val="FFFFFF" w:themeColor="background1"/>
          <w:sz w:val="20"/>
        </w:rPr>
        <w:tab/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Y11 + Y12 + Y13 + Y14-X11-X21-X31 &lt;= 0</w:t>
      </w:r>
      <w:r w:rsidRPr="002257BA">
        <w:rPr>
          <w:rFonts w:ascii="Consolas" w:hAnsi="Consolas"/>
          <w:color w:val="FFFFFF" w:themeColor="background1"/>
          <w:sz w:val="20"/>
        </w:rPr>
        <w:tab/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Y23 + Y24 + Y25 + Y26-X12-X22-X32-X42 &lt;= 0</w:t>
      </w:r>
    </w:p>
    <w:p w:rsidR="002257BA" w:rsidRPr="002257BA" w:rsidRDefault="002257BA" w:rsidP="002257BA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  <w:sz w:val="20"/>
        </w:rPr>
      </w:pPr>
      <w:r w:rsidRPr="002257BA">
        <w:rPr>
          <w:rFonts w:ascii="Consolas" w:hAnsi="Consolas"/>
          <w:color w:val="FFFFFF" w:themeColor="background1"/>
          <w:sz w:val="20"/>
        </w:rPr>
        <w:tab/>
        <w:t>Y34 + Y35 + Y36 + Y37-X33-X43 &lt;= 0</w:t>
      </w:r>
    </w:p>
    <w:p w:rsidR="002257BA" w:rsidRDefault="002257BA" w:rsidP="001B64AA">
      <w:pPr>
        <w:pStyle w:val="Heading3"/>
      </w:pPr>
    </w:p>
    <w:p w:rsidR="002257BA" w:rsidRDefault="002257BA" w:rsidP="002257BA">
      <w:r>
        <w:t>Results: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>
        <w:t xml:space="preserve"> </w:t>
      </w:r>
      <w:r w:rsidRPr="002257BA">
        <w:rPr>
          <w:rFonts w:ascii="Consolas" w:hAnsi="Consolas"/>
          <w:color w:val="FFFFFF" w:themeColor="background1"/>
          <w:sz w:val="18"/>
        </w:rPr>
        <w:t>LP OPTIMUM FOUND AT STEP     10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OBJECTIVE FUNCTION VALUE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1)      17100.00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VARIABLE        VALUE          REDUCED COST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X11       150.000000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X12         0.000000          8.000000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X21       200.000000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X22       250.000000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X31         0.000000          2.000000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X32       150.000000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X33       100.000000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X42         0.000000          7.000000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X43       150.000000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Y11       100.000000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Y12       150.000000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Y13       100.000000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lastRenderedPageBreak/>
        <w:t xml:space="preserve">       Y14         0.000000          5.000000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Y23         0.000000          2.000000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Y24       200.000000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Y25       200.000000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Y26         0.000000          1.000000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Y34         0.000000          7.000000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Y35         0.000000          3.000000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Y36       150.000000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Y37       100.000000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ROW   SLACK OR SURPLUS     DUAL PRICES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2)         0.000000          1.000000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3)         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4)         0.000000          0.000000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5)         0.000000          1.000000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6)         0.000000        -16.000000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7)         0.000000        -17.000000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8)         0.000000        -18.000000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 9)         0.000000        -16.000000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10)         0.000000        -18.000000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11)         0.000000        -21.000000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12)         0.000000        -15.000000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13)         0.000000         11.000000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14)         0.000000          8.000000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      15)         0.000000          9.000000</w:t>
      </w: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</w:p>
    <w:p w:rsidR="002257BA" w:rsidRPr="002257BA" w:rsidRDefault="002257BA" w:rsidP="002257BA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18"/>
        </w:rPr>
      </w:pPr>
      <w:r w:rsidRPr="002257BA">
        <w:rPr>
          <w:rFonts w:ascii="Consolas" w:hAnsi="Consolas"/>
          <w:color w:val="FFFFFF" w:themeColor="background1"/>
          <w:sz w:val="18"/>
        </w:rPr>
        <w:t xml:space="preserve"> NO. ITERATIONS=      10</w:t>
      </w:r>
    </w:p>
    <w:p w:rsidR="002257BA" w:rsidRPr="002257BA" w:rsidRDefault="002257BA" w:rsidP="002257BA"/>
    <w:p w:rsidR="001B64AA" w:rsidRDefault="001B64AA" w:rsidP="001B64AA">
      <w:pPr>
        <w:pStyle w:val="Heading3"/>
      </w:pPr>
      <w:r>
        <w:t>Part A-iii:</w:t>
      </w:r>
    </w:p>
    <w:p w:rsidR="001B64AA" w:rsidRDefault="001B64AA" w:rsidP="00910656">
      <w:r>
        <w:t>Optimal s</w:t>
      </w:r>
      <w:r w:rsidR="002257BA">
        <w:t xml:space="preserve">hipping routes and minimum cost can be determined by examining the results from </w:t>
      </w:r>
      <w:r w:rsidR="00163B61">
        <w:t>the program:</w:t>
      </w:r>
    </w:p>
    <w:p w:rsidR="002257BA" w:rsidRPr="001A6C77" w:rsidRDefault="002257BA" w:rsidP="001A6C77">
      <w:pPr>
        <w:pStyle w:val="NoSpacing"/>
        <w:rPr>
          <w:b/>
        </w:rPr>
      </w:pPr>
      <w:r w:rsidRPr="001A6C77">
        <w:rPr>
          <w:b/>
        </w:rPr>
        <w:t>The minimum cost is 17</w:t>
      </w:r>
      <w:r w:rsidR="001A6C77" w:rsidRPr="001A6C77">
        <w:rPr>
          <w:b/>
        </w:rPr>
        <w:t>,</w:t>
      </w:r>
      <w:r w:rsidRPr="001A6C77">
        <w:rPr>
          <w:b/>
        </w:rPr>
        <w:t>100.</w:t>
      </w:r>
    </w:p>
    <w:p w:rsidR="002257BA" w:rsidRPr="001A6C77" w:rsidRDefault="002257BA" w:rsidP="001A6C77">
      <w:pPr>
        <w:pStyle w:val="NoSpacing"/>
        <w:rPr>
          <w:b/>
        </w:rPr>
      </w:pPr>
      <w:r w:rsidRPr="001A6C77">
        <w:rPr>
          <w:b/>
        </w:rPr>
        <w:t>The shipping routes are as follows:</w:t>
      </w:r>
    </w:p>
    <w:p w:rsidR="002257BA" w:rsidRDefault="002257BA" w:rsidP="001A6C77">
      <w:pPr>
        <w:pStyle w:val="NoSpacing"/>
        <w:numPr>
          <w:ilvl w:val="0"/>
          <w:numId w:val="3"/>
        </w:numPr>
      </w:pPr>
      <w:r>
        <w:t>P1 ships 150 units to W1</w:t>
      </w:r>
    </w:p>
    <w:p w:rsidR="002257BA" w:rsidRDefault="002257BA" w:rsidP="001A6C77">
      <w:pPr>
        <w:pStyle w:val="NoSpacing"/>
        <w:numPr>
          <w:ilvl w:val="0"/>
          <w:numId w:val="3"/>
        </w:numPr>
      </w:pPr>
      <w:r>
        <w:t>P2 ships 200 units to W1, 250 units to W2</w:t>
      </w:r>
    </w:p>
    <w:p w:rsidR="002257BA" w:rsidRDefault="002E4698" w:rsidP="001A6C77">
      <w:pPr>
        <w:pStyle w:val="NoSpacing"/>
        <w:numPr>
          <w:ilvl w:val="0"/>
          <w:numId w:val="3"/>
        </w:numPr>
      </w:pPr>
      <w:r>
        <w:t>P3 ships 150 units to W2</w:t>
      </w:r>
      <w:r w:rsidR="002257BA">
        <w:t xml:space="preserve"> and 100 units to W3</w:t>
      </w:r>
    </w:p>
    <w:p w:rsidR="002257BA" w:rsidRDefault="002257BA" w:rsidP="001A6C77">
      <w:pPr>
        <w:pStyle w:val="NoSpacing"/>
        <w:numPr>
          <w:ilvl w:val="0"/>
          <w:numId w:val="3"/>
        </w:numPr>
      </w:pPr>
      <w:r>
        <w:t>P4 ships 150 units to W3</w:t>
      </w:r>
    </w:p>
    <w:p w:rsidR="002257BA" w:rsidRDefault="00D81F36" w:rsidP="001A6C77">
      <w:pPr>
        <w:pStyle w:val="NoSpacing"/>
        <w:numPr>
          <w:ilvl w:val="0"/>
          <w:numId w:val="3"/>
        </w:numPr>
      </w:pPr>
      <w:r>
        <w:t>(</w:t>
      </w:r>
      <w:r w:rsidR="002E4698">
        <w:t>W1 has 150+200=350 units. W2 has 250+150=400 units. W3 has 100+150=250 units</w:t>
      </w:r>
      <w:r>
        <w:t>)</w:t>
      </w:r>
    </w:p>
    <w:p w:rsidR="001B64AA" w:rsidRDefault="001A6C77" w:rsidP="001A6C77">
      <w:pPr>
        <w:pStyle w:val="NoSpacing"/>
        <w:numPr>
          <w:ilvl w:val="0"/>
          <w:numId w:val="3"/>
        </w:numPr>
      </w:pPr>
      <w:r>
        <w:t>W1 ships 100 to R1, 150 to R2, 100 to R3. (350 units out</w:t>
      </w:r>
      <w:r w:rsidR="00D81F36">
        <w:t xml:space="preserve"> - OK</w:t>
      </w:r>
      <w:r>
        <w:t>)</w:t>
      </w:r>
    </w:p>
    <w:p w:rsidR="001A6C77" w:rsidRDefault="001A6C77" w:rsidP="001A6C77">
      <w:pPr>
        <w:pStyle w:val="NoSpacing"/>
        <w:numPr>
          <w:ilvl w:val="0"/>
          <w:numId w:val="3"/>
        </w:numPr>
      </w:pPr>
      <w:r>
        <w:t>W2 ships 200 to R4 and 200 R5  (400 total units out</w:t>
      </w:r>
      <w:r w:rsidR="00D81F36">
        <w:t xml:space="preserve"> - OK</w:t>
      </w:r>
      <w:r>
        <w:t>)</w:t>
      </w:r>
    </w:p>
    <w:p w:rsidR="001A6C77" w:rsidRDefault="001A6C77" w:rsidP="001A6C77">
      <w:pPr>
        <w:pStyle w:val="NoSpacing"/>
        <w:numPr>
          <w:ilvl w:val="0"/>
          <w:numId w:val="3"/>
        </w:numPr>
      </w:pPr>
      <w:r>
        <w:t>W3 ships 150 to R6 and 100 to R7 (250 units out</w:t>
      </w:r>
      <w:r w:rsidR="00D81F36">
        <w:t xml:space="preserve"> OK</w:t>
      </w:r>
      <w:r>
        <w:t>).</w:t>
      </w:r>
    </w:p>
    <w:p w:rsidR="001A6C77" w:rsidRDefault="001A6C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65B42" w:rsidRDefault="00765B42" w:rsidP="00317896">
      <w:pPr>
        <w:pStyle w:val="Heading2"/>
      </w:pPr>
      <w:r>
        <w:lastRenderedPageBreak/>
        <w:t>Part B</w:t>
      </w:r>
    </w:p>
    <w:p w:rsidR="00765B42" w:rsidRDefault="00317896">
      <w:r>
        <w:t xml:space="preserve">We can solve this </w:t>
      </w:r>
      <w:r w:rsidR="00163B61">
        <w:t>question</w:t>
      </w:r>
      <w:r>
        <w:t xml:space="preserve"> with some simple logic. </w:t>
      </w:r>
      <w:r w:rsidR="00765B42">
        <w:t>By eliminating ware</w:t>
      </w:r>
      <w:r>
        <w:t>house two, we see the following simple facts:</w:t>
      </w:r>
    </w:p>
    <w:p w:rsidR="00765B42" w:rsidRDefault="00317896" w:rsidP="00765B42">
      <w:pPr>
        <w:pStyle w:val="ListParagraph"/>
        <w:numPr>
          <w:ilvl w:val="0"/>
          <w:numId w:val="1"/>
        </w:numPr>
      </w:pPr>
      <w:r>
        <w:t>Warehouse 3 can receive product only from P3 and P4. That’s a maximum of 400 units of supply coming in to warehouse 3 (250+150).</w:t>
      </w:r>
    </w:p>
    <w:p w:rsidR="00317896" w:rsidRDefault="00317896" w:rsidP="00765B42">
      <w:pPr>
        <w:pStyle w:val="ListParagraph"/>
        <w:numPr>
          <w:ilvl w:val="0"/>
          <w:numId w:val="1"/>
        </w:numPr>
      </w:pPr>
      <w:r>
        <w:t>The demand from retailers 5, 6, and 7 to receive from Warehouse3 is a total of 450. But there is no way for warehouse 3 to get 450 units. Those three retailers have no other warehouse if warehouse 1 is shut down.</w:t>
      </w:r>
    </w:p>
    <w:p w:rsidR="00317896" w:rsidRDefault="00317896" w:rsidP="00317896">
      <w:r>
        <w:t xml:space="preserve">There is no </w:t>
      </w:r>
      <w:r>
        <w:rPr>
          <w:i/>
        </w:rPr>
        <w:t>feasible solution</w:t>
      </w:r>
      <w:r>
        <w:t xml:space="preserve"> to this problem, therefore it is “unfeasible”. </w:t>
      </w:r>
    </w:p>
    <w:p w:rsidR="00413F5B" w:rsidRDefault="00413F5B" w:rsidP="00317896">
      <w:r>
        <w:t>We can verify this by running a modified version of the Linear programing that removes warehouse 2:</w:t>
      </w:r>
    </w:p>
    <w:p w:rsidR="00413F5B" w:rsidRPr="00CB22F3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MINIMIZE </w:t>
      </w:r>
      <m:oMath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+13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</m:oMath>
    </w:p>
    <w:p w:rsidR="00413F5B" w:rsidRPr="00CB22F3" w:rsidRDefault="00413F5B" w:rsidP="00413F5B">
      <w:pPr>
        <w:pStyle w:val="NoSpacing"/>
        <w:rPr>
          <w:rFonts w:ascii="Calibri" w:hAnsi="Calibri"/>
        </w:rPr>
      </w:pPr>
    </w:p>
    <w:p w:rsidR="00413F5B" w:rsidRDefault="00413F5B" w:rsidP="00413F5B">
      <w:pPr>
        <w:pStyle w:val="NoSpacing"/>
        <w:rPr>
          <w:rFonts w:ascii="Calibri" w:hAnsi="Calibri"/>
          <w:b/>
        </w:rPr>
      </w:pPr>
      <w:r w:rsidRPr="00683F5A">
        <w:rPr>
          <w:rFonts w:ascii="Calibri" w:hAnsi="Calibri"/>
          <w:b/>
        </w:rPr>
        <w:t>Constaints: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>s.t.: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Each Plant cannot ship more than it has</w:t>
      </w:r>
    </w:p>
    <w:p w:rsidR="00413F5B" w:rsidRPr="000D34A4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//p1 supply</w:t>
      </w:r>
    </w:p>
    <w:p w:rsidR="00413F5B" w:rsidRPr="000D34A4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≤450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//p2 supply</w:t>
      </w:r>
    </w:p>
    <w:p w:rsidR="00413F5B" w:rsidRPr="000D34A4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≤250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//p3 supply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//p4 supply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413F5B" w:rsidRDefault="00413F5B" w:rsidP="00413F5B">
      <w:pPr>
        <w:pStyle w:val="NoSpacing"/>
        <w:ind w:firstLine="720"/>
        <w:rPr>
          <w:rFonts w:ascii="Calibri" w:hAnsi="Calibri"/>
        </w:rPr>
      </w:pPr>
      <w:r>
        <w:rPr>
          <w:rFonts w:ascii="Calibri" w:hAnsi="Calibri"/>
        </w:rPr>
        <w:t>// Each retailer receives exactly what its demand is</w:t>
      </w:r>
    </w:p>
    <w:p w:rsidR="00413F5B" w:rsidRPr="006D67B1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1 demand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2 demand</w:t>
      </w:r>
    </w:p>
    <w:p w:rsidR="00413F5B" w:rsidRPr="006D67B1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</w:r>
      <w:r w:rsidR="00AD5038">
        <w:rPr>
          <w:rFonts w:ascii="Calibri" w:hAnsi="Calibri"/>
        </w:rPr>
        <w:tab/>
      </w:r>
      <w:r>
        <w:rPr>
          <w:rFonts w:ascii="Calibri" w:hAnsi="Calibri"/>
        </w:rPr>
        <w:t>// Retailer 3 demand</w:t>
      </w:r>
    </w:p>
    <w:p w:rsidR="00413F5B" w:rsidRPr="006D67B1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  <w:t>// Retailer 4 demand</w:t>
      </w:r>
    </w:p>
    <w:p w:rsidR="00413F5B" w:rsidRPr="00CB32DC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</w:r>
      <w:r w:rsidR="00AD5038">
        <w:rPr>
          <w:rFonts w:ascii="Calibri" w:hAnsi="Calibri"/>
        </w:rPr>
        <w:tab/>
      </w:r>
      <w:r>
        <w:rPr>
          <w:rFonts w:ascii="Calibri" w:hAnsi="Calibri"/>
        </w:rPr>
        <w:t>// Retailer 5 demand</w:t>
      </w:r>
    </w:p>
    <w:p w:rsidR="00413F5B" w:rsidRPr="00CB32DC" w:rsidRDefault="00C87CAD" w:rsidP="00413F5B">
      <w:pPr>
        <w:pStyle w:val="NoSpacing"/>
        <w:ind w:firstLine="720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 w:rsidR="00413F5B">
        <w:rPr>
          <w:rFonts w:ascii="Calibri" w:hAnsi="Calibri"/>
        </w:rPr>
        <w:tab/>
      </w:r>
      <w:r w:rsidR="00AD5038">
        <w:rPr>
          <w:rFonts w:ascii="Calibri" w:hAnsi="Calibri"/>
        </w:rPr>
        <w:tab/>
      </w:r>
      <w:r w:rsidR="00413F5B">
        <w:rPr>
          <w:rFonts w:ascii="Calibri" w:hAnsi="Calibri"/>
        </w:rPr>
        <w:t>// Retailer 6 demand</w:t>
      </w:r>
    </w:p>
    <w:p w:rsidR="00413F5B" w:rsidRPr="00CB32DC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= 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7 demand</w:t>
      </w:r>
    </w:p>
    <w:p w:rsidR="00413F5B" w:rsidRPr="00AD5038" w:rsidRDefault="00413F5B" w:rsidP="00413F5B">
      <w:pPr>
        <w:pStyle w:val="NoSpacing"/>
        <w:rPr>
          <w:rFonts w:ascii="Calibri" w:hAnsi="Calibri"/>
          <w:color w:val="FF0000"/>
        </w:rPr>
      </w:pPr>
      <w:r w:rsidRPr="00E622F6">
        <w:rPr>
          <w:rFonts w:ascii="Calibri" w:hAnsi="Calibri"/>
          <w:color w:val="FF0000"/>
        </w:rPr>
        <w:tab/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Units shipped from each warehouse must be &lt;= amount shipped to the warehouse</w:t>
      </w:r>
    </w:p>
    <w:p w:rsidR="00413F5B" w:rsidRDefault="00413F5B" w:rsidP="00413F5B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ab/>
      </w:r>
    </w:p>
    <w:p w:rsidR="00413F5B" w:rsidRDefault="00413F5B" w:rsidP="00DA592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 xml:space="preserve"> </w:t>
      </w:r>
    </w:p>
    <w:p w:rsidR="00BE1863" w:rsidRPr="00DA5929" w:rsidRDefault="00BE1863" w:rsidP="00DA5929">
      <w:pPr>
        <w:pStyle w:val="NoSpacing"/>
        <w:rPr>
          <w:rFonts w:ascii="Calibri" w:hAnsi="Calibri"/>
        </w:rPr>
      </w:pPr>
    </w:p>
    <w:p w:rsidR="00413F5B" w:rsidRDefault="00413F5B" w:rsidP="00413F5B">
      <w:pPr>
        <w:rPr>
          <w:rFonts w:ascii="Calibri" w:eastAsiaTheme="minorEastAsia" w:hAnsi="Calibri" w:cs="Calibri"/>
          <w:b/>
        </w:rPr>
      </w:pPr>
      <w:r w:rsidRPr="006D67B1">
        <w:rPr>
          <w:rFonts w:ascii="Calibri" w:eastAsiaTheme="minorEastAsia" w:hAnsi="Calibri" w:cs="Calibri"/>
          <w:b/>
        </w:rPr>
        <w:t>Non-negativity constraints:</w:t>
      </w:r>
    </w:p>
    <w:p w:rsidR="00413F5B" w:rsidRPr="00CB32DC" w:rsidRDefault="00C87CAD" w:rsidP="00413F5B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 w:rsidR="00413F5B" w:rsidRPr="00CB32DC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  <m:r>
          <w:rPr>
            <w:rFonts w:ascii="Cambria Math" w:eastAsiaTheme="minorEastAsia" w:hAnsi="Cambria Math" w:cs="Calibri"/>
          </w:rPr>
          <m:t>≥0</m:t>
        </m:r>
      </m:oMath>
    </w:p>
    <w:p w:rsidR="00CC3875" w:rsidRDefault="0001400C">
      <w:r>
        <w:t>The LINDO code: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>MINIMIZE 10X11 + 11X21 + 13X31 + 9X33 + 8X43 + 5Y11 + 6Y12 + 7Y13 + 10Y14 + 14Y34 + 12Y35 + 12Y36 + 6Y37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>ST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X11 &lt;= 150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X21 &lt;= 450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X31 + X33 &lt;= 250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lastRenderedPageBreak/>
        <w:tab/>
        <w:t>X43 &lt;= 150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Y11 = 100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Y12 = 150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Y13 = 100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Y14 + Y34 = 200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Y35 = 200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Y36 = 150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Y37 = 100</w:t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Y11 + Y12 + Y13 + Y14-X11-X21-X31 &lt;= 0</w:t>
      </w:r>
      <w:r w:rsidRPr="0001400C">
        <w:rPr>
          <w:rFonts w:ascii="Consolas" w:hAnsi="Consolas"/>
          <w:color w:val="FFFFFF" w:themeColor="background1"/>
          <w:sz w:val="20"/>
        </w:rPr>
        <w:tab/>
      </w:r>
    </w:p>
    <w:p w:rsidR="0001400C" w:rsidRPr="0001400C" w:rsidRDefault="0001400C" w:rsidP="0001400C">
      <w:pPr>
        <w:pStyle w:val="NoSpacing"/>
        <w:shd w:val="clear" w:color="auto" w:fill="1F4E79" w:themeFill="accent1" w:themeFillShade="80"/>
        <w:rPr>
          <w:rFonts w:ascii="Consolas" w:hAnsi="Consolas"/>
          <w:color w:val="FFFFFF" w:themeColor="background1"/>
          <w:sz w:val="20"/>
        </w:rPr>
      </w:pPr>
      <w:r w:rsidRPr="0001400C">
        <w:rPr>
          <w:rFonts w:ascii="Consolas" w:hAnsi="Consolas"/>
          <w:color w:val="FFFFFF" w:themeColor="background1"/>
          <w:sz w:val="20"/>
        </w:rPr>
        <w:tab/>
        <w:t>Y34 + Y35 + Y36 + Y37-X33-X43 &lt;= 0</w:t>
      </w:r>
    </w:p>
    <w:p w:rsidR="0001400C" w:rsidRDefault="0001400C"/>
    <w:p w:rsidR="00CC3875" w:rsidRPr="0001400C" w:rsidRDefault="00F8637C">
      <w:pPr>
        <w:rPr>
          <w:b/>
        </w:rPr>
      </w:pPr>
      <w:r w:rsidRPr="0001400C">
        <w:rPr>
          <w:b/>
        </w:rPr>
        <w:t>Results:</w:t>
      </w:r>
    </w:p>
    <w:p w:rsidR="00F8637C" w:rsidRDefault="00F8637C">
      <w:r>
        <w:rPr>
          <w:noProof/>
        </w:rPr>
        <w:drawing>
          <wp:inline distT="0" distB="0" distL="0" distR="0" wp14:anchorId="765BDD13" wp14:editId="3D5CE671">
            <wp:extent cx="45243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75" w:rsidRDefault="00CC3875"/>
    <w:p w:rsidR="00DD6D79" w:rsidRDefault="00CC3875" w:rsidP="005631E8">
      <w:pPr>
        <w:pStyle w:val="Heading2"/>
      </w:pPr>
      <w:r>
        <w:br w:type="page"/>
      </w:r>
      <w:r w:rsidR="00DD6D79">
        <w:lastRenderedPageBreak/>
        <w:t>Part C</w:t>
      </w:r>
    </w:p>
    <w:p w:rsidR="00C0605F" w:rsidRPr="00C0605F" w:rsidRDefault="00C0605F" w:rsidP="00C0605F">
      <w:r>
        <w:t xml:space="preserve">Yes, it is possible if we limit warehouse 2 to having only 100 refrigerators per week. The optimal solution is cost 18300.00. </w:t>
      </w:r>
    </w:p>
    <w:p w:rsidR="00DD6D79" w:rsidRPr="00CB22F3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MINIMIZE </w:t>
      </w:r>
      <m:oMath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+11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+13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</m:oMath>
    </w:p>
    <w:p w:rsidR="00DD6D79" w:rsidRPr="00CB22F3" w:rsidRDefault="00DD6D79" w:rsidP="00DD6D79">
      <w:pPr>
        <w:pStyle w:val="NoSpacing"/>
        <w:rPr>
          <w:rFonts w:ascii="Calibri" w:hAnsi="Calibri"/>
        </w:rPr>
      </w:pPr>
    </w:p>
    <w:p w:rsidR="00DD6D79" w:rsidRDefault="00DD6D79" w:rsidP="00DD6D79">
      <w:pPr>
        <w:pStyle w:val="NoSpacing"/>
        <w:rPr>
          <w:rFonts w:ascii="Calibri" w:hAnsi="Calibri"/>
          <w:b/>
        </w:rPr>
      </w:pPr>
      <w:r w:rsidRPr="00683F5A">
        <w:rPr>
          <w:rFonts w:ascii="Calibri" w:hAnsi="Calibri"/>
          <w:b/>
        </w:rPr>
        <w:t>Constaints:</w:t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>s.t.:</w:t>
      </w:r>
    </w:p>
    <w:p w:rsidR="00B81C40" w:rsidRDefault="00B81C40" w:rsidP="00B81C40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New added constraint: Amount shipped to Warehouse 2 must be no greater than 100 units</w:t>
      </w:r>
    </w:p>
    <w:p w:rsidR="00B81C40" w:rsidRDefault="00B81C40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≤100</m:t>
        </m:r>
      </m:oMath>
    </w:p>
    <w:p w:rsidR="00B81C40" w:rsidRDefault="00B81C40" w:rsidP="00DD6D79">
      <w:pPr>
        <w:pStyle w:val="NoSpacing"/>
        <w:rPr>
          <w:rFonts w:ascii="Calibri" w:hAnsi="Calibri"/>
        </w:rPr>
      </w:pP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Each Plant cannot ship more than it has</w:t>
      </w:r>
    </w:p>
    <w:p w:rsidR="00DD6D79" w:rsidRPr="000D34A4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//p1 supply</w:t>
      </w:r>
    </w:p>
    <w:p w:rsidR="00DD6D79" w:rsidRPr="000D34A4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≤450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//p2 supply</w:t>
      </w:r>
    </w:p>
    <w:p w:rsidR="00DD6D79" w:rsidRPr="000D34A4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≤250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//p3 supply</w:t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≤150</m:t>
        </m:r>
      </m:oMath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//p4 supply</w:t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DD6D79" w:rsidRDefault="00DD6D79" w:rsidP="00DD6D79">
      <w:pPr>
        <w:pStyle w:val="NoSpacing"/>
        <w:ind w:firstLine="720"/>
        <w:rPr>
          <w:rFonts w:ascii="Calibri" w:hAnsi="Calibri"/>
        </w:rPr>
      </w:pPr>
      <w:r>
        <w:rPr>
          <w:rFonts w:ascii="Calibri" w:hAnsi="Calibri"/>
        </w:rPr>
        <w:t>// Each retailer receives exactly what its demand is</w:t>
      </w:r>
    </w:p>
    <w:p w:rsidR="00DD6D79" w:rsidRPr="006D67B1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1 demand</w:t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2 demand</w:t>
      </w:r>
    </w:p>
    <w:p w:rsidR="00DD6D79" w:rsidRPr="006D67B1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  <w:t>// Retailer 3 demand</w:t>
      </w:r>
    </w:p>
    <w:p w:rsidR="00DD6D79" w:rsidRPr="006D67B1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  <w:t>// Retailer 4 demand</w:t>
      </w:r>
    </w:p>
    <w:p w:rsidR="00DD6D79" w:rsidRPr="00CB32DC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  <w:t>// Retailer 5 demand</w:t>
      </w:r>
    </w:p>
    <w:p w:rsidR="00DD6D79" w:rsidRPr="00CB32DC" w:rsidRDefault="00C87CAD" w:rsidP="00DD6D79">
      <w:pPr>
        <w:pStyle w:val="NoSpacing"/>
        <w:ind w:firstLine="720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 w:rsidR="00DD6D79">
        <w:rPr>
          <w:rFonts w:ascii="Calibri" w:hAnsi="Calibri"/>
        </w:rPr>
        <w:tab/>
        <w:t>// Retailer 6 demand</w:t>
      </w:r>
    </w:p>
    <w:p w:rsidR="00DD6D79" w:rsidRPr="00CB32DC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= 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7 demand</w:t>
      </w:r>
    </w:p>
    <w:p w:rsidR="00DD6D79" w:rsidRPr="00C0605F" w:rsidRDefault="00DD6D79" w:rsidP="00DD6D79">
      <w:pPr>
        <w:pStyle w:val="NoSpacing"/>
        <w:rPr>
          <w:rFonts w:ascii="Calibri" w:hAnsi="Calibri"/>
          <w:color w:val="FF0000"/>
        </w:rPr>
      </w:pPr>
      <w:r w:rsidRPr="00E622F6">
        <w:rPr>
          <w:rFonts w:ascii="Calibri" w:hAnsi="Calibri"/>
          <w:color w:val="FF0000"/>
        </w:rPr>
        <w:tab/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Units shipped from each warehouse must be &lt;= amount shipped to the warehouse</w:t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ab/>
      </w:r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</w:p>
    <w:p w:rsidR="00DD6D79" w:rsidRDefault="00DD6D79" w:rsidP="00DD6D79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 xml:space="preserve"> </w:t>
      </w:r>
    </w:p>
    <w:p w:rsidR="00DD6D79" w:rsidRPr="006D67B1" w:rsidRDefault="00DD6D79" w:rsidP="00DD6D79">
      <w:pPr>
        <w:rPr>
          <w:rFonts w:ascii="Calibri" w:eastAsiaTheme="minorEastAsia" w:hAnsi="Calibri" w:cs="Calibri"/>
        </w:rPr>
      </w:pPr>
    </w:p>
    <w:p w:rsidR="00DD6D79" w:rsidRDefault="00DD6D79" w:rsidP="00DD6D79">
      <w:pPr>
        <w:rPr>
          <w:rFonts w:ascii="Calibri" w:eastAsiaTheme="minorEastAsia" w:hAnsi="Calibri" w:cs="Calibri"/>
          <w:b/>
        </w:rPr>
      </w:pPr>
      <w:r w:rsidRPr="006D67B1">
        <w:rPr>
          <w:rFonts w:ascii="Calibri" w:eastAsiaTheme="minorEastAsia" w:hAnsi="Calibri" w:cs="Calibri"/>
          <w:b/>
        </w:rPr>
        <w:t>Non-negativity constraints:</w:t>
      </w:r>
    </w:p>
    <w:p w:rsidR="00DD6D79" w:rsidRPr="00CB32DC" w:rsidRDefault="00C87CAD" w:rsidP="00DD6D79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 w:rsidR="00DD6D79" w:rsidRPr="00CB32DC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  <m:r>
          <w:rPr>
            <w:rFonts w:ascii="Cambria Math" w:eastAsiaTheme="minorEastAsia" w:hAnsi="Cambria Math" w:cs="Calibri"/>
          </w:rPr>
          <m:t>≥0</m:t>
        </m:r>
      </m:oMath>
    </w:p>
    <w:p w:rsidR="00DD6D79" w:rsidRDefault="00C0605F" w:rsidP="00DD6D79">
      <w:pPr>
        <w:rPr>
          <w:b/>
        </w:rPr>
      </w:pPr>
      <w:r w:rsidRPr="00C0605F">
        <w:rPr>
          <w:b/>
        </w:rPr>
        <w:t>LINDO CODE</w:t>
      </w:r>
      <w:r>
        <w:rPr>
          <w:b/>
        </w:rPr>
        <w:t xml:space="preserve"> (adds one constraint to Part A code) is in problem3c.ltx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>MINIMIZE 10X11 + 15X12 + 11X21 + 8X22 + 13X31 + 8X32 + 9X33 + 14X42 + 8X43 + 5Y11 + 6Y12 + 7Y13 + 10Y14 + 12Y23 + 8Y24 + 10Y25 + 14Y26 + 14Y34 + 12Y35 + 12Y36 + 6Y37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>ST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X12 + X22 + X32 + X42 &lt;= 100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 xml:space="preserve">X11 + X12 &lt;= 150  </w:t>
      </w:r>
      <w:r w:rsidRPr="00C0605F">
        <w:rPr>
          <w:color w:val="FFFFFF" w:themeColor="background1"/>
        </w:rPr>
        <w:tab/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 xml:space="preserve">X21 + X22 &lt;= 450 </w:t>
      </w:r>
      <w:r w:rsidRPr="00C0605F">
        <w:rPr>
          <w:color w:val="FFFFFF" w:themeColor="background1"/>
        </w:rPr>
        <w:tab/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 xml:space="preserve">X31 + X32 + X33 &lt;= 250 </w:t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 xml:space="preserve">X42 + X43 &lt;= 150 </w:t>
      </w:r>
      <w:r w:rsidRPr="00C0605F">
        <w:rPr>
          <w:color w:val="FFFFFF" w:themeColor="background1"/>
        </w:rPr>
        <w:tab/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Y11=100</w:t>
      </w:r>
      <w:r w:rsidRPr="00C0605F">
        <w:rPr>
          <w:color w:val="FFFFFF" w:themeColor="background1"/>
        </w:rPr>
        <w:tab/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Y12=150</w:t>
      </w:r>
      <w:r w:rsidRPr="00C0605F">
        <w:rPr>
          <w:color w:val="FFFFFF" w:themeColor="background1"/>
        </w:rPr>
        <w:tab/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lastRenderedPageBreak/>
        <w:tab/>
        <w:t>Y13 + Y23=100</w:t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Y14 + Y24 + Y34=200</w:t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Y25 + Y35=200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Y26 + Y36=150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Y37= 100</w:t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Y11 + Y12 + Y13 + Y14-X11-X21-X31 &lt;= 0</w:t>
      </w:r>
      <w:r w:rsidRPr="00C0605F">
        <w:rPr>
          <w:color w:val="FFFFFF" w:themeColor="background1"/>
        </w:rPr>
        <w:tab/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Y23 + Y24 + Y25 + Y26-X12-X22-X32-X42 &lt;= 0</w:t>
      </w:r>
    </w:p>
    <w:p w:rsidR="00C0605F" w:rsidRPr="00C0605F" w:rsidRDefault="00C0605F" w:rsidP="00C0605F">
      <w:pPr>
        <w:pStyle w:val="NoSpacing"/>
        <w:shd w:val="clear" w:color="auto" w:fill="1F4E79" w:themeFill="accent1" w:themeFillShade="80"/>
        <w:rPr>
          <w:color w:val="FFFFFF" w:themeColor="background1"/>
        </w:rPr>
      </w:pPr>
      <w:r w:rsidRPr="00C0605F">
        <w:rPr>
          <w:color w:val="FFFFFF" w:themeColor="background1"/>
        </w:rPr>
        <w:tab/>
        <w:t>Y34 + Y35 + Y36 + Y37-X33-X43 &lt;= 0</w:t>
      </w:r>
    </w:p>
    <w:p w:rsidR="00C0605F" w:rsidRDefault="00C0605F" w:rsidP="00B73A34"/>
    <w:p w:rsidR="00C0605F" w:rsidRPr="00375914" w:rsidRDefault="00375914" w:rsidP="00C0605F">
      <w:pPr>
        <w:rPr>
          <w:b/>
        </w:rPr>
      </w:pPr>
      <w:r>
        <w:rPr>
          <w:b/>
        </w:rPr>
        <w:t>Results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LP OPTIMUM FOUND AT STEP     11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 OBJECTIVE FUNCTION VALUE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 1)      18300.00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VARIABLE        VALUE          REDUCED COST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X11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X12         0.000000          8.000000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X21       350.000000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X22       100.000000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X31         0.000000          4.000000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X32         0.000000          2.000000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X33       250.000000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X42         0.000000          9.000000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X43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Y11       100.000000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Y12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Y13       100.000000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Y14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Y23         0.000000          7.000000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Y24        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Y25        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Y26         0.000000          4.000000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Y34         0.000000          4.000000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Y35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Y36       150.000000          0.000000</w:t>
      </w:r>
    </w:p>
    <w:p w:rsidR="00C0605F" w:rsidRPr="00C0605F" w:rsidRDefault="00C0605F" w:rsidP="00C0605F">
      <w:pPr>
        <w:pStyle w:val="NoSpacing"/>
        <w:shd w:val="clear" w:color="auto" w:fill="385623" w:themeFill="accent6" w:themeFillShade="80"/>
        <w:rPr>
          <w:rFonts w:ascii="Consolas" w:hAnsi="Consolas"/>
          <w:color w:val="FFFFFF" w:themeColor="background1"/>
        </w:rPr>
      </w:pPr>
      <w:r w:rsidRPr="00C0605F">
        <w:rPr>
          <w:rFonts w:ascii="Consolas" w:hAnsi="Consolas"/>
          <w:color w:val="FFFFFF" w:themeColor="background1"/>
        </w:rPr>
        <w:t xml:space="preserve">       Y37       100.000000          0.000000</w:t>
      </w:r>
    </w:p>
    <w:p w:rsidR="00C0605F" w:rsidRDefault="00C0605F" w:rsidP="00C0605F"/>
    <w:p w:rsidR="00B73A34" w:rsidRDefault="00B73A34" w:rsidP="00B73A34">
      <w:r>
        <w:br w:type="page"/>
      </w:r>
    </w:p>
    <w:p w:rsidR="00B73A34" w:rsidRDefault="003C5F39" w:rsidP="003C5F39">
      <w:pPr>
        <w:pStyle w:val="Heading2"/>
      </w:pPr>
      <w:r>
        <w:lastRenderedPageBreak/>
        <w:t>Part D</w:t>
      </w:r>
    </w:p>
    <w:p w:rsidR="003C5F39" w:rsidRDefault="003C5F39" w:rsidP="003C5F39">
      <w:r>
        <w:t>Write out a generalized linear programming model. Give the objective function and constraints as mathematical formula.</w:t>
      </w:r>
    </w:p>
    <w:p w:rsidR="004421EA" w:rsidRDefault="004421EA" w:rsidP="003C5F39">
      <w:r>
        <w:t xml:space="preserve">For a given Plant-Warehouse-Retailer distribution model with </w:t>
      </w:r>
      <m:oMath>
        <m:r>
          <w:rPr>
            <w:rFonts w:ascii="Cambria Math" w:hAnsi="Cambria Math"/>
          </w:rPr>
          <m:t>n</m:t>
        </m:r>
      </m:oMath>
      <w:r>
        <w:t xml:space="preserve"> plants, </w:t>
      </w:r>
      <m:oMath>
        <m:r>
          <w:rPr>
            <w:rFonts w:ascii="Cambria Math" w:hAnsi="Cambria Math"/>
          </w:rPr>
          <m:t>m</m:t>
        </m:r>
      </m:oMath>
      <w:r>
        <w:t xml:space="preserve"> warehouses, and </w:t>
      </w:r>
      <m:oMath>
        <m:r>
          <w:rPr>
            <w:rFonts w:ascii="Cambria Math" w:hAnsi="Cambria Math"/>
          </w:rPr>
          <m:t>q</m:t>
        </m:r>
      </m:oMath>
      <w:r>
        <w:t xml:space="preserve"> retailers:</w:t>
      </w:r>
    </w:p>
    <w:p w:rsidR="00A17142" w:rsidRPr="00A17142" w:rsidRDefault="00A17142" w:rsidP="00A17142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</w:t>
      </w:r>
      <w:r w:rsidR="004421EA">
        <w:rPr>
          <w:rFonts w:ascii="Calibri" w:eastAsiaTheme="minorEastAsia" w:hAnsi="Calibri" w:cs="Calibri"/>
        </w:rPr>
        <w:t xml:space="preserve">the subscript index </w:t>
      </w:r>
      <w:r>
        <w:rPr>
          <w:rFonts w:ascii="Calibri" w:eastAsiaTheme="minorEastAsia" w:hAnsi="Calibri" w:cs="Calibri"/>
        </w:rPr>
        <w:t xml:space="preserve">for plants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:rsidR="004421EA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</w:t>
      </w:r>
      <w:r w:rsidR="004421EA">
        <w:rPr>
          <w:rFonts w:ascii="Calibri" w:eastAsiaTheme="minorEastAsia" w:hAnsi="Calibri" w:cs="Calibri"/>
        </w:rPr>
        <w:t xml:space="preserve">subscript index for </w:t>
      </w:r>
      <w:r>
        <w:rPr>
          <w:rFonts w:ascii="Calibri" w:eastAsiaTheme="minorEastAsia" w:hAnsi="Calibri" w:cs="Calibri"/>
        </w:rPr>
        <w:t xml:space="preserve">Warehouses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 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:rsidR="00A17142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</w:t>
      </w:r>
      <w:r w:rsidR="004421EA">
        <w:rPr>
          <w:rFonts w:ascii="Calibri" w:eastAsiaTheme="minorEastAsia" w:hAnsi="Calibri" w:cs="Calibri"/>
        </w:rPr>
        <w:t xml:space="preserve">subscript index for </w:t>
      </w:r>
      <w:r>
        <w:rPr>
          <w:rFonts w:ascii="Calibri" w:eastAsiaTheme="minorEastAsia" w:hAnsi="Calibri" w:cs="Calibri"/>
        </w:rPr>
        <w:t xml:space="preserve">Retailers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q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:rsidR="00A17142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</w:p>
    <w:p w:rsidR="00A17142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 w:rsidR="004421EA"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:rsidR="00A17142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available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:rsidR="004A7552" w:rsidRDefault="00A1714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:rsidR="004A7552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:rsidR="004A7552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:rsidR="004A7552" w:rsidRDefault="004A7552" w:rsidP="00A17142">
      <w:pPr>
        <w:rPr>
          <w:rFonts w:ascii="Calibri" w:eastAsiaTheme="minorEastAsia" w:hAnsi="Calibri" w:cs="Calibri"/>
        </w:rPr>
      </w:pPr>
    </w:p>
    <w:p w:rsidR="004A7552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Objective: </w:t>
      </w:r>
    </w:p>
    <w:p w:rsidR="003C5F39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MINIMIZE </w:t>
      </w:r>
      <m:oMath>
        <m:r>
          <w:rPr>
            <w:rFonts w:ascii="Cambria Math" w:eastAsiaTheme="minorEastAsia" w:hAnsi="Cambria Math" w:cs="Calibri"/>
          </w:rPr>
          <m:t>∑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  <m:r>
          <w:rPr>
            <w:rFonts w:ascii="Cambria Math" w:eastAsiaTheme="minorEastAsia" w:hAnsi="Cambria Math" w:cs="Calibri"/>
          </w:rPr>
          <m:t>⋅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  <m:r>
          <w:rPr>
            <w:rFonts w:ascii="Cambria Math" w:eastAsiaTheme="minorEastAsia" w:hAnsi="Cambria Math" w:cs="Calibri"/>
          </w:rPr>
          <m:t>+∑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  <m:r>
          <w:rPr>
            <w:rFonts w:ascii="Cambria Math" w:eastAsiaTheme="minorEastAsia" w:hAnsi="Cambria Math" w:cs="Calibri"/>
          </w:rPr>
          <m:t>⋅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</w:p>
    <w:p w:rsidR="004A7552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Constraints:</w:t>
      </w:r>
    </w:p>
    <w:p w:rsidR="004A7552" w:rsidRDefault="004A7552" w:rsidP="00A17142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s.t</w:t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>// Each Plant cannot ship more than it has</w:t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libri" w:eastAsiaTheme="minorEastAsia" w:hAnsi="Calibri"/>
        </w:rPr>
        <w:t xml:space="preserve">  for all i=1 to n and j connected to ??</w:t>
      </w:r>
      <w:r w:rsidR="00375914">
        <w:rPr>
          <w:rFonts w:ascii="Calibri" w:eastAsiaTheme="minorEastAsia" w:hAnsi="Calibri"/>
        </w:rPr>
        <w:t xml:space="preserve">  // TODO FINISH THIS PRLBEM</w:t>
      </w:r>
      <w:bookmarkStart w:id="0" w:name="_GoBack"/>
      <w:bookmarkEnd w:id="0"/>
    </w:p>
    <w:p w:rsidR="004A7552" w:rsidRDefault="004A7552" w:rsidP="004A7552">
      <w:pPr>
        <w:pStyle w:val="NoSpacing"/>
        <w:rPr>
          <w:rFonts w:ascii="Calibri" w:hAnsi="Calibri"/>
        </w:rPr>
      </w:pP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4A7552" w:rsidRDefault="004A7552" w:rsidP="004A7552">
      <w:pPr>
        <w:pStyle w:val="NoSpacing"/>
        <w:ind w:firstLine="720"/>
        <w:rPr>
          <w:rFonts w:ascii="Calibri" w:hAnsi="Calibri"/>
        </w:rPr>
      </w:pPr>
      <w:r>
        <w:rPr>
          <w:rFonts w:ascii="Calibri" w:hAnsi="Calibri"/>
        </w:rPr>
        <w:t>// Each retailer receives exactly what its demand is</w:t>
      </w:r>
    </w:p>
    <w:p w:rsidR="004A7552" w:rsidRPr="006D67B1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1 demand</w:t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2 demand</w:t>
      </w:r>
    </w:p>
    <w:p w:rsidR="004A7552" w:rsidRPr="006D67B1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Calibri" w:hAnsi="Calibri"/>
        </w:rPr>
        <w:tab/>
        <w:t>// Retailer 3 demand</w:t>
      </w:r>
    </w:p>
    <w:p w:rsidR="004A7552" w:rsidRPr="006D67B1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  <w:t>// Retailer 4 demand</w:t>
      </w:r>
    </w:p>
    <w:p w:rsidR="004A7552" w:rsidRPr="00CB32DC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Calibri" w:hAnsi="Calibri"/>
        </w:rPr>
        <w:tab/>
        <w:t>// Retailer 5 demand</w:t>
      </w:r>
    </w:p>
    <w:p w:rsidR="004A7552" w:rsidRPr="00CB32DC" w:rsidRDefault="00C87CAD" w:rsidP="004A7552">
      <w:pPr>
        <w:pStyle w:val="NoSpacing"/>
        <w:ind w:firstLine="720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=150</m:t>
        </m:r>
      </m:oMath>
      <w:r w:rsidR="004A7552">
        <w:rPr>
          <w:rFonts w:ascii="Calibri" w:hAnsi="Calibri"/>
        </w:rPr>
        <w:tab/>
        <w:t>// Retailer 6 demand</w:t>
      </w:r>
    </w:p>
    <w:p w:rsidR="004A7552" w:rsidRPr="00CB32DC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= 100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  <w:t>// Retailer 7 demand</w:t>
      </w:r>
    </w:p>
    <w:p w:rsidR="004A7552" w:rsidRDefault="004A7552" w:rsidP="004A7552">
      <w:pPr>
        <w:pStyle w:val="NoSpacing"/>
        <w:rPr>
          <w:rFonts w:ascii="Calibri" w:hAnsi="Calibri"/>
          <w:color w:val="FF0000"/>
        </w:rPr>
      </w:pPr>
      <w:r w:rsidRPr="00E622F6">
        <w:rPr>
          <w:rFonts w:ascii="Calibri" w:hAnsi="Calibri"/>
          <w:color w:val="FF0000"/>
        </w:rPr>
        <w:tab/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  <w:t>// Units shipped from each warehouse must be &lt;= amount shipped to the warehouse</w:t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ab/>
      </w:r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</w:p>
    <w:p w:rsidR="004A7552" w:rsidRDefault="004A7552" w:rsidP="004A7552">
      <w:pPr>
        <w:pStyle w:val="NoSpacing"/>
        <w:rPr>
          <w:rFonts w:ascii="Calibri" w:hAnsi="Calibri"/>
        </w:rPr>
      </w:pPr>
      <w:r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b>
        </m:sSub>
        <m:r>
          <m:rPr>
            <m:sty m:val="p"/>
          </m:rPr>
          <w:rPr>
            <w:rFonts w:ascii="Cambria Math" w:hAnsi="Cambria Math"/>
          </w:rPr>
          <m:t>≤0</m:t>
        </m:r>
      </m:oMath>
      <w:r>
        <w:rPr>
          <w:rFonts w:ascii="Calibri" w:hAnsi="Calibri"/>
        </w:rPr>
        <w:t xml:space="preserve"> </w:t>
      </w:r>
    </w:p>
    <w:p w:rsidR="004A7552" w:rsidRPr="006D67B1" w:rsidRDefault="004A7552" w:rsidP="004A7552">
      <w:pPr>
        <w:rPr>
          <w:rFonts w:ascii="Calibri" w:eastAsiaTheme="minorEastAsia" w:hAnsi="Calibri" w:cs="Calibri"/>
        </w:rPr>
      </w:pPr>
    </w:p>
    <w:p w:rsidR="004A7552" w:rsidRDefault="004A7552" w:rsidP="004A7552">
      <w:pPr>
        <w:rPr>
          <w:rFonts w:ascii="Calibri" w:eastAsiaTheme="minorEastAsia" w:hAnsi="Calibri" w:cs="Calibri"/>
          <w:b/>
        </w:rPr>
      </w:pPr>
      <w:r w:rsidRPr="006D67B1">
        <w:rPr>
          <w:rFonts w:ascii="Calibri" w:eastAsiaTheme="minorEastAsia" w:hAnsi="Calibri" w:cs="Calibri"/>
          <w:b/>
        </w:rPr>
        <w:t>Non-negativity constraints:</w:t>
      </w:r>
    </w:p>
    <w:p w:rsidR="004A7552" w:rsidRPr="00CB32DC" w:rsidRDefault="00C87CAD" w:rsidP="004A7552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 w:rsidR="004A7552" w:rsidRPr="00CB32DC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  <m:r>
          <w:rPr>
            <w:rFonts w:ascii="Cambria Math" w:eastAsiaTheme="minorEastAsia" w:hAnsi="Cambria Math" w:cs="Calibri"/>
          </w:rPr>
          <m:t>≥0</m:t>
        </m:r>
      </m:oMath>
    </w:p>
    <w:p w:rsidR="004A7552" w:rsidRPr="003C5F39" w:rsidRDefault="004A7552" w:rsidP="00A17142"/>
    <w:sectPr w:rsidR="004A7552" w:rsidRPr="003C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4D9"/>
    <w:multiLevelType w:val="hybridMultilevel"/>
    <w:tmpl w:val="BDEA31DE"/>
    <w:lvl w:ilvl="0" w:tplc="994A57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30AF"/>
    <w:multiLevelType w:val="hybridMultilevel"/>
    <w:tmpl w:val="BDB2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4A7D"/>
    <w:multiLevelType w:val="hybridMultilevel"/>
    <w:tmpl w:val="C208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42"/>
    <w:rsid w:val="0001400C"/>
    <w:rsid w:val="000B40A2"/>
    <w:rsid w:val="000D34A4"/>
    <w:rsid w:val="000D69F0"/>
    <w:rsid w:val="000E14D1"/>
    <w:rsid w:val="00157F05"/>
    <w:rsid w:val="00163B61"/>
    <w:rsid w:val="001A6C77"/>
    <w:rsid w:val="001B64AA"/>
    <w:rsid w:val="001C0467"/>
    <w:rsid w:val="002257BA"/>
    <w:rsid w:val="00225C78"/>
    <w:rsid w:val="002E4698"/>
    <w:rsid w:val="00317896"/>
    <w:rsid w:val="00334010"/>
    <w:rsid w:val="00375914"/>
    <w:rsid w:val="003C5F39"/>
    <w:rsid w:val="00403B87"/>
    <w:rsid w:val="00413F5B"/>
    <w:rsid w:val="004421EA"/>
    <w:rsid w:val="004A7552"/>
    <w:rsid w:val="00536AF0"/>
    <w:rsid w:val="005631E8"/>
    <w:rsid w:val="005A07A9"/>
    <w:rsid w:val="005B5CE0"/>
    <w:rsid w:val="006418E1"/>
    <w:rsid w:val="00683F5A"/>
    <w:rsid w:val="006A7A69"/>
    <w:rsid w:val="006D67B1"/>
    <w:rsid w:val="00730AEB"/>
    <w:rsid w:val="00765B42"/>
    <w:rsid w:val="007E39AE"/>
    <w:rsid w:val="00896373"/>
    <w:rsid w:val="008D2908"/>
    <w:rsid w:val="008D6DC6"/>
    <w:rsid w:val="00910656"/>
    <w:rsid w:val="00920B03"/>
    <w:rsid w:val="00946633"/>
    <w:rsid w:val="00A17142"/>
    <w:rsid w:val="00AD5038"/>
    <w:rsid w:val="00B32A70"/>
    <w:rsid w:val="00B432EB"/>
    <w:rsid w:val="00B73A34"/>
    <w:rsid w:val="00B81C40"/>
    <w:rsid w:val="00BE1863"/>
    <w:rsid w:val="00C0605F"/>
    <w:rsid w:val="00C87CAD"/>
    <w:rsid w:val="00CB22F3"/>
    <w:rsid w:val="00CB32DC"/>
    <w:rsid w:val="00CB7F1C"/>
    <w:rsid w:val="00CC3875"/>
    <w:rsid w:val="00CF605D"/>
    <w:rsid w:val="00D81F36"/>
    <w:rsid w:val="00DA5929"/>
    <w:rsid w:val="00DD6D79"/>
    <w:rsid w:val="00E10201"/>
    <w:rsid w:val="00E622F6"/>
    <w:rsid w:val="00E951FE"/>
    <w:rsid w:val="00F3252F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32B4"/>
  <w15:chartTrackingRefBased/>
  <w15:docId w15:val="{52BA9A1D-F23B-4AE8-9D23-9849D8CE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25C78"/>
    <w:rPr>
      <w:color w:val="808080"/>
    </w:rPr>
  </w:style>
  <w:style w:type="paragraph" w:styleId="NoSpacing">
    <w:name w:val="No Spacing"/>
    <w:uiPriority w:val="1"/>
    <w:qFormat/>
    <w:rsid w:val="00E622F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B6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Hillyer</dc:creator>
  <cp:keywords/>
  <dc:description/>
  <cp:lastModifiedBy>Shawn Hillyer</cp:lastModifiedBy>
  <cp:revision>36</cp:revision>
  <dcterms:created xsi:type="dcterms:W3CDTF">2016-11-09T00:53:00Z</dcterms:created>
  <dcterms:modified xsi:type="dcterms:W3CDTF">2016-11-09T07:54:00Z</dcterms:modified>
</cp:coreProperties>
</file>