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7784" w14:textId="77777777" w:rsidR="00AE4A28" w:rsidRPr="00946753" w:rsidRDefault="00AE4A28" w:rsidP="00442DB6">
      <w:pPr>
        <w:pStyle w:val="a3"/>
        <w:tabs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1AEBAA0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6753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14:paraId="673A6463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62A291E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78471A" w14:textId="6AF54F47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4C9D2A" w14:textId="5C7AB818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52B1C6" w14:textId="0EDFBCAC" w:rsidR="00AE4A28" w:rsidRDefault="00AE4A28" w:rsidP="00AE4A28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01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3D36439A" w14:textId="49DEED03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 w:rsidRPr="007D07EC">
        <w:rPr>
          <w:rFonts w:ascii="Times New Roman" w:hAnsi="Times New Roman" w:cs="Times New Roman"/>
          <w:sz w:val="28"/>
          <w:szCs w:val="28"/>
        </w:rPr>
        <w:tab/>
      </w:r>
      <w:r w:rsidRPr="008A18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 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1 01 10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65CC41A3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FEEA1F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689448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К ЛАБОРАТОРНОЙ РАБОТЕ №1</w:t>
      </w:r>
      <w:r w:rsidRPr="00946753">
        <w:rPr>
          <w:rFonts w:ascii="Times New Roman" w:hAnsi="Times New Roman" w:cs="Times New Roman"/>
          <w:b/>
          <w:sz w:val="28"/>
          <w:szCs w:val="28"/>
        </w:rPr>
        <w:t>:</w:t>
      </w:r>
    </w:p>
    <w:p w14:paraId="7C0D7302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02004D" w14:textId="0B081DBA" w:rsidR="00AE4A28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Криптографические методы защиты информации»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D24518" w14:textId="3A942461" w:rsidR="00AE4A28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«Разработка и внедрение политики безопасности организации или учреждения. </w:t>
      </w:r>
      <w:r w:rsidR="00D84AC5" w:rsidRPr="00D84AC5">
        <w:rPr>
          <w:rFonts w:ascii="Times New Roman" w:hAnsi="Times New Roman" w:cs="Times New Roman"/>
          <w:sz w:val="28"/>
          <w:szCs w:val="28"/>
          <w:u w:val="single"/>
        </w:rPr>
        <w:t>Маркетинговая компания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84AC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BB16942" w14:textId="77777777" w:rsidR="00AE4A28" w:rsidRPr="00010B49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01FE40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7B3B88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A78E6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0DB4AA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D8DC04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7D3B66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5CAFDE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D39C2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199EF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F34E2F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0B1141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A1BC96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CC9564" w14:textId="77777777" w:rsidR="00AE4A28" w:rsidRDefault="00AE4A28" w:rsidP="00AE4A28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228C016F" w14:textId="7CB7F87B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курса группы </w:t>
      </w:r>
      <w:r w:rsidR="00D84AC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84AC5">
        <w:rPr>
          <w:rFonts w:ascii="Times New Roman" w:hAnsi="Times New Roman" w:cs="Times New Roman"/>
          <w:sz w:val="28"/>
          <w:szCs w:val="28"/>
          <w:u w:val="single"/>
        </w:rPr>
        <w:t>Шкода Кристина Михайловна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</w:t>
      </w:r>
    </w:p>
    <w:p w14:paraId="701FCC93" w14:textId="77777777" w:rsidR="00AE4A28" w:rsidRPr="00946753" w:rsidRDefault="00AE4A28" w:rsidP="00AE4A28">
      <w:pPr>
        <w:pStyle w:val="a3"/>
        <w:ind w:left="6521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0EF807A9" w14:textId="38C477AD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преподаватель Савельева М. Г.</w:t>
      </w:r>
    </w:p>
    <w:p w14:paraId="5C4A935E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4046719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7F3FDC7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65B9103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D6F224" w14:textId="77777777" w:rsidR="00AE4A28" w:rsidRPr="00946753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E13FE94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1A7A1C" w14:textId="77777777" w:rsidR="00AE4A28" w:rsidRDefault="00AE4A28" w:rsidP="00AE4A28"/>
    <w:p w14:paraId="72CB783C" w14:textId="77777777" w:rsidR="00AE4A28" w:rsidRDefault="00AE4A28" w:rsidP="00AE4A28"/>
    <w:p w14:paraId="02D07D80" w14:textId="265AD90A" w:rsidR="00AE4A28" w:rsidRDefault="00D84AC5" w:rsidP="00D84AC5">
      <w:pPr>
        <w:jc w:val="center"/>
      </w:pPr>
      <w:r>
        <w:t>Минск 2023</w:t>
      </w:r>
    </w:p>
    <w:p w14:paraId="1E946D38" w14:textId="77777777" w:rsidR="00D84AC5" w:rsidRPr="00645E25" w:rsidRDefault="00D84AC5" w:rsidP="00FD0E51">
      <w:pPr>
        <w:spacing w:line="240" w:lineRule="auto"/>
        <w:jc w:val="both"/>
      </w:pPr>
      <w:r>
        <w:lastRenderedPageBreak/>
        <w:t>Ход работы</w:t>
      </w:r>
    </w:p>
    <w:p w14:paraId="3F2EB0AC" w14:textId="77777777" w:rsidR="00D84AC5" w:rsidRPr="00010B49" w:rsidRDefault="00D84AC5" w:rsidP="00FD0E51">
      <w:pPr>
        <w:spacing w:line="240" w:lineRule="auto"/>
        <w:ind w:firstLine="709"/>
        <w:jc w:val="both"/>
        <w:rPr>
          <w:i/>
          <w:iCs/>
        </w:rPr>
      </w:pPr>
      <w:r w:rsidRPr="00010B49">
        <w:rPr>
          <w:i/>
          <w:iCs/>
        </w:rPr>
        <w:t>1. Обоснование актуальности, цели и задачи разработки ПИБ в организации (учреждении).</w:t>
      </w:r>
    </w:p>
    <w:p w14:paraId="6ACF4330" w14:textId="754CDFBE" w:rsidR="00D84AC5" w:rsidRPr="00D84AC5" w:rsidRDefault="00D84AC5" w:rsidP="00FD0E51">
      <w:pPr>
        <w:ind w:firstLine="709"/>
        <w:jc w:val="both"/>
        <w:rPr>
          <w:i/>
          <w:iCs/>
        </w:rPr>
      </w:pPr>
      <w:r>
        <w:rPr>
          <w:i/>
          <w:iCs/>
        </w:rPr>
        <w:t>1.</w:t>
      </w:r>
      <w:r w:rsidR="00AB5176">
        <w:rPr>
          <w:i/>
          <w:iCs/>
        </w:rPr>
        <w:t>1</w:t>
      </w:r>
      <w:r>
        <w:rPr>
          <w:i/>
          <w:iCs/>
        </w:rPr>
        <w:t xml:space="preserve">. </w:t>
      </w:r>
      <w:r w:rsidRPr="00D84AC5">
        <w:rPr>
          <w:i/>
          <w:iCs/>
        </w:rPr>
        <w:t>Введение</w:t>
      </w:r>
      <w:r w:rsidR="00AB5176">
        <w:rPr>
          <w:i/>
          <w:iCs/>
        </w:rPr>
        <w:t>.</w:t>
      </w:r>
    </w:p>
    <w:p w14:paraId="4AC67D6F" w14:textId="0656A460" w:rsidR="00D84AC5" w:rsidRDefault="00D84AC5" w:rsidP="00FD0E51">
      <w:pPr>
        <w:ind w:firstLine="709"/>
        <w:jc w:val="both"/>
      </w:pPr>
      <w:r>
        <w:t>Быстрое развитие технологий и растущая зависимость от цифровых систем сделали информационную безопасность важнейшим аспектом современной деловой активности. Маркетинговые компании собирают, хранят и используют конфиденциальные данные клиентов, поэтому очень важно иметь комплексную политику информационной безопасности (ПИБ). Эта политика будет служить основой для защиты конфиденциальности, целостности и доступности информационных активов и обеспечивать соблюдение компанией соответствующих законов и нормативных актов.</w:t>
      </w:r>
    </w:p>
    <w:p w14:paraId="5912E543" w14:textId="213082F9" w:rsidR="00D84AC5" w:rsidRPr="00AB5176" w:rsidRDefault="00AB5176" w:rsidP="00FD0E51">
      <w:pPr>
        <w:ind w:firstLine="709"/>
        <w:jc w:val="both"/>
        <w:rPr>
          <w:i/>
          <w:iCs/>
        </w:rPr>
      </w:pPr>
      <w:r>
        <w:rPr>
          <w:i/>
          <w:iCs/>
        </w:rPr>
        <w:t xml:space="preserve">1.2. </w:t>
      </w:r>
      <w:r w:rsidR="00D84AC5" w:rsidRPr="00AB5176">
        <w:rPr>
          <w:i/>
          <w:iCs/>
        </w:rPr>
        <w:t>Актуальность</w:t>
      </w:r>
      <w:r>
        <w:rPr>
          <w:i/>
          <w:iCs/>
        </w:rPr>
        <w:t>.</w:t>
      </w:r>
    </w:p>
    <w:p w14:paraId="44F23386" w14:textId="77777777" w:rsidR="00D84AC5" w:rsidRDefault="00D84AC5" w:rsidP="00FD0E51">
      <w:pPr>
        <w:spacing w:after="0"/>
        <w:ind w:firstLine="709"/>
        <w:jc w:val="both"/>
      </w:pPr>
      <w:r>
        <w:t>Маркетинговая индустрия постоянно развивается и все больше полагается на технологии, что увеличивает риск кибератак и утечки данных.</w:t>
      </w:r>
    </w:p>
    <w:p w14:paraId="5A41A9B5" w14:textId="59843998" w:rsidR="00D84AC5" w:rsidRDefault="00D84AC5" w:rsidP="00FD0E51">
      <w:pPr>
        <w:spacing w:after="0"/>
        <w:ind w:firstLine="709"/>
        <w:jc w:val="both"/>
      </w:pPr>
      <w:r>
        <w:t>Нарушения информационной безопасности могут привести к финансовым потерям, репутационному ущербу и юридическим последствиям.</w:t>
      </w:r>
    </w:p>
    <w:p w14:paraId="2418779F" w14:textId="265DE54C" w:rsidR="00D84AC5" w:rsidRDefault="00D84AC5" w:rsidP="00FD0E51">
      <w:pPr>
        <w:spacing w:after="0"/>
        <w:ind w:firstLine="709"/>
        <w:jc w:val="both"/>
      </w:pPr>
      <w:r>
        <w:t xml:space="preserve">Внедрение </w:t>
      </w:r>
      <w:r w:rsidR="00AB5176">
        <w:t xml:space="preserve">ПИБ </w:t>
      </w:r>
      <w:r>
        <w:t>может помочь маркетинговой компании продемонстрировать свою приверженность защите данных клиентов и поддержанию доверия со стороны заинтересованных сторон.</w:t>
      </w:r>
    </w:p>
    <w:p w14:paraId="161331B4" w14:textId="27429D3A" w:rsidR="00D84AC5" w:rsidRDefault="00AB5176" w:rsidP="00FD0E51">
      <w:pPr>
        <w:spacing w:before="240"/>
        <w:ind w:firstLine="709"/>
        <w:jc w:val="both"/>
      </w:pPr>
      <w:r>
        <w:rPr>
          <w:i/>
          <w:iCs/>
        </w:rPr>
        <w:t xml:space="preserve">1.3. </w:t>
      </w:r>
      <w:r w:rsidR="00D84AC5" w:rsidRPr="00AB5176">
        <w:rPr>
          <w:i/>
          <w:iCs/>
        </w:rPr>
        <w:t>Цели</w:t>
      </w:r>
      <w:r>
        <w:t>.</w:t>
      </w:r>
    </w:p>
    <w:p w14:paraId="7966784A" w14:textId="77777777" w:rsidR="00D84AC5" w:rsidRDefault="00D84AC5" w:rsidP="00FD0E51">
      <w:pPr>
        <w:spacing w:after="0"/>
        <w:ind w:firstLine="709"/>
        <w:jc w:val="both"/>
      </w:pPr>
      <w:r>
        <w:t>Создать комплексную и эффективную программу информационной безопасности, которая защищает конфиденциальность, целостность и доступность информационных активов.</w:t>
      </w:r>
    </w:p>
    <w:p w14:paraId="6B21AE09" w14:textId="419679D6" w:rsidR="00D84AC5" w:rsidRDefault="00D84AC5" w:rsidP="00FD0E51">
      <w:pPr>
        <w:spacing w:after="0"/>
        <w:ind w:firstLine="709"/>
        <w:jc w:val="both"/>
      </w:pPr>
      <w:r>
        <w:t>Соблюдение соответствующих законов, нормативных актов и отраслевых стандартов.</w:t>
      </w:r>
    </w:p>
    <w:p w14:paraId="061E728E" w14:textId="77777777" w:rsidR="00D84AC5" w:rsidRDefault="00D84AC5" w:rsidP="00FD0E51">
      <w:pPr>
        <w:spacing w:after="0"/>
        <w:ind w:firstLine="709"/>
        <w:jc w:val="both"/>
      </w:pPr>
      <w:r>
        <w:t>Обеспечить, чтобы все сотрудники осознавали свою роль в обеспечении информационной безопасности и следовали передовому опыту.</w:t>
      </w:r>
    </w:p>
    <w:p w14:paraId="591D589F" w14:textId="77777777" w:rsidR="00D84AC5" w:rsidRDefault="00D84AC5" w:rsidP="00FD0E51">
      <w:pPr>
        <w:spacing w:after="0"/>
        <w:ind w:firstLine="709"/>
        <w:jc w:val="both"/>
      </w:pPr>
      <w:r>
        <w:t>Постоянно оценивать и повышать эффективность программы информационной безопасности.</w:t>
      </w:r>
    </w:p>
    <w:p w14:paraId="76C0388B" w14:textId="35417651" w:rsidR="00AB5176" w:rsidRDefault="00AB5176" w:rsidP="00FD0E51">
      <w:pPr>
        <w:spacing w:before="240"/>
        <w:ind w:firstLine="709"/>
        <w:jc w:val="both"/>
      </w:pPr>
      <w:r>
        <w:rPr>
          <w:i/>
          <w:iCs/>
        </w:rPr>
        <w:t xml:space="preserve">1.4. </w:t>
      </w:r>
      <w:r w:rsidR="00D84AC5" w:rsidRPr="00AB5176">
        <w:rPr>
          <w:i/>
          <w:iCs/>
        </w:rPr>
        <w:t>Задачи</w:t>
      </w:r>
      <w:r>
        <w:t>.</w:t>
      </w:r>
    </w:p>
    <w:p w14:paraId="7368B340" w14:textId="65E0A8FF" w:rsidR="00D84AC5" w:rsidRDefault="00D84AC5" w:rsidP="00FD0E51">
      <w:pPr>
        <w:spacing w:before="240" w:after="0"/>
        <w:ind w:firstLine="709"/>
        <w:jc w:val="both"/>
      </w:pPr>
      <w:r>
        <w:t>Выявить и оценить риски для информационных активов компании.</w:t>
      </w:r>
    </w:p>
    <w:p w14:paraId="12B19983" w14:textId="77777777" w:rsidR="00D84AC5" w:rsidRDefault="00D84AC5" w:rsidP="00FD0E51">
      <w:pPr>
        <w:spacing w:after="0"/>
        <w:ind w:firstLine="709"/>
        <w:jc w:val="both"/>
      </w:pPr>
      <w:r>
        <w:t>Внедрить соответствующие средства контроля для снижения рисков и обеспечения защиты конфиденциальной информации.</w:t>
      </w:r>
    </w:p>
    <w:p w14:paraId="33AD2D0A" w14:textId="77777777" w:rsidR="00D84AC5" w:rsidRDefault="00D84AC5" w:rsidP="00FD0E51">
      <w:pPr>
        <w:spacing w:after="0"/>
        <w:ind w:firstLine="709"/>
        <w:jc w:val="both"/>
      </w:pPr>
      <w:r>
        <w:t>Обеспечить обучение и программы повышения осведомленности сотрудников о лучших практиках информационной безопасности.</w:t>
      </w:r>
    </w:p>
    <w:p w14:paraId="09025A44" w14:textId="4883AA94" w:rsidR="006B3FE3" w:rsidRDefault="00D84AC5" w:rsidP="00FD0E51">
      <w:pPr>
        <w:spacing w:after="0"/>
        <w:ind w:firstLine="709"/>
        <w:jc w:val="both"/>
      </w:pPr>
      <w:r>
        <w:lastRenderedPageBreak/>
        <w:t>Регулярно контролировать и оценивать эффективность программы информационной безопасности.</w:t>
      </w:r>
    </w:p>
    <w:p w14:paraId="4FC8FA63" w14:textId="6C3A9103" w:rsidR="006B3FE3" w:rsidRDefault="006B3FE3" w:rsidP="00FD0E51">
      <w:pPr>
        <w:spacing w:after="0"/>
        <w:ind w:firstLine="709"/>
        <w:jc w:val="both"/>
      </w:pPr>
    </w:p>
    <w:p w14:paraId="1DDA1342" w14:textId="7E33D3CB" w:rsidR="006B3FE3" w:rsidRPr="006B3FE3" w:rsidRDefault="006B3FE3" w:rsidP="00FD0E51">
      <w:pPr>
        <w:ind w:firstLine="709"/>
        <w:jc w:val="both"/>
        <w:rPr>
          <w:i/>
          <w:iCs/>
        </w:rPr>
      </w:pPr>
      <w:r w:rsidRPr="006B3FE3">
        <w:rPr>
          <w:i/>
          <w:iCs/>
        </w:rPr>
        <w:t>2. Объекты защиты. Описание структуры организации (учреждения), периметра и внутренней структуры ИВС. Полный обзор всех возможных объектов, а также субъектов информационных отношений, для защиты которых должны быть приняты меры по обеспечению информационной безопасности.</w:t>
      </w:r>
    </w:p>
    <w:p w14:paraId="3EC40F62" w14:textId="11962830" w:rsidR="006B3FE3" w:rsidRDefault="006B3FE3" w:rsidP="00FD0E51">
      <w:pPr>
        <w:spacing w:after="0"/>
        <w:ind w:firstLine="709"/>
        <w:jc w:val="both"/>
      </w:pPr>
      <w:r>
        <w:t>Структура маркетинговой компании включает следующие основные подразделения:</w:t>
      </w:r>
    </w:p>
    <w:p w14:paraId="4890863D" w14:textId="52C34D4D" w:rsidR="00442DB6" w:rsidRDefault="00442DB6" w:rsidP="00442DB6">
      <w:pPr>
        <w:spacing w:after="0"/>
        <w:jc w:val="both"/>
      </w:pPr>
      <w:r>
        <w:rPr>
          <w:noProof/>
        </w:rPr>
        <w:drawing>
          <wp:inline distT="0" distB="0" distL="0" distR="0" wp14:anchorId="28252BEE" wp14:editId="4C32697B">
            <wp:extent cx="5941060" cy="4029075"/>
            <wp:effectExtent l="0" t="0" r="2540" b="9525"/>
            <wp:docPr id="2" name="Рисунок 2" descr="Организационная структура предприятия: какие виды бываю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рганизационная структура предприятия: какие виды бываю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5E79" w14:textId="45057371" w:rsidR="006B3FE3" w:rsidRDefault="006B3FE3" w:rsidP="00D20C7E">
      <w:pPr>
        <w:spacing w:after="0"/>
        <w:ind w:firstLine="709"/>
        <w:jc w:val="both"/>
      </w:pPr>
    </w:p>
    <w:p w14:paraId="45257164" w14:textId="41CFEE40" w:rsidR="006B3FE3" w:rsidRDefault="006B3FE3" w:rsidP="00FD0E51">
      <w:pPr>
        <w:spacing w:after="0"/>
        <w:ind w:firstLine="709"/>
        <w:jc w:val="both"/>
      </w:pPr>
      <w:r>
        <w:t>Периметр маркетинговой компании — это все физические и цифровые активы, системы и информация, принадлежащие компании или используемые ею, включая компьютеры, мобильные устройства, облачные сервисы и другие цифровые носители информации.</w:t>
      </w:r>
    </w:p>
    <w:p w14:paraId="54F48CB6" w14:textId="60F3E5E3" w:rsidR="006B3FE3" w:rsidRDefault="006B3FE3" w:rsidP="00FD0E51">
      <w:pPr>
        <w:spacing w:after="0"/>
        <w:ind w:firstLine="709"/>
        <w:jc w:val="both"/>
      </w:pPr>
      <w:r>
        <w:t>К объектам защиты маркетинговой компании относятся:</w:t>
      </w:r>
    </w:p>
    <w:p w14:paraId="44C71728" w14:textId="77777777" w:rsidR="006B3FE3" w:rsidRDefault="006B3FE3" w:rsidP="00FD0E51">
      <w:pPr>
        <w:pStyle w:val="a4"/>
        <w:numPr>
          <w:ilvl w:val="0"/>
          <w:numId w:val="2"/>
        </w:numPr>
        <w:spacing w:after="0"/>
        <w:jc w:val="both"/>
      </w:pPr>
      <w:r>
        <w:t>Коммерческие тайны компании, такие как информация о контрактах, финансовых отношениях и бухгалтерских данных.</w:t>
      </w:r>
    </w:p>
    <w:p w14:paraId="24D028BC" w14:textId="77777777" w:rsidR="006B3FE3" w:rsidRDefault="006B3FE3" w:rsidP="00FD0E51">
      <w:pPr>
        <w:pStyle w:val="a4"/>
        <w:numPr>
          <w:ilvl w:val="0"/>
          <w:numId w:val="2"/>
        </w:numPr>
        <w:spacing w:after="0"/>
        <w:jc w:val="both"/>
      </w:pPr>
      <w:r>
        <w:t>Коммерческая тайна клиентов и партнеров, включая информацию об их активах, имуществе, платежах и страховых случаях.</w:t>
      </w:r>
    </w:p>
    <w:p w14:paraId="60B7678C" w14:textId="79675F0A" w:rsidR="006B3FE3" w:rsidRDefault="006B3FE3" w:rsidP="00FD0E51">
      <w:pPr>
        <w:pStyle w:val="a4"/>
        <w:numPr>
          <w:ilvl w:val="0"/>
          <w:numId w:val="2"/>
        </w:numPr>
        <w:jc w:val="both"/>
      </w:pPr>
      <w:r>
        <w:lastRenderedPageBreak/>
        <w:t>Личные данные сотрудников компании и сотрудников клиентов, включая регистрационные номера автомобилей, водительские права и информацию о кредитных картах</w:t>
      </w:r>
      <w:r w:rsidR="00D20C7E" w:rsidRPr="00D20C7E">
        <w:t>;</w:t>
      </w:r>
    </w:p>
    <w:p w14:paraId="4C8730C9" w14:textId="43F2FF73" w:rsidR="00D20C7E" w:rsidRDefault="00D20C7E" w:rsidP="00FD0E51">
      <w:pPr>
        <w:pStyle w:val="a4"/>
        <w:numPr>
          <w:ilvl w:val="0"/>
          <w:numId w:val="2"/>
        </w:numPr>
        <w:jc w:val="both"/>
      </w:pPr>
      <w:r>
        <w:t>Охраняемое помещение.</w:t>
      </w:r>
    </w:p>
    <w:p w14:paraId="00BADE71" w14:textId="77777777" w:rsidR="00D20C7E" w:rsidRPr="00D20C7E" w:rsidRDefault="00D20C7E" w:rsidP="00D20C7E">
      <w:pPr>
        <w:pStyle w:val="a6"/>
        <w:shd w:val="clear" w:color="auto" w:fill="FFFFFF"/>
        <w:ind w:firstLine="720"/>
        <w:rPr>
          <w:rFonts w:eastAsiaTheme="minorHAnsi" w:cstheme="minorBidi"/>
          <w:sz w:val="28"/>
          <w:szCs w:val="22"/>
          <w:lang w:val="ru-RU" w:eastAsia="en-US"/>
        </w:rPr>
      </w:pPr>
      <w:r w:rsidRPr="00D20C7E">
        <w:rPr>
          <w:rFonts w:eastAsiaTheme="minorHAnsi" w:cstheme="minorBidi"/>
          <w:sz w:val="28"/>
          <w:szCs w:val="22"/>
          <w:lang w:val="ru-RU" w:eastAsia="en-US"/>
        </w:rPr>
        <w:t>К числу субъектов маркетинговой деятельности относятся:</w:t>
      </w:r>
    </w:p>
    <w:p w14:paraId="1BF450EC" w14:textId="501217E0" w:rsidR="00D20C7E" w:rsidRPr="00D20C7E" w:rsidRDefault="00D20C7E" w:rsidP="000360A1">
      <w:pPr>
        <w:pStyle w:val="a6"/>
        <w:numPr>
          <w:ilvl w:val="0"/>
          <w:numId w:val="2"/>
        </w:numPr>
        <w:shd w:val="clear" w:color="auto" w:fill="FFFFFF"/>
        <w:jc w:val="both"/>
        <w:rPr>
          <w:rFonts w:eastAsiaTheme="minorHAnsi" w:cstheme="minorBidi"/>
          <w:sz w:val="28"/>
          <w:szCs w:val="22"/>
          <w:lang w:val="ru-RU" w:eastAsia="en-US"/>
        </w:rPr>
      </w:pPr>
      <w:r w:rsidRPr="00D20C7E">
        <w:rPr>
          <w:rFonts w:eastAsiaTheme="minorHAnsi" w:cstheme="minorBidi"/>
          <w:sz w:val="28"/>
          <w:szCs w:val="22"/>
          <w:lang w:val="ru-RU" w:eastAsia="en-US"/>
        </w:rPr>
        <w:t>Производители или обслуживающие организация (предприятие или отдельный человек, поставщики, предприятия, обеспечивающие производителя товаров необходимыми ресурсами).</w:t>
      </w:r>
    </w:p>
    <w:p w14:paraId="06D1263C" w14:textId="42B7E9FF" w:rsidR="00D20C7E" w:rsidRPr="00D20C7E" w:rsidRDefault="00D20C7E" w:rsidP="000360A1">
      <w:pPr>
        <w:pStyle w:val="a6"/>
        <w:numPr>
          <w:ilvl w:val="0"/>
          <w:numId w:val="2"/>
        </w:numPr>
        <w:shd w:val="clear" w:color="auto" w:fill="FFFFFF"/>
        <w:jc w:val="both"/>
        <w:rPr>
          <w:rFonts w:eastAsiaTheme="minorHAnsi" w:cstheme="minorBidi"/>
          <w:sz w:val="28"/>
          <w:szCs w:val="22"/>
          <w:lang w:val="ru-RU" w:eastAsia="en-US"/>
        </w:rPr>
      </w:pPr>
      <w:r w:rsidRPr="00D20C7E">
        <w:rPr>
          <w:rFonts w:eastAsiaTheme="minorHAnsi" w:cstheme="minorBidi"/>
          <w:sz w:val="28"/>
          <w:szCs w:val="22"/>
          <w:lang w:val="ru-RU" w:eastAsia="en-US"/>
        </w:rPr>
        <w:t xml:space="preserve"> Конечные потребители (семья или человек приобретающие товары для личного использования).</w:t>
      </w:r>
    </w:p>
    <w:p w14:paraId="20B48921" w14:textId="0F82B180" w:rsidR="00D20C7E" w:rsidRPr="00D20C7E" w:rsidRDefault="00D20C7E" w:rsidP="000360A1">
      <w:pPr>
        <w:pStyle w:val="a6"/>
        <w:numPr>
          <w:ilvl w:val="0"/>
          <w:numId w:val="2"/>
        </w:numPr>
        <w:shd w:val="clear" w:color="auto" w:fill="FFFFFF"/>
        <w:jc w:val="both"/>
        <w:rPr>
          <w:rFonts w:eastAsiaTheme="minorHAnsi" w:cstheme="minorBidi"/>
          <w:sz w:val="28"/>
          <w:szCs w:val="22"/>
          <w:lang w:val="ru-RU" w:eastAsia="en-US"/>
        </w:rPr>
      </w:pPr>
      <w:r w:rsidRPr="00D20C7E">
        <w:rPr>
          <w:rFonts w:eastAsiaTheme="minorHAnsi" w:cstheme="minorBidi"/>
          <w:sz w:val="28"/>
          <w:szCs w:val="22"/>
          <w:lang w:val="ru-RU" w:eastAsia="en-US"/>
        </w:rPr>
        <w:t xml:space="preserve"> Организации - потребители.</w:t>
      </w:r>
    </w:p>
    <w:p w14:paraId="48FD7118" w14:textId="15FD2F41" w:rsidR="00D20C7E" w:rsidRDefault="00D20C7E" w:rsidP="000360A1">
      <w:pPr>
        <w:pStyle w:val="a6"/>
        <w:numPr>
          <w:ilvl w:val="0"/>
          <w:numId w:val="2"/>
        </w:numPr>
        <w:shd w:val="clear" w:color="auto" w:fill="FFFFFF"/>
        <w:jc w:val="both"/>
        <w:rPr>
          <w:rFonts w:eastAsiaTheme="minorHAnsi" w:cstheme="minorBidi"/>
          <w:sz w:val="28"/>
          <w:szCs w:val="22"/>
          <w:lang w:val="ru-RU" w:eastAsia="en-US"/>
        </w:rPr>
      </w:pPr>
      <w:r w:rsidRPr="00D20C7E">
        <w:rPr>
          <w:rFonts w:eastAsiaTheme="minorHAnsi" w:cstheme="minorBidi"/>
          <w:sz w:val="28"/>
          <w:szCs w:val="22"/>
          <w:lang w:val="ru-RU" w:eastAsia="en-US"/>
        </w:rPr>
        <w:t>Специалисты по маркетингу (организации или люди).</w:t>
      </w:r>
    </w:p>
    <w:p w14:paraId="2D0A8B22" w14:textId="0E4DCC5D" w:rsidR="000360A1" w:rsidRPr="00D20C7E" w:rsidRDefault="000360A1" w:rsidP="000360A1">
      <w:pPr>
        <w:pStyle w:val="a6"/>
        <w:numPr>
          <w:ilvl w:val="0"/>
          <w:numId w:val="2"/>
        </w:numPr>
        <w:shd w:val="clear" w:color="auto" w:fill="FFFFFF"/>
        <w:jc w:val="both"/>
        <w:rPr>
          <w:rFonts w:eastAsiaTheme="minorHAnsi" w:cstheme="minorBidi"/>
          <w:sz w:val="28"/>
          <w:szCs w:val="22"/>
          <w:lang w:val="ru-RU" w:eastAsia="en-US"/>
        </w:rPr>
      </w:pPr>
      <w:r>
        <w:rPr>
          <w:rFonts w:eastAsiaTheme="minorHAnsi" w:cstheme="minorBidi"/>
          <w:sz w:val="28"/>
          <w:szCs w:val="22"/>
          <w:lang w:val="ru-RU" w:eastAsia="en-US"/>
        </w:rPr>
        <w:t>Сотрудники</w:t>
      </w:r>
    </w:p>
    <w:p w14:paraId="3DE88D75" w14:textId="3CD02DCC" w:rsidR="00D20C7E" w:rsidRPr="00D20C7E" w:rsidRDefault="00D20C7E" w:rsidP="000360A1">
      <w:pPr>
        <w:pStyle w:val="a6"/>
        <w:numPr>
          <w:ilvl w:val="0"/>
          <w:numId w:val="2"/>
        </w:numPr>
        <w:shd w:val="clear" w:color="auto" w:fill="FFFFFF"/>
        <w:jc w:val="both"/>
        <w:rPr>
          <w:rFonts w:eastAsiaTheme="minorHAnsi" w:cstheme="minorBidi"/>
          <w:sz w:val="28"/>
          <w:szCs w:val="22"/>
          <w:lang w:val="ru-RU" w:eastAsia="en-US"/>
        </w:rPr>
      </w:pPr>
      <w:r w:rsidRPr="00D20C7E">
        <w:rPr>
          <w:rFonts w:eastAsiaTheme="minorHAnsi" w:cstheme="minorBidi"/>
          <w:sz w:val="28"/>
          <w:szCs w:val="22"/>
          <w:lang w:val="ru-RU" w:eastAsia="en-US"/>
        </w:rPr>
        <w:t>Посредники (оптовая и розничная торговля, брокеры, маклеры, дилеры, дистрибьюторы).</w:t>
      </w:r>
    </w:p>
    <w:p w14:paraId="20300092" w14:textId="1F7F50B6" w:rsidR="00D20C7E" w:rsidRPr="00D20C7E" w:rsidRDefault="00D20C7E" w:rsidP="000360A1">
      <w:pPr>
        <w:pStyle w:val="a6"/>
        <w:numPr>
          <w:ilvl w:val="0"/>
          <w:numId w:val="2"/>
        </w:numPr>
        <w:shd w:val="clear" w:color="auto" w:fill="FFFFFF"/>
        <w:jc w:val="both"/>
        <w:rPr>
          <w:rFonts w:eastAsiaTheme="minorHAnsi" w:cstheme="minorBidi"/>
          <w:sz w:val="28"/>
          <w:szCs w:val="22"/>
          <w:lang w:val="ru-RU" w:eastAsia="en-US"/>
        </w:rPr>
      </w:pPr>
      <w:r w:rsidRPr="00D20C7E">
        <w:rPr>
          <w:rFonts w:eastAsiaTheme="minorHAnsi" w:cstheme="minorBidi"/>
          <w:sz w:val="28"/>
          <w:szCs w:val="22"/>
          <w:lang w:val="ru-RU" w:eastAsia="en-US"/>
        </w:rPr>
        <w:t>Конкуренты - группы лиц или организаций, поставляющих на рынок аналогичные товары и услуги.</w:t>
      </w:r>
    </w:p>
    <w:p w14:paraId="2D58F7AA" w14:textId="026E52FF" w:rsidR="006B3FE3" w:rsidRDefault="006B3FE3" w:rsidP="00FD0E51">
      <w:pPr>
        <w:spacing w:after="0"/>
        <w:ind w:firstLine="851"/>
        <w:jc w:val="both"/>
      </w:pPr>
      <w:r>
        <w:t>Администратор информационной безопасности отвечает за разработку и внедрение мер по защите конфиденциальной информации компании и ее клиентов, а также за обеспечение конфиденциальности, целостности и доступности этой информации. Все сотрудники должны соблюдать политику информационной безопасности компании и принимать соответствующие меры для защиты конфиденциальной информации.</w:t>
      </w:r>
    </w:p>
    <w:p w14:paraId="38B3EAFB" w14:textId="5046CB2F" w:rsidR="006B3FE3" w:rsidRDefault="006B3FE3" w:rsidP="00FD0E51">
      <w:pPr>
        <w:spacing w:after="0"/>
        <w:ind w:firstLine="709"/>
        <w:jc w:val="both"/>
      </w:pPr>
      <w:r>
        <w:t>Компания стремится обеспечить безопасность всей информации и будет принимать соответствующие меры для предотвращения несанкционированного доступа, модификации, раскрытия или уничтожения конфиденциальной информации. Компания также будет постоянно контролировать и оценивать свои меры информационной безопасности, чтобы обеспечить их эффективность и актуальность.</w:t>
      </w:r>
    </w:p>
    <w:p w14:paraId="3E2BCDE5" w14:textId="3AB044FD" w:rsidR="00815CFC" w:rsidRPr="00815CFC" w:rsidRDefault="00815CFC" w:rsidP="00FD0E51">
      <w:pPr>
        <w:spacing w:before="240"/>
        <w:ind w:firstLine="709"/>
        <w:jc w:val="both"/>
        <w:rPr>
          <w:i/>
          <w:iCs/>
        </w:rPr>
      </w:pPr>
      <w:r w:rsidRPr="00815CFC">
        <w:rPr>
          <w:i/>
          <w:iCs/>
        </w:rPr>
        <w:t>3. Основные угрозы и их источники. Анализ потенциальных угроз: естественных и искусственных, а также преднамеренных и непреднамеренных, внешних и внутренних.</w:t>
      </w:r>
    </w:p>
    <w:p w14:paraId="16D3A71F" w14:textId="6B886ABA" w:rsidR="00815CFC" w:rsidRDefault="00815CFC" w:rsidP="00FD0E51">
      <w:pPr>
        <w:spacing w:after="0"/>
        <w:ind w:firstLine="709"/>
        <w:jc w:val="both"/>
      </w:pPr>
      <w:r>
        <w:t>Маркетинговая компания, как и любая другая организация, уязвима для различных типов угроз, которые могут поставить под угрозу ее работу и повлиять на ее деятельность. Эти угрозы можно разделить на естественные и искусственные, преднамеренные и непреднамеренные, внешние и внутренние.</w:t>
      </w:r>
    </w:p>
    <w:p w14:paraId="7B5525CD" w14:textId="77777777" w:rsidR="00442DB6" w:rsidRPr="00442DB6" w:rsidRDefault="00D20C7E" w:rsidP="00D20C7E">
      <w:pPr>
        <w:spacing w:after="0"/>
        <w:ind w:firstLine="709"/>
        <w:jc w:val="both"/>
      </w:pPr>
      <w:r w:rsidRPr="00D20C7E">
        <w:rPr>
          <w:u w:val="single"/>
        </w:rPr>
        <w:lastRenderedPageBreak/>
        <w:t>Естественные угрозы</w:t>
      </w:r>
      <w:r>
        <w:t xml:space="preserve"> относятся к тем, которые не поддаются человеческому контролю</w:t>
      </w:r>
      <w:r w:rsidR="00442DB6" w:rsidRPr="00442DB6">
        <w:t>:</w:t>
      </w:r>
    </w:p>
    <w:p w14:paraId="15A96F28" w14:textId="165EE66C" w:rsidR="00442DB6" w:rsidRDefault="00442DB6" w:rsidP="00442DB6">
      <w:pPr>
        <w:pStyle w:val="a4"/>
        <w:numPr>
          <w:ilvl w:val="0"/>
          <w:numId w:val="6"/>
        </w:numPr>
        <w:spacing w:after="0"/>
        <w:ind w:left="709" w:hanging="709"/>
        <w:jc w:val="both"/>
      </w:pPr>
      <w:r>
        <w:t>Н</w:t>
      </w:r>
      <w:r w:rsidR="00D20C7E">
        <w:t>аводнения</w:t>
      </w:r>
      <w:r>
        <w:rPr>
          <w:lang w:val="en-US"/>
        </w:rPr>
        <w:t>;</w:t>
      </w:r>
    </w:p>
    <w:p w14:paraId="6B73478C" w14:textId="75101429" w:rsidR="00D20C7E" w:rsidRDefault="006E026C" w:rsidP="00442DB6">
      <w:pPr>
        <w:pStyle w:val="a4"/>
        <w:numPr>
          <w:ilvl w:val="0"/>
          <w:numId w:val="6"/>
        </w:numPr>
        <w:spacing w:after="0"/>
        <w:ind w:left="709" w:hanging="709"/>
        <w:jc w:val="both"/>
      </w:pPr>
      <w:r>
        <w:t>В</w:t>
      </w:r>
      <w:r w:rsidR="00D20C7E">
        <w:t>оздействие мощных электромагнитных и электрических помех.</w:t>
      </w:r>
    </w:p>
    <w:p w14:paraId="66501BC9" w14:textId="77777777" w:rsidR="006E026C" w:rsidRDefault="00815CFC" w:rsidP="00FD0E51">
      <w:pPr>
        <w:spacing w:after="0"/>
        <w:ind w:firstLine="709"/>
        <w:jc w:val="both"/>
      </w:pPr>
      <w:r w:rsidRPr="00122132">
        <w:rPr>
          <w:u w:val="single"/>
        </w:rPr>
        <w:t>Искусственные угрозы</w:t>
      </w:r>
      <w:r>
        <w:t xml:space="preserve"> относятся к тем, которые создаются людьми или технологиями</w:t>
      </w:r>
      <w:r w:rsidR="006E026C">
        <w:t>:</w:t>
      </w:r>
    </w:p>
    <w:p w14:paraId="7213A189" w14:textId="458E1267" w:rsidR="00F30C4A" w:rsidRDefault="006E026C" w:rsidP="006E026C">
      <w:pPr>
        <w:pStyle w:val="a4"/>
        <w:numPr>
          <w:ilvl w:val="0"/>
          <w:numId w:val="7"/>
        </w:numPr>
        <w:spacing w:after="0"/>
        <w:ind w:left="284"/>
        <w:jc w:val="both"/>
      </w:pPr>
      <w:r>
        <w:t>Н</w:t>
      </w:r>
      <w:r w:rsidR="00815CFC">
        <w:t>есанкционированное удаленное проникновение посторонних лиц</w:t>
      </w:r>
      <w:r>
        <w:t xml:space="preserve"> </w:t>
      </w:r>
      <w:r w:rsidR="00815CFC">
        <w:t>в информационную систему компании и внешние информационные и телекоммуникационные сети общего пользования</w:t>
      </w:r>
      <w:r w:rsidR="00F30C4A">
        <w:t>;</w:t>
      </w:r>
    </w:p>
    <w:p w14:paraId="7664C518" w14:textId="3937F86F" w:rsidR="00130D1F" w:rsidRDefault="00130D1F" w:rsidP="006E026C">
      <w:pPr>
        <w:pStyle w:val="a4"/>
        <w:numPr>
          <w:ilvl w:val="0"/>
          <w:numId w:val="7"/>
        </w:numPr>
        <w:spacing w:after="0"/>
        <w:ind w:left="284"/>
        <w:jc w:val="both"/>
      </w:pPr>
      <w:r>
        <w:t>Недобросовестная конкуренция;</w:t>
      </w:r>
    </w:p>
    <w:p w14:paraId="033F8346" w14:textId="1E06FDC3" w:rsidR="006E026C" w:rsidRDefault="00F30C4A" w:rsidP="006E026C">
      <w:pPr>
        <w:pStyle w:val="a4"/>
        <w:numPr>
          <w:ilvl w:val="0"/>
          <w:numId w:val="7"/>
        </w:numPr>
        <w:spacing w:after="0"/>
        <w:ind w:left="284"/>
        <w:jc w:val="both"/>
      </w:pPr>
      <w:r w:rsidRPr="00312BF6">
        <w:t>Социальная инженерия</w:t>
      </w:r>
      <w:r>
        <w:t>.</w:t>
      </w:r>
      <w:r w:rsidR="00815CFC">
        <w:t xml:space="preserve"> </w:t>
      </w:r>
    </w:p>
    <w:p w14:paraId="4DCAFB21" w14:textId="214F0049" w:rsidR="00815CFC" w:rsidRDefault="00815CFC" w:rsidP="006E026C">
      <w:pPr>
        <w:spacing w:after="0"/>
        <w:ind w:left="-76" w:firstLine="785"/>
        <w:jc w:val="both"/>
      </w:pPr>
      <w:r>
        <w:t>Это может происходить по легальным и нелегальным каналам связи и использовать недостатки протоколов обмена, мер безопасности и удаленного доступа к ресурсам.</w:t>
      </w:r>
    </w:p>
    <w:p w14:paraId="356C3CA7" w14:textId="77777777" w:rsidR="006E026C" w:rsidRDefault="00815CFC" w:rsidP="00FD0E51">
      <w:pPr>
        <w:spacing w:after="0"/>
        <w:ind w:firstLine="709"/>
        <w:jc w:val="both"/>
      </w:pPr>
      <w:r w:rsidRPr="00122132">
        <w:rPr>
          <w:u w:val="single"/>
        </w:rPr>
        <w:t>Преднамеренные угрозы</w:t>
      </w:r>
      <w:r>
        <w:t xml:space="preserve"> относятся к тем, которые являются преднамеренными и запланированными</w:t>
      </w:r>
      <w:r w:rsidR="006E026C">
        <w:t>:</w:t>
      </w:r>
    </w:p>
    <w:p w14:paraId="672AD70D" w14:textId="4C07B73B" w:rsidR="006E026C" w:rsidRDefault="006E026C" w:rsidP="006E026C">
      <w:pPr>
        <w:pStyle w:val="a4"/>
        <w:numPr>
          <w:ilvl w:val="0"/>
          <w:numId w:val="7"/>
        </w:numPr>
        <w:spacing w:after="0"/>
        <w:ind w:left="284"/>
        <w:jc w:val="both"/>
      </w:pPr>
      <w:r>
        <w:t>Ф</w:t>
      </w:r>
      <w:r w:rsidR="00815CFC">
        <w:t>ишинг через электронную почту</w:t>
      </w:r>
      <w:r w:rsidR="00C23559">
        <w:rPr>
          <w:lang w:val="en-US"/>
        </w:rPr>
        <w:t>;</w:t>
      </w:r>
    </w:p>
    <w:p w14:paraId="1DE7710B" w14:textId="5DD545E2" w:rsidR="006E026C" w:rsidRDefault="006E026C" w:rsidP="006E026C">
      <w:pPr>
        <w:pStyle w:val="a4"/>
        <w:numPr>
          <w:ilvl w:val="0"/>
          <w:numId w:val="7"/>
        </w:numPr>
        <w:spacing w:after="0"/>
        <w:ind w:left="284"/>
        <w:jc w:val="both"/>
      </w:pPr>
      <w:r>
        <w:t>В</w:t>
      </w:r>
      <w:r w:rsidR="00815CFC">
        <w:t>ирусы, внедренные в файлы электронной почты или USB-носители</w:t>
      </w:r>
      <w:r w:rsidR="00C23559" w:rsidRPr="00C23559">
        <w:t>;</w:t>
      </w:r>
    </w:p>
    <w:p w14:paraId="7943143C" w14:textId="77777777" w:rsidR="006E026C" w:rsidRDefault="006E026C" w:rsidP="006E026C">
      <w:pPr>
        <w:pStyle w:val="a4"/>
        <w:numPr>
          <w:ilvl w:val="0"/>
          <w:numId w:val="7"/>
        </w:numPr>
        <w:spacing w:after="0"/>
        <w:ind w:left="284"/>
        <w:jc w:val="both"/>
      </w:pPr>
      <w:r>
        <w:t>Н</w:t>
      </w:r>
      <w:r w:rsidR="00815CFC">
        <w:t xml:space="preserve">есанкционированный доступ к веб-сайту компании. </w:t>
      </w:r>
    </w:p>
    <w:p w14:paraId="756ABA10" w14:textId="77777777" w:rsidR="006E026C" w:rsidRDefault="006E026C" w:rsidP="006E026C">
      <w:pPr>
        <w:pStyle w:val="a4"/>
        <w:spacing w:after="0"/>
        <w:ind w:left="0" w:firstLine="709"/>
        <w:jc w:val="both"/>
      </w:pPr>
      <w:r w:rsidRPr="006E026C">
        <w:rPr>
          <w:u w:val="single"/>
        </w:rPr>
        <w:t>Н</w:t>
      </w:r>
      <w:r w:rsidR="00815CFC" w:rsidRPr="006E026C">
        <w:rPr>
          <w:u w:val="single"/>
        </w:rPr>
        <w:t>епреднамеренные угрозы</w:t>
      </w:r>
      <w:r w:rsidR="00815CFC">
        <w:t xml:space="preserve"> относятся к случайным</w:t>
      </w:r>
      <w:r>
        <w:t>:</w:t>
      </w:r>
    </w:p>
    <w:p w14:paraId="4BC381EE" w14:textId="43FC157C" w:rsidR="006E026C" w:rsidRDefault="00C23559" w:rsidP="006E026C">
      <w:pPr>
        <w:pStyle w:val="a4"/>
        <w:numPr>
          <w:ilvl w:val="0"/>
          <w:numId w:val="8"/>
        </w:numPr>
        <w:spacing w:after="0"/>
        <w:ind w:left="284"/>
        <w:jc w:val="both"/>
      </w:pPr>
      <w:r>
        <w:t>О</w:t>
      </w:r>
      <w:r w:rsidR="00815CFC">
        <w:t>шибки, допущенные при разработке компонентов информационной системы</w:t>
      </w:r>
      <w:r w:rsidRPr="00C23559">
        <w:t>;</w:t>
      </w:r>
    </w:p>
    <w:p w14:paraId="42A0068A" w14:textId="48AB9A01" w:rsidR="006E026C" w:rsidRDefault="00C23559" w:rsidP="006E026C">
      <w:pPr>
        <w:pStyle w:val="a4"/>
        <w:numPr>
          <w:ilvl w:val="0"/>
          <w:numId w:val="8"/>
        </w:numPr>
        <w:spacing w:after="0"/>
        <w:ind w:left="284"/>
        <w:jc w:val="both"/>
      </w:pPr>
      <w:r>
        <w:t>С</w:t>
      </w:r>
      <w:r w:rsidR="00815CFC">
        <w:t>бои программного обеспечения</w:t>
      </w:r>
      <w:r>
        <w:rPr>
          <w:lang w:val="en-US"/>
        </w:rPr>
        <w:t>;</w:t>
      </w:r>
    </w:p>
    <w:p w14:paraId="4AD4F8C8" w14:textId="04A58AC3" w:rsidR="00815CFC" w:rsidRDefault="00C23559" w:rsidP="006E026C">
      <w:pPr>
        <w:pStyle w:val="a4"/>
        <w:numPr>
          <w:ilvl w:val="0"/>
          <w:numId w:val="8"/>
        </w:numPr>
        <w:spacing w:after="0"/>
        <w:ind w:left="284"/>
        <w:jc w:val="both"/>
      </w:pPr>
      <w:r>
        <w:t>Н</w:t>
      </w:r>
      <w:r w:rsidR="00815CFC">
        <w:t>еисправности технических средств.</w:t>
      </w:r>
    </w:p>
    <w:p w14:paraId="099D7D09" w14:textId="77777777" w:rsidR="006E026C" w:rsidRDefault="00815CFC" w:rsidP="00FD0E51">
      <w:pPr>
        <w:spacing w:after="0"/>
        <w:ind w:firstLine="709"/>
        <w:jc w:val="both"/>
      </w:pPr>
      <w:r w:rsidRPr="00122132">
        <w:rPr>
          <w:u w:val="single"/>
        </w:rPr>
        <w:t>Внешние угрозы</w:t>
      </w:r>
      <w:r>
        <w:t xml:space="preserve"> относятся к тем, которые возникают за пределами компании</w:t>
      </w:r>
      <w:r w:rsidR="006E026C">
        <w:t>:</w:t>
      </w:r>
    </w:p>
    <w:p w14:paraId="473A3497" w14:textId="049BD216" w:rsidR="00C23559" w:rsidRDefault="00C23559" w:rsidP="00C23559">
      <w:pPr>
        <w:pStyle w:val="a4"/>
        <w:numPr>
          <w:ilvl w:val="0"/>
          <w:numId w:val="9"/>
        </w:numPr>
        <w:spacing w:after="0"/>
        <w:ind w:left="284"/>
        <w:jc w:val="both"/>
      </w:pPr>
      <w:r>
        <w:t>П</w:t>
      </w:r>
      <w:r w:rsidR="00815CFC">
        <w:t>ерехват электрических, магнитных и электромагнитных полей</w:t>
      </w:r>
      <w:r w:rsidRPr="00C23559">
        <w:t xml:space="preserve">, </w:t>
      </w:r>
      <w:r w:rsidR="00815CFC">
        <w:t>электрических сигналов и радиоактивных излучений</w:t>
      </w:r>
      <w:r w:rsidRPr="00C23559">
        <w:t>;</w:t>
      </w:r>
    </w:p>
    <w:p w14:paraId="69CDE066" w14:textId="24F3E03C" w:rsidR="00C23559" w:rsidRDefault="00C23559" w:rsidP="006E026C">
      <w:pPr>
        <w:pStyle w:val="a4"/>
        <w:numPr>
          <w:ilvl w:val="0"/>
          <w:numId w:val="9"/>
        </w:numPr>
        <w:spacing w:after="0"/>
        <w:ind w:left="284"/>
        <w:jc w:val="both"/>
      </w:pPr>
      <w:r>
        <w:t>П</w:t>
      </w:r>
      <w:r w:rsidR="00815CFC">
        <w:t xml:space="preserve">одслушивание конфиденциальных разговоров и акустических сигналов работающего оборудования. </w:t>
      </w:r>
    </w:p>
    <w:p w14:paraId="60D1F55A" w14:textId="77777777" w:rsidR="00C23559" w:rsidRDefault="00815CFC" w:rsidP="00C23559">
      <w:pPr>
        <w:pStyle w:val="a4"/>
        <w:spacing w:after="0"/>
        <w:ind w:left="0" w:firstLine="709"/>
        <w:jc w:val="both"/>
      </w:pPr>
      <w:r w:rsidRPr="006E026C">
        <w:rPr>
          <w:u w:val="single"/>
        </w:rPr>
        <w:t>Внутренние угрозы</w:t>
      </w:r>
      <w:r w:rsidR="00122132">
        <w:t xml:space="preserve"> </w:t>
      </w:r>
      <w:r>
        <w:t>относятся к тем, которые исходят изнутри компании</w:t>
      </w:r>
      <w:r w:rsidR="00122132">
        <w:t xml:space="preserve">: </w:t>
      </w:r>
    </w:p>
    <w:p w14:paraId="2579AF0B" w14:textId="59A5BCDD" w:rsidR="00C23559" w:rsidRDefault="00C23559" w:rsidP="00C23559">
      <w:pPr>
        <w:pStyle w:val="a4"/>
        <w:numPr>
          <w:ilvl w:val="0"/>
          <w:numId w:val="10"/>
        </w:numPr>
        <w:spacing w:after="0"/>
        <w:ind w:left="284"/>
        <w:jc w:val="both"/>
      </w:pPr>
      <w:r>
        <w:t>Р</w:t>
      </w:r>
      <w:r w:rsidR="00815CFC">
        <w:t>азглашение информации сотрудниками</w:t>
      </w:r>
      <w:r>
        <w:rPr>
          <w:lang w:val="en-US"/>
        </w:rPr>
        <w:t>;</w:t>
      </w:r>
    </w:p>
    <w:p w14:paraId="57E12A8D" w14:textId="630ADF33" w:rsidR="00815CFC" w:rsidRDefault="00C23559" w:rsidP="00C23559">
      <w:pPr>
        <w:pStyle w:val="a4"/>
        <w:numPr>
          <w:ilvl w:val="0"/>
          <w:numId w:val="10"/>
        </w:numPr>
        <w:spacing w:after="0"/>
        <w:ind w:left="284"/>
        <w:jc w:val="both"/>
      </w:pPr>
      <w:r>
        <w:t>Н</w:t>
      </w:r>
      <w:r w:rsidR="00815CFC">
        <w:t>есанкционированное распространение информации через поля и электрические сигналы, генерируемые оборудованием.</w:t>
      </w:r>
    </w:p>
    <w:p w14:paraId="69E631A4" w14:textId="4A04F177" w:rsidR="006B3FE3" w:rsidRDefault="00815CFC" w:rsidP="00FD0E51">
      <w:pPr>
        <w:spacing w:after="0"/>
        <w:ind w:firstLine="709"/>
        <w:jc w:val="both"/>
      </w:pPr>
      <w:r>
        <w:t>Компания должна знать об этих потенциальных угрозах и принимать необходимые меры для минимизации их влияния на свою деятельность. Этого можно добиться путем разработки эффективной политики информационной безопасности, обучения сотрудников методам информационной безопасности и привлечения сотрудников службы безопасности и специалистов по информационной безопасности.</w:t>
      </w:r>
    </w:p>
    <w:p w14:paraId="7BE1C719" w14:textId="20D91FA9" w:rsidR="006B3FE3" w:rsidRPr="005A1670" w:rsidRDefault="00642C68" w:rsidP="00FD0E51">
      <w:pPr>
        <w:spacing w:before="240"/>
        <w:ind w:firstLine="709"/>
        <w:jc w:val="both"/>
        <w:rPr>
          <w:i/>
          <w:iCs/>
        </w:rPr>
      </w:pPr>
      <w:r w:rsidRPr="00642C68">
        <w:rPr>
          <w:i/>
          <w:iCs/>
        </w:rPr>
        <w:lastRenderedPageBreak/>
        <w:t>4. Оценка угроз, рисков и уязвимостей. Анализ ценности ресурсов, оценка значимости угроз, а также эффективности существующих и планируемых средств защиты</w:t>
      </w:r>
      <w:r>
        <w:rPr>
          <w:i/>
          <w:iCs/>
        </w:rPr>
        <w:t>.</w:t>
      </w:r>
    </w:p>
    <w:p w14:paraId="43839DD3" w14:textId="3B786B19" w:rsidR="00642C68" w:rsidRDefault="00642C68" w:rsidP="00FD0E51">
      <w:pPr>
        <w:spacing w:after="0"/>
        <w:ind w:firstLine="709"/>
        <w:jc w:val="both"/>
      </w:pPr>
      <w:r>
        <w:t>В маркетинговой компании оценка рисков должна учитывать ценность информационных ресурсов, таких как данные клиентов, маркетинговые кампании и запатентованные исследования. Необходимо оценить значимость угроз и уязвимостей для этих ресурсов, а также эффективность существующих и планируемых мер защиты. Для этого можно использовать как количественные методы, например, определить стоимость потери доступа к конкретным данным, так и качественные, например, рассмотреть вероятность возникновения различных угроз и их потенциальное влияние на деятельность компании.</w:t>
      </w:r>
    </w:p>
    <w:p w14:paraId="6605BD0B" w14:textId="15B17A8C" w:rsidR="00642C68" w:rsidRDefault="00642C68" w:rsidP="00FD0E51">
      <w:pPr>
        <w:spacing w:after="0"/>
        <w:ind w:firstLine="709"/>
        <w:jc w:val="both"/>
      </w:pPr>
      <w:r>
        <w:t>При оценке вероятности реализации угрозы необходимо учитывать следующие основные показатели:</w:t>
      </w:r>
    </w:p>
    <w:p w14:paraId="05324A68" w14:textId="77777777" w:rsidR="00642C68" w:rsidRDefault="00642C68" w:rsidP="00FD0E51">
      <w:pPr>
        <w:spacing w:after="0"/>
        <w:ind w:firstLine="709"/>
        <w:jc w:val="both"/>
      </w:pPr>
      <w:r>
        <w:t>Привлекательность информационного ресурса для неавторизованных лиц, таких как конкуренты или злоумышленники, желающие извлечь выгоду из конфиденциальных данных.</w:t>
      </w:r>
    </w:p>
    <w:p w14:paraId="755D3179" w14:textId="77777777" w:rsidR="00642C68" w:rsidRDefault="00642C68" w:rsidP="00FD0E51">
      <w:pPr>
        <w:spacing w:after="0"/>
        <w:ind w:firstLine="709"/>
        <w:jc w:val="both"/>
      </w:pPr>
      <w:r>
        <w:t>Потенциал монетизации ресурса, который может увеличить риск преднамеренного воздействия на человека, например, кибератаки или утечки данных.</w:t>
      </w:r>
    </w:p>
    <w:p w14:paraId="133FE9EB" w14:textId="77777777" w:rsidR="00642C68" w:rsidRDefault="00642C68" w:rsidP="00FD0E51">
      <w:pPr>
        <w:spacing w:after="0"/>
        <w:ind w:firstLine="709"/>
        <w:jc w:val="both"/>
      </w:pPr>
      <w:r>
        <w:t>Технические возможности субъекта угрозы, которые могут определять вероятность успешной атаки.</w:t>
      </w:r>
    </w:p>
    <w:p w14:paraId="15FD92B2" w14:textId="77777777" w:rsidR="00642C68" w:rsidRDefault="00642C68" w:rsidP="00FD0E51">
      <w:pPr>
        <w:spacing w:after="0"/>
        <w:ind w:firstLine="709"/>
        <w:jc w:val="both"/>
      </w:pPr>
      <w:r>
        <w:t>Легкость использования уязвимостей, что важно учитывать при оценке потенциального воздействия взлома.</w:t>
      </w:r>
    </w:p>
    <w:p w14:paraId="57BD7B07" w14:textId="072B5864" w:rsidR="006B3FE3" w:rsidRDefault="00642C68" w:rsidP="00FD0E51">
      <w:pPr>
        <w:spacing w:after="0"/>
        <w:ind w:firstLine="709"/>
        <w:jc w:val="both"/>
      </w:pPr>
      <w:r>
        <w:t>Принимая во внимание эти факторы, маркетинговая компания может лучше понять и определить приоритетность рисков для своих информационных ресурсов и разработать эффективную стратегию безопасности для снижения этих рисков.</w:t>
      </w:r>
    </w:p>
    <w:p w14:paraId="24EA9A9E" w14:textId="77777777" w:rsidR="00642C68" w:rsidRDefault="00642C68" w:rsidP="00FD0E51">
      <w:pPr>
        <w:spacing w:after="0"/>
        <w:ind w:firstLine="709"/>
        <w:jc w:val="both"/>
      </w:pPr>
    </w:p>
    <w:p w14:paraId="4F73CAA3" w14:textId="77777777" w:rsidR="00642C68" w:rsidRDefault="00642C68" w:rsidP="00FD0E51">
      <w:pPr>
        <w:spacing w:after="0" w:line="240" w:lineRule="auto"/>
        <w:ind w:firstLine="709"/>
        <w:jc w:val="both"/>
      </w:pPr>
      <w:r>
        <w:t>Таблица 1. Оценка рисков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1"/>
        <w:gridCol w:w="1148"/>
        <w:gridCol w:w="1723"/>
        <w:gridCol w:w="1944"/>
      </w:tblGrid>
      <w:tr w:rsidR="00642C68" w14:paraId="2FC12F32" w14:textId="77777777" w:rsidTr="000360A1">
        <w:tc>
          <w:tcPr>
            <w:tcW w:w="4531" w:type="dxa"/>
          </w:tcPr>
          <w:p w14:paraId="2831BF9C" w14:textId="77777777" w:rsidR="00642C68" w:rsidRDefault="00642C68" w:rsidP="00FD0E51">
            <w:pPr>
              <w:jc w:val="both"/>
            </w:pPr>
            <w:r>
              <w:t>Описание атаки</w:t>
            </w:r>
          </w:p>
        </w:tc>
        <w:tc>
          <w:tcPr>
            <w:tcW w:w="1148" w:type="dxa"/>
          </w:tcPr>
          <w:p w14:paraId="179088D5" w14:textId="77777777" w:rsidR="00642C68" w:rsidRDefault="00642C68" w:rsidP="00FD0E51">
            <w:pPr>
              <w:jc w:val="both"/>
            </w:pPr>
            <w:r>
              <w:t>Ущерб</w:t>
            </w:r>
          </w:p>
        </w:tc>
        <w:tc>
          <w:tcPr>
            <w:tcW w:w="1723" w:type="dxa"/>
          </w:tcPr>
          <w:p w14:paraId="1EDE1FF5" w14:textId="77777777" w:rsidR="00642C68" w:rsidRDefault="00642C68" w:rsidP="00FD0E51">
            <w:pPr>
              <w:jc w:val="both"/>
            </w:pPr>
            <w:r>
              <w:t>Вероятность</w:t>
            </w:r>
          </w:p>
        </w:tc>
        <w:tc>
          <w:tcPr>
            <w:tcW w:w="1944" w:type="dxa"/>
          </w:tcPr>
          <w:p w14:paraId="4A7CC5E8" w14:textId="6405BE58" w:rsidR="00642C68" w:rsidRPr="003754F0" w:rsidRDefault="00642C68" w:rsidP="00FD0E51">
            <w:pPr>
              <w:jc w:val="both"/>
            </w:pPr>
            <w:r>
              <w:t xml:space="preserve">Риск (ущерб </w:t>
            </w:r>
            <w:r w:rsidR="000360A1">
              <w:t>*</w:t>
            </w:r>
            <w:r>
              <w:t xml:space="preserve"> вероятность)</w:t>
            </w:r>
          </w:p>
        </w:tc>
      </w:tr>
      <w:tr w:rsidR="00642C68" w14:paraId="20479B9D" w14:textId="77777777" w:rsidTr="000360A1">
        <w:tc>
          <w:tcPr>
            <w:tcW w:w="4531" w:type="dxa"/>
          </w:tcPr>
          <w:p w14:paraId="213C69CE" w14:textId="04E56DA8" w:rsidR="00642C68" w:rsidRDefault="00312BF6" w:rsidP="00FD0E51">
            <w:pPr>
              <w:jc w:val="both"/>
            </w:pPr>
            <w:r w:rsidRPr="00312BF6">
              <w:t>Социальная инженерия</w:t>
            </w:r>
          </w:p>
        </w:tc>
        <w:tc>
          <w:tcPr>
            <w:tcW w:w="1148" w:type="dxa"/>
            <w:vAlign w:val="center"/>
          </w:tcPr>
          <w:p w14:paraId="25B3D91B" w14:textId="638A5CC8" w:rsidR="00642C68" w:rsidRDefault="00D72381" w:rsidP="00FD0E51">
            <w:pPr>
              <w:jc w:val="both"/>
            </w:pPr>
            <w:r>
              <w:t>2</w:t>
            </w:r>
          </w:p>
        </w:tc>
        <w:tc>
          <w:tcPr>
            <w:tcW w:w="1723" w:type="dxa"/>
            <w:vAlign w:val="center"/>
          </w:tcPr>
          <w:p w14:paraId="7F9CAF68" w14:textId="260007E8" w:rsidR="00642C68" w:rsidRDefault="00642C68" w:rsidP="00FD0E51">
            <w:pPr>
              <w:jc w:val="both"/>
            </w:pPr>
            <w:r>
              <w:t>0,</w:t>
            </w:r>
            <w:r w:rsidR="00312BF6">
              <w:t>2</w:t>
            </w:r>
          </w:p>
        </w:tc>
        <w:tc>
          <w:tcPr>
            <w:tcW w:w="1944" w:type="dxa"/>
            <w:vAlign w:val="center"/>
          </w:tcPr>
          <w:p w14:paraId="39021760" w14:textId="77777777" w:rsidR="00642C68" w:rsidRDefault="00642C68" w:rsidP="00FD0E51">
            <w:pPr>
              <w:jc w:val="both"/>
            </w:pPr>
            <w:r>
              <w:t>0,4</w:t>
            </w:r>
          </w:p>
        </w:tc>
      </w:tr>
      <w:tr w:rsidR="00642C68" w14:paraId="0B7BCE74" w14:textId="77777777" w:rsidTr="000360A1">
        <w:tc>
          <w:tcPr>
            <w:tcW w:w="4531" w:type="dxa"/>
          </w:tcPr>
          <w:p w14:paraId="7629926D" w14:textId="4A36C2C1" w:rsidR="00642C68" w:rsidRDefault="00312BF6" w:rsidP="00FD0E51">
            <w:pPr>
              <w:jc w:val="both"/>
            </w:pPr>
            <w:r w:rsidRPr="00312BF6">
              <w:t>DDoS-атака</w:t>
            </w:r>
          </w:p>
        </w:tc>
        <w:tc>
          <w:tcPr>
            <w:tcW w:w="1148" w:type="dxa"/>
            <w:vAlign w:val="center"/>
          </w:tcPr>
          <w:p w14:paraId="33E348DF" w14:textId="77777777" w:rsidR="00642C68" w:rsidRDefault="00642C68" w:rsidP="00FD0E51">
            <w:pPr>
              <w:jc w:val="both"/>
            </w:pPr>
            <w:r>
              <w:t>3</w:t>
            </w:r>
          </w:p>
        </w:tc>
        <w:tc>
          <w:tcPr>
            <w:tcW w:w="1723" w:type="dxa"/>
            <w:vAlign w:val="center"/>
          </w:tcPr>
          <w:p w14:paraId="316F74CB" w14:textId="1C4A4B86" w:rsidR="00642C68" w:rsidRDefault="00642C68" w:rsidP="00FD0E51">
            <w:pPr>
              <w:jc w:val="both"/>
            </w:pPr>
            <w:r>
              <w:t>0,</w:t>
            </w:r>
            <w:r w:rsidR="00312BF6">
              <w:t>1</w:t>
            </w:r>
          </w:p>
        </w:tc>
        <w:tc>
          <w:tcPr>
            <w:tcW w:w="1944" w:type="dxa"/>
            <w:vAlign w:val="center"/>
          </w:tcPr>
          <w:p w14:paraId="1BE06B29" w14:textId="46657FF0" w:rsidR="00642C68" w:rsidRDefault="00642C68" w:rsidP="00FD0E51">
            <w:pPr>
              <w:jc w:val="both"/>
            </w:pPr>
            <w:r>
              <w:t>0,</w:t>
            </w:r>
            <w:r w:rsidR="00D72381">
              <w:t>3</w:t>
            </w:r>
          </w:p>
        </w:tc>
      </w:tr>
      <w:tr w:rsidR="00642C68" w14:paraId="3628FB23" w14:textId="77777777" w:rsidTr="000360A1">
        <w:tc>
          <w:tcPr>
            <w:tcW w:w="4531" w:type="dxa"/>
          </w:tcPr>
          <w:p w14:paraId="27ABE15A" w14:textId="240BCE63" w:rsidR="00642C68" w:rsidRDefault="00312BF6" w:rsidP="00FD0E51">
            <w:pPr>
              <w:jc w:val="both"/>
            </w:pPr>
            <w:r w:rsidRPr="00312BF6">
              <w:t>Атака вредоносного ПО</w:t>
            </w:r>
          </w:p>
        </w:tc>
        <w:tc>
          <w:tcPr>
            <w:tcW w:w="1148" w:type="dxa"/>
            <w:vAlign w:val="center"/>
          </w:tcPr>
          <w:p w14:paraId="07F10FCB" w14:textId="30D05BE1" w:rsidR="00642C68" w:rsidRDefault="00D72381" w:rsidP="00FD0E51">
            <w:pPr>
              <w:jc w:val="both"/>
            </w:pPr>
            <w:r>
              <w:t>3</w:t>
            </w:r>
          </w:p>
        </w:tc>
        <w:tc>
          <w:tcPr>
            <w:tcW w:w="1723" w:type="dxa"/>
            <w:vAlign w:val="center"/>
          </w:tcPr>
          <w:p w14:paraId="45F786E8" w14:textId="45A34C1D" w:rsidR="00642C68" w:rsidRDefault="00642C68" w:rsidP="00FD0E51">
            <w:pPr>
              <w:jc w:val="both"/>
            </w:pPr>
            <w:r>
              <w:t>0,</w:t>
            </w:r>
            <w:r w:rsidR="00312BF6">
              <w:t>3</w:t>
            </w:r>
          </w:p>
        </w:tc>
        <w:tc>
          <w:tcPr>
            <w:tcW w:w="1944" w:type="dxa"/>
            <w:vAlign w:val="center"/>
          </w:tcPr>
          <w:p w14:paraId="43FF59E8" w14:textId="6EC4D1AB" w:rsidR="00642C68" w:rsidRDefault="00642C68" w:rsidP="00FD0E51">
            <w:pPr>
              <w:jc w:val="both"/>
            </w:pPr>
            <w:r>
              <w:t>0,</w:t>
            </w:r>
            <w:r w:rsidR="00D72381">
              <w:t>9</w:t>
            </w:r>
          </w:p>
        </w:tc>
      </w:tr>
      <w:tr w:rsidR="00642C68" w14:paraId="749FC3B1" w14:textId="77777777" w:rsidTr="000360A1">
        <w:tc>
          <w:tcPr>
            <w:tcW w:w="4531" w:type="dxa"/>
          </w:tcPr>
          <w:p w14:paraId="5D375018" w14:textId="08E2AE77" w:rsidR="00642C68" w:rsidRDefault="00312BF6" w:rsidP="00FD0E51">
            <w:pPr>
              <w:jc w:val="both"/>
            </w:pPr>
            <w:r w:rsidRPr="00312BF6">
              <w:t>Фишинговая атака</w:t>
            </w:r>
          </w:p>
        </w:tc>
        <w:tc>
          <w:tcPr>
            <w:tcW w:w="1148" w:type="dxa"/>
            <w:vAlign w:val="center"/>
          </w:tcPr>
          <w:p w14:paraId="2E089584" w14:textId="7139648F" w:rsidR="00642C68" w:rsidRDefault="00D72381" w:rsidP="00FD0E51">
            <w:pPr>
              <w:jc w:val="both"/>
            </w:pPr>
            <w:r>
              <w:t>3</w:t>
            </w:r>
          </w:p>
        </w:tc>
        <w:tc>
          <w:tcPr>
            <w:tcW w:w="1723" w:type="dxa"/>
            <w:vAlign w:val="center"/>
          </w:tcPr>
          <w:p w14:paraId="1A5CB8E7" w14:textId="6A7CD1E6" w:rsidR="00642C68" w:rsidRDefault="00642C68" w:rsidP="00FD0E51">
            <w:pPr>
              <w:jc w:val="both"/>
            </w:pPr>
            <w:r>
              <w:t>0,</w:t>
            </w:r>
            <w:r w:rsidR="00D72381">
              <w:t>3</w:t>
            </w:r>
          </w:p>
        </w:tc>
        <w:tc>
          <w:tcPr>
            <w:tcW w:w="1944" w:type="dxa"/>
            <w:vAlign w:val="center"/>
          </w:tcPr>
          <w:p w14:paraId="722E487C" w14:textId="35EF7437" w:rsidR="00642C68" w:rsidRDefault="00642C68" w:rsidP="00FD0E51">
            <w:pPr>
              <w:jc w:val="both"/>
            </w:pPr>
            <w:r>
              <w:t>0,</w:t>
            </w:r>
            <w:r w:rsidR="00D72381">
              <w:t>9</w:t>
            </w:r>
          </w:p>
        </w:tc>
      </w:tr>
      <w:tr w:rsidR="00642C68" w14:paraId="6200CADA" w14:textId="77777777" w:rsidTr="000360A1">
        <w:tc>
          <w:tcPr>
            <w:tcW w:w="4531" w:type="dxa"/>
          </w:tcPr>
          <w:p w14:paraId="302346E0" w14:textId="7373CFE5" w:rsidR="00642C68" w:rsidRDefault="00D72381" w:rsidP="00FD0E51">
            <w:pPr>
              <w:jc w:val="both"/>
            </w:pPr>
            <w:r w:rsidRPr="00D72381">
              <w:t>Программы-вымогатели</w:t>
            </w:r>
          </w:p>
        </w:tc>
        <w:tc>
          <w:tcPr>
            <w:tcW w:w="1148" w:type="dxa"/>
            <w:vAlign w:val="center"/>
          </w:tcPr>
          <w:p w14:paraId="5462D6AA" w14:textId="71B85BEA" w:rsidR="00642C68" w:rsidRDefault="00D72381" w:rsidP="00FD0E51">
            <w:pPr>
              <w:jc w:val="both"/>
            </w:pPr>
            <w:r>
              <w:t>5</w:t>
            </w:r>
          </w:p>
        </w:tc>
        <w:tc>
          <w:tcPr>
            <w:tcW w:w="1723" w:type="dxa"/>
            <w:vAlign w:val="center"/>
          </w:tcPr>
          <w:p w14:paraId="6ED2290C" w14:textId="45B59E55" w:rsidR="00642C68" w:rsidRDefault="00642C68" w:rsidP="00FD0E51">
            <w:pPr>
              <w:jc w:val="both"/>
            </w:pPr>
            <w:r>
              <w:t>0,</w:t>
            </w:r>
            <w:r w:rsidR="00D72381">
              <w:t>1</w:t>
            </w:r>
          </w:p>
        </w:tc>
        <w:tc>
          <w:tcPr>
            <w:tcW w:w="1944" w:type="dxa"/>
            <w:vAlign w:val="center"/>
          </w:tcPr>
          <w:p w14:paraId="0F7DA3C7" w14:textId="3CDDC764" w:rsidR="00642C68" w:rsidRDefault="00642C68" w:rsidP="00FD0E51">
            <w:pPr>
              <w:jc w:val="both"/>
            </w:pPr>
            <w:r>
              <w:t>0,</w:t>
            </w:r>
            <w:r w:rsidR="00D72381">
              <w:t>5</w:t>
            </w:r>
          </w:p>
        </w:tc>
      </w:tr>
      <w:tr w:rsidR="00642C68" w14:paraId="20AA85CC" w14:textId="77777777" w:rsidTr="000360A1">
        <w:tc>
          <w:tcPr>
            <w:tcW w:w="4531" w:type="dxa"/>
          </w:tcPr>
          <w:p w14:paraId="53730AED" w14:textId="77777777" w:rsidR="00642C68" w:rsidRDefault="00642C68" w:rsidP="00FD0E51">
            <w:pPr>
              <w:jc w:val="both"/>
            </w:pPr>
            <w:r>
              <w:t>Недобросовестная конкуренция</w:t>
            </w:r>
          </w:p>
        </w:tc>
        <w:tc>
          <w:tcPr>
            <w:tcW w:w="1148" w:type="dxa"/>
            <w:vAlign w:val="center"/>
          </w:tcPr>
          <w:p w14:paraId="7F76F7FE" w14:textId="77777777" w:rsidR="00642C68" w:rsidRDefault="00642C68" w:rsidP="00FD0E51">
            <w:pPr>
              <w:jc w:val="both"/>
            </w:pPr>
            <w:r>
              <w:t>2</w:t>
            </w:r>
          </w:p>
        </w:tc>
        <w:tc>
          <w:tcPr>
            <w:tcW w:w="1723" w:type="dxa"/>
            <w:vAlign w:val="center"/>
          </w:tcPr>
          <w:p w14:paraId="1214B992" w14:textId="1C6BBEBC" w:rsidR="00642C68" w:rsidRDefault="00642C68" w:rsidP="00FD0E51">
            <w:pPr>
              <w:jc w:val="both"/>
            </w:pPr>
            <w:r>
              <w:t>0,</w:t>
            </w:r>
            <w:r w:rsidR="00130D1F">
              <w:t>3</w:t>
            </w:r>
          </w:p>
        </w:tc>
        <w:tc>
          <w:tcPr>
            <w:tcW w:w="1944" w:type="dxa"/>
            <w:vAlign w:val="center"/>
          </w:tcPr>
          <w:p w14:paraId="401FD7E7" w14:textId="28EA43DF" w:rsidR="00642C68" w:rsidRDefault="00642C68" w:rsidP="00FD0E51">
            <w:pPr>
              <w:jc w:val="both"/>
            </w:pPr>
            <w:r>
              <w:t>0,</w:t>
            </w:r>
            <w:r w:rsidR="00130D1F">
              <w:t>6</w:t>
            </w:r>
          </w:p>
        </w:tc>
      </w:tr>
      <w:tr w:rsidR="00122132" w14:paraId="70F4E91D" w14:textId="77777777" w:rsidTr="000360A1">
        <w:tc>
          <w:tcPr>
            <w:tcW w:w="4531" w:type="dxa"/>
          </w:tcPr>
          <w:p w14:paraId="682C528C" w14:textId="42249248" w:rsidR="00122132" w:rsidRDefault="00F30C4A" w:rsidP="00FD0E51">
            <w:pPr>
              <w:jc w:val="both"/>
            </w:pPr>
            <w:r>
              <w:t>Наводнения</w:t>
            </w:r>
          </w:p>
        </w:tc>
        <w:tc>
          <w:tcPr>
            <w:tcW w:w="1148" w:type="dxa"/>
            <w:vAlign w:val="center"/>
          </w:tcPr>
          <w:p w14:paraId="0767B4E2" w14:textId="0261DB31" w:rsidR="00122132" w:rsidRDefault="00130D1F" w:rsidP="00FD0E51">
            <w:pPr>
              <w:jc w:val="both"/>
            </w:pPr>
            <w:r>
              <w:t>2</w:t>
            </w:r>
          </w:p>
        </w:tc>
        <w:tc>
          <w:tcPr>
            <w:tcW w:w="1723" w:type="dxa"/>
            <w:vAlign w:val="center"/>
          </w:tcPr>
          <w:p w14:paraId="3092E46C" w14:textId="593D76F2" w:rsidR="00122132" w:rsidRDefault="00521B01" w:rsidP="00FD0E51">
            <w:pPr>
              <w:jc w:val="both"/>
            </w:pPr>
            <w:r>
              <w:t>0,1</w:t>
            </w:r>
          </w:p>
        </w:tc>
        <w:tc>
          <w:tcPr>
            <w:tcW w:w="1944" w:type="dxa"/>
            <w:vAlign w:val="center"/>
          </w:tcPr>
          <w:p w14:paraId="0E51BE0E" w14:textId="3F08155E" w:rsidR="00122132" w:rsidRDefault="00521B01" w:rsidP="00FD0E51">
            <w:pPr>
              <w:jc w:val="both"/>
            </w:pPr>
            <w:r>
              <w:t>0,</w:t>
            </w:r>
            <w:r w:rsidR="0088433C">
              <w:t>2</w:t>
            </w:r>
          </w:p>
        </w:tc>
      </w:tr>
      <w:tr w:rsidR="00122132" w14:paraId="41B0B0A6" w14:textId="77777777" w:rsidTr="000360A1">
        <w:tc>
          <w:tcPr>
            <w:tcW w:w="4531" w:type="dxa"/>
          </w:tcPr>
          <w:p w14:paraId="1D104558" w14:textId="6C403B74" w:rsidR="00122132" w:rsidRDefault="00F30C4A" w:rsidP="00FD0E51">
            <w:pPr>
              <w:jc w:val="both"/>
            </w:pPr>
            <w:r>
              <w:t>Воздействие мощных электромагнитных и электрических помех</w:t>
            </w:r>
          </w:p>
        </w:tc>
        <w:tc>
          <w:tcPr>
            <w:tcW w:w="1148" w:type="dxa"/>
            <w:vAlign w:val="center"/>
          </w:tcPr>
          <w:p w14:paraId="1440FFD6" w14:textId="6A9CE8F6" w:rsidR="00122132" w:rsidRDefault="00130D1F" w:rsidP="00FD0E51">
            <w:pPr>
              <w:jc w:val="both"/>
            </w:pPr>
            <w:r>
              <w:t>3</w:t>
            </w:r>
          </w:p>
        </w:tc>
        <w:tc>
          <w:tcPr>
            <w:tcW w:w="1723" w:type="dxa"/>
            <w:vAlign w:val="center"/>
          </w:tcPr>
          <w:p w14:paraId="1CA3776E" w14:textId="6427492A" w:rsidR="00122132" w:rsidRDefault="00521B01" w:rsidP="00FD0E51">
            <w:pPr>
              <w:jc w:val="both"/>
            </w:pPr>
            <w:r>
              <w:t>0,</w:t>
            </w:r>
            <w:r w:rsidR="00130D1F">
              <w:t>1</w:t>
            </w:r>
          </w:p>
        </w:tc>
        <w:tc>
          <w:tcPr>
            <w:tcW w:w="1944" w:type="dxa"/>
            <w:vAlign w:val="center"/>
          </w:tcPr>
          <w:p w14:paraId="462983C3" w14:textId="125AB694" w:rsidR="00122132" w:rsidRDefault="00521B01" w:rsidP="00FD0E51">
            <w:pPr>
              <w:jc w:val="both"/>
            </w:pPr>
            <w:r>
              <w:t>0,</w:t>
            </w:r>
            <w:r w:rsidR="0088433C">
              <w:t>3</w:t>
            </w:r>
          </w:p>
        </w:tc>
      </w:tr>
      <w:tr w:rsidR="00521B01" w14:paraId="1545CB8E" w14:textId="77777777" w:rsidTr="000360A1">
        <w:tc>
          <w:tcPr>
            <w:tcW w:w="4531" w:type="dxa"/>
          </w:tcPr>
          <w:p w14:paraId="6658386B" w14:textId="0F38F92C" w:rsidR="00521B01" w:rsidRDefault="00F30C4A" w:rsidP="00FD0E51">
            <w:pPr>
              <w:jc w:val="both"/>
            </w:pPr>
            <w:r>
              <w:lastRenderedPageBreak/>
              <w:t>Несанкционированное удаленное проникновение</w:t>
            </w:r>
          </w:p>
        </w:tc>
        <w:tc>
          <w:tcPr>
            <w:tcW w:w="1148" w:type="dxa"/>
            <w:vAlign w:val="center"/>
          </w:tcPr>
          <w:p w14:paraId="6179504A" w14:textId="04240AC5" w:rsidR="00521B01" w:rsidRDefault="00130D1F" w:rsidP="00FD0E51">
            <w:pPr>
              <w:jc w:val="both"/>
            </w:pPr>
            <w:r>
              <w:t>3</w:t>
            </w:r>
          </w:p>
        </w:tc>
        <w:tc>
          <w:tcPr>
            <w:tcW w:w="1723" w:type="dxa"/>
            <w:vAlign w:val="center"/>
          </w:tcPr>
          <w:p w14:paraId="060A048C" w14:textId="687616BF" w:rsidR="00521B01" w:rsidRDefault="00521B01" w:rsidP="00FD0E51">
            <w:pPr>
              <w:jc w:val="both"/>
            </w:pPr>
            <w:r>
              <w:t>0,</w:t>
            </w:r>
            <w:r w:rsidR="00130D1F">
              <w:t>2</w:t>
            </w:r>
          </w:p>
        </w:tc>
        <w:tc>
          <w:tcPr>
            <w:tcW w:w="1944" w:type="dxa"/>
            <w:vAlign w:val="center"/>
          </w:tcPr>
          <w:p w14:paraId="495D2448" w14:textId="506E174E" w:rsidR="00521B01" w:rsidRDefault="00521B01" w:rsidP="00FD0E51">
            <w:pPr>
              <w:jc w:val="both"/>
            </w:pPr>
            <w:r>
              <w:t>0,</w:t>
            </w:r>
            <w:r w:rsidR="0088433C">
              <w:t>6</w:t>
            </w:r>
          </w:p>
        </w:tc>
      </w:tr>
      <w:tr w:rsidR="00521B01" w14:paraId="44264CF6" w14:textId="77777777" w:rsidTr="000360A1">
        <w:tc>
          <w:tcPr>
            <w:tcW w:w="4531" w:type="dxa"/>
          </w:tcPr>
          <w:p w14:paraId="0D46AB65" w14:textId="023A9C11" w:rsidR="00521B01" w:rsidRDefault="00F30C4A" w:rsidP="00FD0E51">
            <w:pPr>
              <w:jc w:val="both"/>
            </w:pPr>
            <w:r>
              <w:t>Ошибки, допущенные при разработке компонентов информационной системы</w:t>
            </w:r>
          </w:p>
        </w:tc>
        <w:tc>
          <w:tcPr>
            <w:tcW w:w="1148" w:type="dxa"/>
            <w:vAlign w:val="center"/>
          </w:tcPr>
          <w:p w14:paraId="6B29EF2C" w14:textId="59AEC72A" w:rsidR="00521B01" w:rsidRDefault="00130D1F" w:rsidP="00FD0E51">
            <w:pPr>
              <w:jc w:val="both"/>
            </w:pPr>
            <w:r>
              <w:t>4</w:t>
            </w:r>
          </w:p>
        </w:tc>
        <w:tc>
          <w:tcPr>
            <w:tcW w:w="1723" w:type="dxa"/>
            <w:vAlign w:val="center"/>
          </w:tcPr>
          <w:p w14:paraId="42C94EA4" w14:textId="0D14CA2D" w:rsidR="00521B01" w:rsidRDefault="00521B01" w:rsidP="00FD0E51">
            <w:pPr>
              <w:jc w:val="both"/>
            </w:pPr>
            <w:r>
              <w:t>0,</w:t>
            </w:r>
            <w:r w:rsidR="00130D1F">
              <w:t>2</w:t>
            </w:r>
          </w:p>
        </w:tc>
        <w:tc>
          <w:tcPr>
            <w:tcW w:w="1944" w:type="dxa"/>
            <w:vAlign w:val="center"/>
          </w:tcPr>
          <w:p w14:paraId="3FDAB388" w14:textId="3065C42E" w:rsidR="00521B01" w:rsidRDefault="00521B01" w:rsidP="00FD0E51">
            <w:pPr>
              <w:jc w:val="both"/>
            </w:pPr>
            <w:r>
              <w:t>0</w:t>
            </w:r>
            <w:r w:rsidR="0088433C">
              <w:t>,8</w:t>
            </w:r>
          </w:p>
        </w:tc>
      </w:tr>
      <w:tr w:rsidR="00F30C4A" w14:paraId="45D175CB" w14:textId="77777777" w:rsidTr="000360A1">
        <w:tc>
          <w:tcPr>
            <w:tcW w:w="4531" w:type="dxa"/>
          </w:tcPr>
          <w:p w14:paraId="570A5CDC" w14:textId="3A45D2E7" w:rsidR="00F30C4A" w:rsidRDefault="00F30C4A" w:rsidP="00FD0E51">
            <w:pPr>
              <w:jc w:val="both"/>
            </w:pPr>
            <w:r>
              <w:t>Сбои программного обеспечения</w:t>
            </w:r>
          </w:p>
        </w:tc>
        <w:tc>
          <w:tcPr>
            <w:tcW w:w="1148" w:type="dxa"/>
            <w:vAlign w:val="center"/>
          </w:tcPr>
          <w:p w14:paraId="439942B5" w14:textId="211B78A4" w:rsidR="00F30C4A" w:rsidRDefault="00130D1F" w:rsidP="00FD0E51">
            <w:pPr>
              <w:jc w:val="both"/>
            </w:pPr>
            <w:r>
              <w:t>3</w:t>
            </w:r>
          </w:p>
        </w:tc>
        <w:tc>
          <w:tcPr>
            <w:tcW w:w="1723" w:type="dxa"/>
            <w:vAlign w:val="center"/>
          </w:tcPr>
          <w:p w14:paraId="69A0EAF9" w14:textId="4EFA5857" w:rsidR="00F30C4A" w:rsidRDefault="00130D1F" w:rsidP="00FD0E51">
            <w:pPr>
              <w:jc w:val="both"/>
            </w:pPr>
            <w:r>
              <w:t>0,3</w:t>
            </w:r>
          </w:p>
        </w:tc>
        <w:tc>
          <w:tcPr>
            <w:tcW w:w="1944" w:type="dxa"/>
            <w:vAlign w:val="center"/>
          </w:tcPr>
          <w:p w14:paraId="5D634EC3" w14:textId="6A001EB8" w:rsidR="00F30C4A" w:rsidRDefault="0088433C" w:rsidP="00FD0E51">
            <w:pPr>
              <w:jc w:val="both"/>
            </w:pPr>
            <w:r>
              <w:t>0,9</w:t>
            </w:r>
          </w:p>
        </w:tc>
      </w:tr>
      <w:tr w:rsidR="00F30C4A" w14:paraId="07FB1BAA" w14:textId="77777777" w:rsidTr="000360A1">
        <w:tc>
          <w:tcPr>
            <w:tcW w:w="4531" w:type="dxa"/>
          </w:tcPr>
          <w:p w14:paraId="016225AC" w14:textId="4ED89A2E" w:rsidR="00F30C4A" w:rsidRDefault="00F30C4A" w:rsidP="00FD0E51">
            <w:pPr>
              <w:jc w:val="both"/>
            </w:pPr>
            <w:r>
              <w:t>Неисправности технических средств</w:t>
            </w:r>
          </w:p>
        </w:tc>
        <w:tc>
          <w:tcPr>
            <w:tcW w:w="1148" w:type="dxa"/>
            <w:vAlign w:val="center"/>
          </w:tcPr>
          <w:p w14:paraId="2D4BE3FE" w14:textId="1667CE9A" w:rsidR="00F30C4A" w:rsidRDefault="0088433C" w:rsidP="00FD0E51">
            <w:pPr>
              <w:jc w:val="both"/>
            </w:pPr>
            <w:r>
              <w:t>2</w:t>
            </w:r>
          </w:p>
        </w:tc>
        <w:tc>
          <w:tcPr>
            <w:tcW w:w="1723" w:type="dxa"/>
            <w:vAlign w:val="center"/>
          </w:tcPr>
          <w:p w14:paraId="53765D11" w14:textId="236A056F" w:rsidR="00F30C4A" w:rsidRDefault="00130D1F" w:rsidP="00FD0E51">
            <w:pPr>
              <w:jc w:val="both"/>
            </w:pPr>
            <w:r>
              <w:t>0,2</w:t>
            </w:r>
          </w:p>
        </w:tc>
        <w:tc>
          <w:tcPr>
            <w:tcW w:w="1944" w:type="dxa"/>
            <w:vAlign w:val="center"/>
          </w:tcPr>
          <w:p w14:paraId="7EDD39B0" w14:textId="4B637EF3" w:rsidR="00F30C4A" w:rsidRDefault="0088433C" w:rsidP="00FD0E51">
            <w:pPr>
              <w:jc w:val="both"/>
            </w:pPr>
            <w:r>
              <w:t>0,4</w:t>
            </w:r>
          </w:p>
        </w:tc>
      </w:tr>
      <w:tr w:rsidR="00F30C4A" w14:paraId="5300FED0" w14:textId="77777777" w:rsidTr="000360A1">
        <w:tc>
          <w:tcPr>
            <w:tcW w:w="4531" w:type="dxa"/>
          </w:tcPr>
          <w:p w14:paraId="6EC47E90" w14:textId="4B0148A9" w:rsidR="00F30C4A" w:rsidRDefault="00F30C4A" w:rsidP="00F30C4A">
            <w:pPr>
              <w:jc w:val="both"/>
            </w:pPr>
            <w:r w:rsidRPr="009F4473">
              <w:t>Перехват электрических, магнитных и электромагнитных полей, электрических сигналов и радиоактивных излучений</w:t>
            </w:r>
          </w:p>
        </w:tc>
        <w:tc>
          <w:tcPr>
            <w:tcW w:w="1148" w:type="dxa"/>
          </w:tcPr>
          <w:p w14:paraId="03385BF1" w14:textId="276DA571" w:rsidR="00F30C4A" w:rsidRDefault="0088433C" w:rsidP="00F30C4A">
            <w:pPr>
              <w:jc w:val="both"/>
            </w:pPr>
            <w:r>
              <w:t>2</w:t>
            </w:r>
          </w:p>
        </w:tc>
        <w:tc>
          <w:tcPr>
            <w:tcW w:w="1723" w:type="dxa"/>
          </w:tcPr>
          <w:p w14:paraId="242BE952" w14:textId="16DD0AF1" w:rsidR="00F30C4A" w:rsidRDefault="00130D1F" w:rsidP="00F30C4A">
            <w:pPr>
              <w:jc w:val="both"/>
            </w:pPr>
            <w:r>
              <w:t>0,1</w:t>
            </w:r>
          </w:p>
        </w:tc>
        <w:tc>
          <w:tcPr>
            <w:tcW w:w="1944" w:type="dxa"/>
          </w:tcPr>
          <w:p w14:paraId="43A2AE2E" w14:textId="087D89AB" w:rsidR="00F30C4A" w:rsidRDefault="0088433C" w:rsidP="00F30C4A">
            <w:pPr>
              <w:jc w:val="both"/>
            </w:pPr>
            <w:r>
              <w:t>0,2</w:t>
            </w:r>
          </w:p>
        </w:tc>
      </w:tr>
      <w:tr w:rsidR="00F30C4A" w14:paraId="6465D089" w14:textId="77777777" w:rsidTr="000360A1">
        <w:tc>
          <w:tcPr>
            <w:tcW w:w="4531" w:type="dxa"/>
          </w:tcPr>
          <w:p w14:paraId="6B516579" w14:textId="5777981E" w:rsidR="00F30C4A" w:rsidRPr="009F4473" w:rsidRDefault="00F30C4A" w:rsidP="00F30C4A">
            <w:pPr>
              <w:jc w:val="both"/>
            </w:pPr>
            <w:r>
              <w:t>Подслушивание</w:t>
            </w:r>
          </w:p>
        </w:tc>
        <w:tc>
          <w:tcPr>
            <w:tcW w:w="1148" w:type="dxa"/>
          </w:tcPr>
          <w:p w14:paraId="2CAED45C" w14:textId="34709C12" w:rsidR="00F30C4A" w:rsidRPr="009F4473" w:rsidRDefault="0088433C" w:rsidP="00F30C4A">
            <w:pPr>
              <w:jc w:val="both"/>
            </w:pPr>
            <w:r>
              <w:t>2</w:t>
            </w:r>
          </w:p>
        </w:tc>
        <w:tc>
          <w:tcPr>
            <w:tcW w:w="1723" w:type="dxa"/>
          </w:tcPr>
          <w:p w14:paraId="4A159B92" w14:textId="2308577F" w:rsidR="00F30C4A" w:rsidRPr="009F4473" w:rsidRDefault="00130D1F" w:rsidP="00F30C4A">
            <w:pPr>
              <w:jc w:val="both"/>
            </w:pPr>
            <w:r>
              <w:t>0,3</w:t>
            </w:r>
          </w:p>
        </w:tc>
        <w:tc>
          <w:tcPr>
            <w:tcW w:w="1944" w:type="dxa"/>
          </w:tcPr>
          <w:p w14:paraId="39FE1B30" w14:textId="46452F20" w:rsidR="00F30C4A" w:rsidRPr="009F4473" w:rsidRDefault="0088433C" w:rsidP="00F30C4A">
            <w:pPr>
              <w:jc w:val="both"/>
            </w:pPr>
            <w:r>
              <w:t>0,6</w:t>
            </w:r>
          </w:p>
        </w:tc>
      </w:tr>
      <w:tr w:rsidR="00F30C4A" w14:paraId="25CBFA6F" w14:textId="77777777" w:rsidTr="000360A1">
        <w:tc>
          <w:tcPr>
            <w:tcW w:w="4531" w:type="dxa"/>
          </w:tcPr>
          <w:p w14:paraId="4892C522" w14:textId="1F7AF7A9" w:rsidR="00F30C4A" w:rsidRDefault="00F30C4A" w:rsidP="00F30C4A">
            <w:pPr>
              <w:jc w:val="both"/>
            </w:pPr>
            <w:r>
              <w:t>Разглашение информации компетентными сотрудниками</w:t>
            </w:r>
          </w:p>
        </w:tc>
        <w:tc>
          <w:tcPr>
            <w:tcW w:w="1148" w:type="dxa"/>
          </w:tcPr>
          <w:p w14:paraId="41A17FD2" w14:textId="3AC6921F" w:rsidR="00F30C4A" w:rsidRPr="009F4473" w:rsidRDefault="0088433C" w:rsidP="00F30C4A">
            <w:pPr>
              <w:jc w:val="both"/>
            </w:pPr>
            <w:r>
              <w:t>3</w:t>
            </w:r>
          </w:p>
        </w:tc>
        <w:tc>
          <w:tcPr>
            <w:tcW w:w="1723" w:type="dxa"/>
          </w:tcPr>
          <w:p w14:paraId="6BB1664A" w14:textId="00A30AFA" w:rsidR="00F30C4A" w:rsidRPr="009F4473" w:rsidRDefault="00130D1F" w:rsidP="00F30C4A">
            <w:pPr>
              <w:jc w:val="both"/>
            </w:pPr>
            <w:r>
              <w:t>0,1</w:t>
            </w:r>
          </w:p>
        </w:tc>
        <w:tc>
          <w:tcPr>
            <w:tcW w:w="1944" w:type="dxa"/>
          </w:tcPr>
          <w:p w14:paraId="0FAE1E45" w14:textId="3A4B5656" w:rsidR="00F30C4A" w:rsidRPr="009F4473" w:rsidRDefault="0088433C" w:rsidP="00F30C4A">
            <w:pPr>
              <w:jc w:val="both"/>
            </w:pPr>
            <w:r>
              <w:t>0,3</w:t>
            </w:r>
          </w:p>
        </w:tc>
      </w:tr>
      <w:tr w:rsidR="00F30C4A" w14:paraId="2401F86E" w14:textId="77777777" w:rsidTr="000360A1">
        <w:tc>
          <w:tcPr>
            <w:tcW w:w="4531" w:type="dxa"/>
          </w:tcPr>
          <w:p w14:paraId="66E9EE08" w14:textId="6599B321" w:rsidR="00F30C4A" w:rsidRDefault="00F30C4A" w:rsidP="00F30C4A">
            <w:pPr>
              <w:jc w:val="both"/>
            </w:pPr>
            <w:r>
              <w:t>Несанкционированное распространение информации через поля и электрические сигналы</w:t>
            </w:r>
          </w:p>
        </w:tc>
        <w:tc>
          <w:tcPr>
            <w:tcW w:w="1148" w:type="dxa"/>
          </w:tcPr>
          <w:p w14:paraId="375D855E" w14:textId="6EE07804" w:rsidR="00F30C4A" w:rsidRPr="009F4473" w:rsidRDefault="0088433C" w:rsidP="00F30C4A">
            <w:pPr>
              <w:jc w:val="both"/>
            </w:pPr>
            <w:r>
              <w:t>3</w:t>
            </w:r>
          </w:p>
        </w:tc>
        <w:tc>
          <w:tcPr>
            <w:tcW w:w="1723" w:type="dxa"/>
          </w:tcPr>
          <w:p w14:paraId="19D24689" w14:textId="0EAA4BC8" w:rsidR="00F30C4A" w:rsidRPr="009F4473" w:rsidRDefault="00130D1F" w:rsidP="00F30C4A">
            <w:pPr>
              <w:jc w:val="both"/>
            </w:pPr>
            <w:r>
              <w:t>0,1</w:t>
            </w:r>
          </w:p>
        </w:tc>
        <w:tc>
          <w:tcPr>
            <w:tcW w:w="1944" w:type="dxa"/>
          </w:tcPr>
          <w:p w14:paraId="32E8B203" w14:textId="70B1F741" w:rsidR="00F30C4A" w:rsidRPr="009F4473" w:rsidRDefault="0088433C" w:rsidP="00F30C4A">
            <w:pPr>
              <w:jc w:val="both"/>
            </w:pPr>
            <w:r>
              <w:t>0,3</w:t>
            </w:r>
          </w:p>
        </w:tc>
      </w:tr>
      <w:tr w:rsidR="0088433C" w14:paraId="46FDC104" w14:textId="77777777" w:rsidTr="000360A1">
        <w:tc>
          <w:tcPr>
            <w:tcW w:w="4531" w:type="dxa"/>
          </w:tcPr>
          <w:p w14:paraId="1BBDC523" w14:textId="7BE27BB8" w:rsidR="0088433C" w:rsidRDefault="0088433C" w:rsidP="00F30C4A">
            <w:pPr>
              <w:jc w:val="both"/>
            </w:pPr>
            <w:r>
              <w:t>Итог</w:t>
            </w:r>
          </w:p>
        </w:tc>
        <w:tc>
          <w:tcPr>
            <w:tcW w:w="1148" w:type="dxa"/>
          </w:tcPr>
          <w:p w14:paraId="5A408822" w14:textId="77777777" w:rsidR="0088433C" w:rsidRDefault="0088433C" w:rsidP="00F30C4A">
            <w:pPr>
              <w:jc w:val="both"/>
            </w:pPr>
          </w:p>
        </w:tc>
        <w:tc>
          <w:tcPr>
            <w:tcW w:w="1723" w:type="dxa"/>
          </w:tcPr>
          <w:p w14:paraId="78B377EF" w14:textId="77777777" w:rsidR="0088433C" w:rsidRDefault="0088433C" w:rsidP="00F30C4A">
            <w:pPr>
              <w:jc w:val="both"/>
            </w:pPr>
          </w:p>
        </w:tc>
        <w:tc>
          <w:tcPr>
            <w:tcW w:w="1944" w:type="dxa"/>
          </w:tcPr>
          <w:p w14:paraId="180D0822" w14:textId="24DA6703" w:rsidR="0088433C" w:rsidRDefault="0088433C" w:rsidP="00F30C4A">
            <w:pPr>
              <w:jc w:val="both"/>
            </w:pPr>
            <w:r>
              <w:t>8,2</w:t>
            </w:r>
          </w:p>
        </w:tc>
      </w:tr>
    </w:tbl>
    <w:p w14:paraId="7303EE6B" w14:textId="0836566C" w:rsidR="006B3FE3" w:rsidRDefault="00D72381" w:rsidP="00FD0E51">
      <w:pPr>
        <w:spacing w:before="240"/>
        <w:ind w:firstLine="709"/>
        <w:jc w:val="both"/>
        <w:rPr>
          <w:i/>
          <w:iCs/>
        </w:rPr>
      </w:pPr>
      <w:r w:rsidRPr="00D72381">
        <w:rPr>
          <w:i/>
          <w:iCs/>
        </w:rPr>
        <w:t>5. Меры, методы и средства обеспечения требуемого уровня защищенности информационных ресурсов. Описание разработанной политики ИБ и программы обеспечения безопасности на всех уровнях работы организации (учреждения).</w:t>
      </w:r>
    </w:p>
    <w:p w14:paraId="1AD67A1B" w14:textId="3006A353" w:rsidR="00FC36C2" w:rsidRDefault="00FC36C2" w:rsidP="00FD0E51">
      <w:pPr>
        <w:spacing w:before="240"/>
        <w:ind w:firstLine="709"/>
        <w:jc w:val="both"/>
      </w:pPr>
      <w:r>
        <w:t>Маркетинговая компания, как и любая другая организация, должна обеспечить безопасность своих информационных ресурсов для защиты своей деятельности и производительности. Для обеспечения требуемого уровня безопасности могут быть реализованы следующие меры, методы и средства:</w:t>
      </w:r>
    </w:p>
    <w:p w14:paraId="3117284A" w14:textId="77777777" w:rsidR="00FC36C2" w:rsidRDefault="00FC36C2" w:rsidP="00FD0E51">
      <w:pPr>
        <w:spacing w:before="240"/>
        <w:ind w:firstLine="709"/>
        <w:jc w:val="both"/>
      </w:pPr>
      <w:r>
        <w:t>Административные и правовые меры:</w:t>
      </w:r>
    </w:p>
    <w:p w14:paraId="6071677D" w14:textId="58A76821" w:rsidR="00FC36C2" w:rsidRDefault="00FC36C2" w:rsidP="00FD0E51">
      <w:pPr>
        <w:pStyle w:val="a4"/>
        <w:numPr>
          <w:ilvl w:val="0"/>
          <w:numId w:val="3"/>
        </w:numPr>
        <w:spacing w:after="0"/>
        <w:jc w:val="both"/>
      </w:pPr>
      <w:r>
        <w:t>Разработка и внедрение эффективной политики информационной безопасности;</w:t>
      </w:r>
    </w:p>
    <w:p w14:paraId="799C009F" w14:textId="60097D2B" w:rsidR="00FC36C2" w:rsidRDefault="00FC36C2" w:rsidP="00FD0E51">
      <w:pPr>
        <w:pStyle w:val="a4"/>
        <w:numPr>
          <w:ilvl w:val="0"/>
          <w:numId w:val="3"/>
        </w:numPr>
        <w:spacing w:after="0"/>
        <w:jc w:val="both"/>
      </w:pPr>
      <w:r>
        <w:t>Обеспечение соблюдения соответствующих законов и нормативных актов, касающихся информационной безопасности;</w:t>
      </w:r>
    </w:p>
    <w:p w14:paraId="70D0C846" w14:textId="29529421" w:rsidR="00FC36C2" w:rsidRDefault="00FC36C2" w:rsidP="00FD0E51">
      <w:pPr>
        <w:pStyle w:val="a4"/>
        <w:numPr>
          <w:ilvl w:val="0"/>
          <w:numId w:val="3"/>
        </w:numPr>
        <w:spacing w:after="0"/>
        <w:jc w:val="both"/>
      </w:pPr>
      <w:r>
        <w:t>Установление четкой иерархии ролей и обязанностей;</w:t>
      </w:r>
    </w:p>
    <w:p w14:paraId="14A010A8" w14:textId="77777777" w:rsidR="00FC36C2" w:rsidRDefault="00FC36C2" w:rsidP="00FD0E51">
      <w:pPr>
        <w:pStyle w:val="a4"/>
        <w:numPr>
          <w:ilvl w:val="0"/>
          <w:numId w:val="3"/>
        </w:numPr>
        <w:spacing w:after="0"/>
        <w:jc w:val="both"/>
      </w:pPr>
      <w:r>
        <w:t>Проведение регулярных обсуждений и брифингов с сотрудниками.</w:t>
      </w:r>
    </w:p>
    <w:p w14:paraId="5BABADCF" w14:textId="77777777" w:rsidR="00FC36C2" w:rsidRDefault="00FC36C2" w:rsidP="00FD0E51">
      <w:pPr>
        <w:spacing w:before="240"/>
        <w:ind w:firstLine="709"/>
        <w:jc w:val="both"/>
      </w:pPr>
      <w:r>
        <w:t>Организационные меры:</w:t>
      </w:r>
    </w:p>
    <w:p w14:paraId="6437C18D" w14:textId="5DAAC38E" w:rsidR="00FC36C2" w:rsidRDefault="00FC36C2" w:rsidP="00FD0E51">
      <w:pPr>
        <w:pStyle w:val="a4"/>
        <w:numPr>
          <w:ilvl w:val="0"/>
          <w:numId w:val="4"/>
        </w:numPr>
        <w:spacing w:after="0"/>
        <w:jc w:val="both"/>
      </w:pPr>
      <w:r>
        <w:t>Обучение сотрудников методам обеспечения информационной безопасности;</w:t>
      </w:r>
    </w:p>
    <w:p w14:paraId="4A0938E1" w14:textId="7B1D1498" w:rsidR="00FC36C2" w:rsidRDefault="00FC36C2" w:rsidP="00FD0E51">
      <w:pPr>
        <w:pStyle w:val="a4"/>
        <w:numPr>
          <w:ilvl w:val="0"/>
          <w:numId w:val="4"/>
        </w:numPr>
        <w:spacing w:after="0"/>
        <w:jc w:val="both"/>
      </w:pPr>
      <w:r>
        <w:t>Внедрение четкой и строгой иерархии ролей и обязанностей;</w:t>
      </w:r>
    </w:p>
    <w:p w14:paraId="5ED7F6D7" w14:textId="6B5D7A9E" w:rsidR="00FC36C2" w:rsidRDefault="00FC36C2" w:rsidP="00FD0E51">
      <w:pPr>
        <w:pStyle w:val="a4"/>
        <w:numPr>
          <w:ilvl w:val="0"/>
          <w:numId w:val="4"/>
        </w:numPr>
        <w:spacing w:after="0"/>
        <w:jc w:val="both"/>
      </w:pPr>
      <w:r>
        <w:lastRenderedPageBreak/>
        <w:t>Наличие экстренной связи каждого сотрудника с полицией и пожарной службой (тревожные кнопки) и четких инструкций для всех сотрудников в случае возникновения чрезвычайной ситуации;</w:t>
      </w:r>
    </w:p>
    <w:p w14:paraId="7C35EFDD" w14:textId="43EEEF29" w:rsidR="00A82A4F" w:rsidRDefault="00A82A4F" w:rsidP="00FD0E51">
      <w:pPr>
        <w:pStyle w:val="a4"/>
        <w:numPr>
          <w:ilvl w:val="0"/>
          <w:numId w:val="4"/>
        </w:numPr>
        <w:spacing w:after="0"/>
        <w:jc w:val="both"/>
      </w:pPr>
      <w:r>
        <w:t>Защита здания, в котором работают сотрудники (пропускная система по распознаванию лиц, по отпечатку пальца, по карточке, охрана);</w:t>
      </w:r>
    </w:p>
    <w:p w14:paraId="1E256D8D" w14:textId="77777777" w:rsidR="00FC36C2" w:rsidRDefault="00FC36C2" w:rsidP="00FD0E51">
      <w:pPr>
        <w:pStyle w:val="a4"/>
        <w:numPr>
          <w:ilvl w:val="0"/>
          <w:numId w:val="4"/>
        </w:numPr>
        <w:spacing w:after="0"/>
        <w:jc w:val="both"/>
      </w:pPr>
      <w:r>
        <w:t>Строгий отбор сотрудников с привлечением полиции в случае необходимости.</w:t>
      </w:r>
    </w:p>
    <w:p w14:paraId="1CE86CBA" w14:textId="77777777" w:rsidR="00FC36C2" w:rsidRDefault="00FC36C2" w:rsidP="00FD0E51">
      <w:pPr>
        <w:spacing w:before="240"/>
        <w:ind w:firstLine="709"/>
        <w:jc w:val="both"/>
      </w:pPr>
      <w:r>
        <w:t>Технические меры:</w:t>
      </w:r>
    </w:p>
    <w:p w14:paraId="1B9FDF62" w14:textId="1E9F913C" w:rsidR="00FC36C2" w:rsidRDefault="00FC36C2" w:rsidP="00FD0E51">
      <w:pPr>
        <w:pStyle w:val="a4"/>
        <w:numPr>
          <w:ilvl w:val="0"/>
          <w:numId w:val="5"/>
        </w:numPr>
        <w:spacing w:after="0"/>
        <w:jc w:val="both"/>
      </w:pPr>
      <w:r>
        <w:t>Защита важной корпоративной почты</w:t>
      </w:r>
      <w:r w:rsidR="00A82A4F">
        <w:t xml:space="preserve"> (двухфакторная аутентификация)</w:t>
      </w:r>
      <w:r>
        <w:t>;</w:t>
      </w:r>
    </w:p>
    <w:p w14:paraId="5F4974D6" w14:textId="15C5C9B7" w:rsidR="00FC36C2" w:rsidRDefault="00FC36C2" w:rsidP="00FD0E51">
      <w:pPr>
        <w:pStyle w:val="a4"/>
        <w:numPr>
          <w:ilvl w:val="0"/>
          <w:numId w:val="5"/>
        </w:numPr>
        <w:spacing w:after="0"/>
        <w:jc w:val="both"/>
      </w:pPr>
      <w:r>
        <w:t>Защита личных документов, бумажных отчетов путем копирования и переноса информации на электронные носители, а также защита помещений, где хранятся документы;</w:t>
      </w:r>
    </w:p>
    <w:p w14:paraId="20142576" w14:textId="5FAC4450" w:rsidR="00FC36C2" w:rsidRDefault="00FC36C2" w:rsidP="00FD0E51">
      <w:pPr>
        <w:pStyle w:val="a4"/>
        <w:numPr>
          <w:ilvl w:val="0"/>
          <w:numId w:val="5"/>
        </w:numPr>
        <w:spacing w:after="0"/>
        <w:jc w:val="both"/>
      </w:pPr>
      <w:r>
        <w:t>Использование новейших мер безопасности (антивирусные продукты, брандмауэры) на персональных компьютерах сотрудников и обязательное использование только лицензионных продуктов;</w:t>
      </w:r>
    </w:p>
    <w:p w14:paraId="3FEDF30A" w14:textId="017EE325" w:rsidR="00FC36C2" w:rsidRDefault="00FC36C2" w:rsidP="00FD0E51">
      <w:pPr>
        <w:pStyle w:val="a4"/>
        <w:numPr>
          <w:ilvl w:val="0"/>
          <w:numId w:val="5"/>
        </w:numPr>
        <w:spacing w:after="0"/>
        <w:jc w:val="both"/>
      </w:pPr>
      <w:r>
        <w:t>Внедрение VPN и шифрования для безопасной связи и хранения данных;</w:t>
      </w:r>
    </w:p>
    <w:p w14:paraId="269191F0" w14:textId="7BDCC3B3" w:rsidR="00FC36C2" w:rsidRDefault="00FC36C2" w:rsidP="00FD0E51">
      <w:pPr>
        <w:pStyle w:val="a4"/>
        <w:numPr>
          <w:ilvl w:val="0"/>
          <w:numId w:val="5"/>
        </w:numPr>
        <w:spacing w:after="0"/>
        <w:jc w:val="both"/>
      </w:pPr>
      <w:r>
        <w:t>Регулярное резервное копирование данных;</w:t>
      </w:r>
    </w:p>
    <w:p w14:paraId="39986CB8" w14:textId="04E1B296" w:rsidR="00FC36C2" w:rsidRDefault="00FC36C2" w:rsidP="00FD0E51">
      <w:pPr>
        <w:pStyle w:val="a4"/>
        <w:numPr>
          <w:ilvl w:val="0"/>
          <w:numId w:val="5"/>
        </w:numPr>
        <w:spacing w:after="0"/>
        <w:jc w:val="both"/>
      </w:pPr>
      <w:r>
        <w:t>Разграничение доступа к финансовому отделу;</w:t>
      </w:r>
    </w:p>
    <w:p w14:paraId="278FA217" w14:textId="38772834" w:rsidR="00FC36C2" w:rsidRDefault="00FC36C2" w:rsidP="00FD0E51">
      <w:pPr>
        <w:spacing w:after="0"/>
        <w:ind w:firstLine="851"/>
        <w:jc w:val="both"/>
      </w:pPr>
      <w:r>
        <w:t>Программные и аппаратные меры:</w:t>
      </w:r>
    </w:p>
    <w:p w14:paraId="4C4A1EA0" w14:textId="0E217173" w:rsidR="00FC36C2" w:rsidRDefault="00FC36C2" w:rsidP="00FD0E51">
      <w:pPr>
        <w:pStyle w:val="a4"/>
        <w:numPr>
          <w:ilvl w:val="0"/>
          <w:numId w:val="5"/>
        </w:numPr>
        <w:spacing w:after="0"/>
        <w:jc w:val="both"/>
      </w:pPr>
      <w:r>
        <w:t>Гидроизоляция оборудования;</w:t>
      </w:r>
    </w:p>
    <w:p w14:paraId="71C5AD2C" w14:textId="7C44D09F" w:rsidR="00FC36C2" w:rsidRDefault="00FC36C2" w:rsidP="00FD0E51">
      <w:pPr>
        <w:pStyle w:val="a4"/>
        <w:numPr>
          <w:ilvl w:val="0"/>
          <w:numId w:val="5"/>
        </w:numPr>
        <w:spacing w:after="0"/>
        <w:jc w:val="both"/>
      </w:pPr>
      <w:r>
        <w:t>Обеспечение использования только лицензионного программного обеспечения.</w:t>
      </w:r>
    </w:p>
    <w:p w14:paraId="106C2141" w14:textId="17F94A29" w:rsidR="00D84AC5" w:rsidRPr="00FC36C2" w:rsidRDefault="00D84AC5" w:rsidP="00FD0E51">
      <w:pPr>
        <w:spacing w:before="240"/>
        <w:ind w:firstLine="709"/>
        <w:jc w:val="both"/>
        <w:rPr>
          <w:i/>
          <w:iCs/>
        </w:rPr>
      </w:pPr>
      <w:r w:rsidRPr="00FC36C2">
        <w:rPr>
          <w:i/>
          <w:iCs/>
        </w:rPr>
        <w:t>Заключение</w:t>
      </w:r>
      <w:r w:rsidR="00FC36C2">
        <w:rPr>
          <w:i/>
          <w:iCs/>
        </w:rPr>
        <w:t>.</w:t>
      </w:r>
    </w:p>
    <w:p w14:paraId="1F446DF1" w14:textId="797D1673" w:rsidR="00D84AC5" w:rsidRDefault="00D84AC5" w:rsidP="00FD0E51">
      <w:pPr>
        <w:spacing w:after="0"/>
        <w:ind w:firstLine="709"/>
        <w:jc w:val="both"/>
      </w:pPr>
      <w:r>
        <w:t>Разработка политики информационной безопасности необходима маркетинговой компании для защиты своих информационных активов и сохранения доверия заинтересованных сторон. Установив четкие цели и задачи, компания может гарантировать, что ее программа информационной безопасности является комплексной, эффективной и отвечает соответствующим законодательным и нормативным требованиям.</w:t>
      </w:r>
    </w:p>
    <w:p w14:paraId="158A04C8" w14:textId="1417C613" w:rsidR="00FC36C2" w:rsidRPr="00D72381" w:rsidRDefault="00FC36C2" w:rsidP="00FD0E51">
      <w:pPr>
        <w:spacing w:before="240"/>
        <w:ind w:firstLine="709"/>
        <w:jc w:val="both"/>
      </w:pPr>
      <w:r>
        <w:t>Применяя меры, соответс</w:t>
      </w:r>
      <w:r w:rsidR="008408FB">
        <w:t>твующие целям</w:t>
      </w:r>
      <w:r>
        <w:t>, маркетинговая компания может минимизировать риски опасных воздействий</w:t>
      </w:r>
      <w:r w:rsidR="00A82A4F">
        <w:t>, таких как кража персональных данны</w:t>
      </w:r>
      <w:r w:rsidR="00A43391">
        <w:t>х</w:t>
      </w:r>
      <w:r w:rsidR="00A82A4F">
        <w:t xml:space="preserve">, </w:t>
      </w:r>
      <w:r w:rsidR="00A43391">
        <w:t xml:space="preserve">шантажирование вирусом-вымогателем, умышленное </w:t>
      </w:r>
      <w:r w:rsidR="00A43391">
        <w:lastRenderedPageBreak/>
        <w:t>отключение света,</w:t>
      </w:r>
      <w:r>
        <w:t xml:space="preserve"> и их последствия</w:t>
      </w:r>
      <w:r w:rsidR="00A43391">
        <w:t>, такие как приостановка работы компании, большой денежный долг</w:t>
      </w:r>
      <w:r>
        <w:t>.</w:t>
      </w:r>
    </w:p>
    <w:p w14:paraId="4ED326F3" w14:textId="77777777" w:rsidR="00FC36C2" w:rsidRDefault="00FC36C2" w:rsidP="00AB5176">
      <w:pPr>
        <w:spacing w:after="0"/>
        <w:ind w:firstLine="709"/>
      </w:pPr>
    </w:p>
    <w:p w14:paraId="1F3A7A4A" w14:textId="77777777" w:rsidR="00D84AC5" w:rsidRDefault="00D84AC5" w:rsidP="00AB5176">
      <w:pPr>
        <w:ind w:firstLine="709"/>
      </w:pPr>
    </w:p>
    <w:p w14:paraId="3CE079CD" w14:textId="257C1037" w:rsidR="006912AC" w:rsidRDefault="006912AC" w:rsidP="00AB5176">
      <w:pPr>
        <w:ind w:firstLine="709"/>
      </w:pPr>
    </w:p>
    <w:sectPr w:rsidR="006912AC" w:rsidSect="00AE4A28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6D29"/>
    <w:multiLevelType w:val="hybridMultilevel"/>
    <w:tmpl w:val="FDD4708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974197"/>
    <w:multiLevelType w:val="hybridMultilevel"/>
    <w:tmpl w:val="1348002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9BD167B"/>
    <w:multiLevelType w:val="hybridMultilevel"/>
    <w:tmpl w:val="3976F2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707737"/>
    <w:multiLevelType w:val="hybridMultilevel"/>
    <w:tmpl w:val="A8D0D7E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467A08"/>
    <w:multiLevelType w:val="hybridMultilevel"/>
    <w:tmpl w:val="28BE6A30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6405929"/>
    <w:multiLevelType w:val="hybridMultilevel"/>
    <w:tmpl w:val="6FA809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0F085A"/>
    <w:multiLevelType w:val="hybridMultilevel"/>
    <w:tmpl w:val="44085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7127D34"/>
    <w:multiLevelType w:val="hybridMultilevel"/>
    <w:tmpl w:val="EA76661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BD303B"/>
    <w:multiLevelType w:val="hybridMultilevel"/>
    <w:tmpl w:val="1A5A5AE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9D11A88"/>
    <w:multiLevelType w:val="hybridMultilevel"/>
    <w:tmpl w:val="19F88AA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28"/>
    <w:rsid w:val="000360A1"/>
    <w:rsid w:val="000F4F02"/>
    <w:rsid w:val="00122132"/>
    <w:rsid w:val="00130D1F"/>
    <w:rsid w:val="00312BF6"/>
    <w:rsid w:val="00442DB6"/>
    <w:rsid w:val="004D1C58"/>
    <w:rsid w:val="00521B01"/>
    <w:rsid w:val="00597D25"/>
    <w:rsid w:val="005A1670"/>
    <w:rsid w:val="00642C68"/>
    <w:rsid w:val="006912AC"/>
    <w:rsid w:val="006B3FE3"/>
    <w:rsid w:val="006E026C"/>
    <w:rsid w:val="00815CFC"/>
    <w:rsid w:val="008408FB"/>
    <w:rsid w:val="0088433C"/>
    <w:rsid w:val="008F0B6C"/>
    <w:rsid w:val="00A43391"/>
    <w:rsid w:val="00A76AB0"/>
    <w:rsid w:val="00A82A4F"/>
    <w:rsid w:val="00AB5176"/>
    <w:rsid w:val="00AE4A28"/>
    <w:rsid w:val="00B03068"/>
    <w:rsid w:val="00C12343"/>
    <w:rsid w:val="00C23559"/>
    <w:rsid w:val="00D20C7E"/>
    <w:rsid w:val="00D72381"/>
    <w:rsid w:val="00D84AC5"/>
    <w:rsid w:val="00EB60B0"/>
    <w:rsid w:val="00F30C4A"/>
    <w:rsid w:val="00FC36C2"/>
    <w:rsid w:val="00F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EE6D"/>
  <w15:chartTrackingRefBased/>
  <w15:docId w15:val="{FE2521A9-0F4C-45D2-B700-27EA3075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28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4A28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AB5176"/>
    <w:pPr>
      <w:ind w:left="720"/>
      <w:contextualSpacing/>
    </w:pPr>
  </w:style>
  <w:style w:type="table" w:styleId="a5">
    <w:name w:val="Table Grid"/>
    <w:basedOn w:val="a1"/>
    <w:uiPriority w:val="39"/>
    <w:rsid w:val="00642C68"/>
    <w:pPr>
      <w:spacing w:after="0" w:line="240" w:lineRule="auto"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20C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Шкода</dc:creator>
  <cp:keywords/>
  <dc:description/>
  <cp:lastModifiedBy>Кристина Шкода</cp:lastModifiedBy>
  <cp:revision>7</cp:revision>
  <dcterms:created xsi:type="dcterms:W3CDTF">2023-02-13T07:49:00Z</dcterms:created>
  <dcterms:modified xsi:type="dcterms:W3CDTF">2023-02-20T07:16:00Z</dcterms:modified>
</cp:coreProperties>
</file>