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0DED" w14:textId="28A80E47" w:rsidR="007D06D5" w:rsidRPr="007D06D5" w:rsidRDefault="007D06D5" w:rsidP="007D06D5">
      <w:pPr>
        <w:spacing w:after="0" w:line="240" w:lineRule="auto"/>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 xml:space="preserve">Консервативная (от лат. </w:t>
      </w:r>
      <w:proofErr w:type="spellStart"/>
      <w:r w:rsidRPr="007D06D5">
        <w:rPr>
          <w:rFonts w:ascii="Comic Sans MS" w:eastAsia="Times New Roman" w:hAnsi="Comic Sans MS" w:cs="Courier New"/>
          <w:lang w:val="ru-BY" w:eastAsia="ru-BY"/>
        </w:rPr>
        <w:t>conserve</w:t>
      </w:r>
      <w:proofErr w:type="spellEnd"/>
      <w:r w:rsidRPr="007D06D5">
        <w:rPr>
          <w:rFonts w:ascii="Comic Sans MS" w:eastAsia="Times New Roman" w:hAnsi="Comic Sans MS" w:cs="Courier New"/>
          <w:lang w:val="ru-BY" w:eastAsia="ru-BY"/>
        </w:rPr>
        <w:t xml:space="preserve"> — сохраняю, охраняю) идеология характеризуется ориентацией на защиту традиционных устоев общественной жизни, незыблемых ценностей, отрицанием революционных изменений и недоверием к  народным движениям. Она насчитывает 200 лет и сформировалась как реакция на политическую мысль и события. Великой французской революции, как антиреволюционная идеология, отстаивающая идею незыблемости установленных божественным разумом порядков. Создателями идеологии консерватизма являются английский мыслитель </w:t>
      </w:r>
      <w:proofErr w:type="spellStart"/>
      <w:r w:rsidRPr="007D06D5">
        <w:rPr>
          <w:rFonts w:ascii="Comic Sans MS" w:eastAsia="Times New Roman" w:hAnsi="Comic Sans MS" w:cs="Courier New"/>
          <w:lang w:val="ru-BY" w:eastAsia="ru-BY"/>
        </w:rPr>
        <w:t>Э.Берк</w:t>
      </w:r>
      <w:proofErr w:type="spellEnd"/>
      <w:r w:rsidRPr="007D06D5">
        <w:rPr>
          <w:rFonts w:ascii="Comic Sans MS" w:eastAsia="Times New Roman" w:hAnsi="Comic Sans MS" w:cs="Courier New"/>
          <w:lang w:val="ru-BY" w:eastAsia="ru-BY"/>
        </w:rPr>
        <w:t xml:space="preserve">, французские общественные деятели Ж. де </w:t>
      </w:r>
      <w:proofErr w:type="spellStart"/>
      <w:r w:rsidRPr="007D06D5">
        <w:rPr>
          <w:rFonts w:ascii="Comic Sans MS" w:eastAsia="Times New Roman" w:hAnsi="Comic Sans MS" w:cs="Courier New"/>
          <w:lang w:val="ru-BY" w:eastAsia="ru-BY"/>
        </w:rPr>
        <w:t>Местер</w:t>
      </w:r>
      <w:proofErr w:type="spellEnd"/>
      <w:r w:rsidRPr="007D06D5">
        <w:rPr>
          <w:rFonts w:ascii="Comic Sans MS" w:eastAsia="Times New Roman" w:hAnsi="Comic Sans MS" w:cs="Courier New"/>
          <w:lang w:val="ru-BY" w:eastAsia="ru-BY"/>
        </w:rPr>
        <w:t xml:space="preserve"> и Л. де </w:t>
      </w:r>
      <w:proofErr w:type="spellStart"/>
      <w:r w:rsidRPr="007D06D5">
        <w:rPr>
          <w:rFonts w:ascii="Comic Sans MS" w:eastAsia="Times New Roman" w:hAnsi="Comic Sans MS" w:cs="Courier New"/>
          <w:lang w:val="ru-BY" w:eastAsia="ru-BY"/>
        </w:rPr>
        <w:t>Бональд</w:t>
      </w:r>
      <w:proofErr w:type="spellEnd"/>
      <w:r w:rsidRPr="007D06D5">
        <w:rPr>
          <w:rFonts w:ascii="Comic Sans MS" w:eastAsia="Times New Roman" w:hAnsi="Comic Sans MS" w:cs="Courier New"/>
          <w:lang w:val="ru-BY" w:eastAsia="ru-BY"/>
        </w:rPr>
        <w:t>.</w:t>
      </w:r>
    </w:p>
    <w:p w14:paraId="123B190A" w14:textId="77777777" w:rsidR="007D06D5" w:rsidRPr="007D06D5" w:rsidRDefault="007D06D5" w:rsidP="007D06D5">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 xml:space="preserve">Термин "консерватизм" впервые был употреблен в 1818 г. французским писателем Шатобрианом и в настоящее время используется в различных сферах человеческой жизнедеятельности — быту, семейно-брачных отношениях, искусстве, морали и т.д. Безусловно, консервативные взгляды и суждения за два столетия претерпели существенные изменения, но основные принципы и философское кредо остались прежними. По мнению английского профессора </w:t>
      </w:r>
      <w:proofErr w:type="spellStart"/>
      <w:r w:rsidRPr="007D06D5">
        <w:rPr>
          <w:rFonts w:ascii="Comic Sans MS" w:eastAsia="Times New Roman" w:hAnsi="Comic Sans MS" w:cs="Courier New"/>
          <w:lang w:val="ru-BY" w:eastAsia="ru-BY"/>
        </w:rPr>
        <w:t>М.Оукшотта</w:t>
      </w:r>
      <w:proofErr w:type="spellEnd"/>
      <w:r w:rsidRPr="007D06D5">
        <w:rPr>
          <w:rFonts w:ascii="Comic Sans MS" w:eastAsia="Times New Roman" w:hAnsi="Comic Sans MS" w:cs="Courier New"/>
          <w:lang w:val="ru-BY" w:eastAsia="ru-BY"/>
        </w:rPr>
        <w:t>, это значит, что консерватор предпочитает "известное неизвестному, то, что испытано, тому, что не прошло проверку практикой, факт — выдумке, действительное — возможному, ограниченное — безграничному, близкое — далекому, достаточное — изобилию, обычное — совершенному (Общая .и прикладная политология. М., 1997. С. 682).</w:t>
      </w:r>
    </w:p>
    <w:p w14:paraId="2A93DA4C" w14:textId="6E002F55" w:rsidR="00531243" w:rsidRPr="00531243" w:rsidRDefault="00531243" w:rsidP="007D06D5">
      <w:pPr>
        <w:spacing w:after="120" w:line="360" w:lineRule="atLeast"/>
        <w:ind w:firstLine="255"/>
        <w:jc w:val="both"/>
        <w:textAlignment w:val="baseline"/>
        <w:rPr>
          <w:rFonts w:ascii="Comic Sans MS" w:hAnsi="Comic Sans MS" w:cs="Courier New"/>
          <w:color w:val="222222"/>
          <w:shd w:val="clear" w:color="auto" w:fill="FBF1E1"/>
          <w:lang w:val="ru-RU"/>
        </w:rPr>
      </w:pPr>
      <w:r w:rsidRPr="00BA677A">
        <w:rPr>
          <w:rFonts w:ascii="Comic Sans MS" w:hAnsi="Comic Sans MS" w:cs="Courier New"/>
          <w:b/>
          <w:bCs/>
          <w:color w:val="222222"/>
        </w:rPr>
        <w:t>Общие установки консерватизма:</w:t>
      </w:r>
      <w:r w:rsidRPr="00BA677A">
        <w:rPr>
          <w:rFonts w:ascii="Comic Sans MS" w:hAnsi="Comic Sans MS" w:cs="Courier New"/>
          <w:color w:val="222222"/>
        </w:rPr>
        <w:br/>
      </w:r>
      <w:r w:rsidRPr="00BA677A">
        <w:rPr>
          <w:rFonts w:ascii="Comic Sans MS" w:hAnsi="Comic Sans MS" w:cs="Courier New"/>
          <w:i/>
          <w:iCs/>
          <w:color w:val="222222"/>
        </w:rPr>
        <w:t>Нравственный абсолютизм. </w:t>
      </w:r>
      <w:r w:rsidRPr="00BA677A">
        <w:rPr>
          <w:rFonts w:ascii="Comic Sans MS" w:hAnsi="Comic Sans MS" w:cs="Courier New"/>
          <w:color w:val="222222"/>
        </w:rPr>
        <w:t>Человек, в понимании консерваторов, существо несовершенное и греховное, нуждающееся в опеке нравственных и религиозных ориентиров (заповедей, моральных принципов).</w:t>
      </w:r>
      <w:r w:rsidRPr="00BA677A">
        <w:rPr>
          <w:rFonts w:ascii="Comic Sans MS" w:hAnsi="Comic Sans MS" w:cs="Courier New"/>
          <w:color w:val="222222"/>
        </w:rPr>
        <w:br/>
      </w:r>
      <w:r w:rsidRPr="00BA677A">
        <w:rPr>
          <w:rFonts w:ascii="Comic Sans MS" w:hAnsi="Comic Sans MS" w:cs="Courier New"/>
          <w:i/>
          <w:iCs/>
          <w:color w:val="222222"/>
        </w:rPr>
        <w:t>Традиционализм. </w:t>
      </w:r>
      <w:r w:rsidRPr="00BA677A">
        <w:rPr>
          <w:rFonts w:ascii="Comic Sans MS" w:hAnsi="Comic Sans MS" w:cs="Courier New"/>
          <w:color w:val="222222"/>
        </w:rPr>
        <w:t>Общественная жизнь должна опираться на традиции, обычаи, ценности прошлого.</w:t>
      </w:r>
      <w:r w:rsidRPr="00BA677A">
        <w:rPr>
          <w:rFonts w:ascii="Comic Sans MS" w:hAnsi="Comic Sans MS" w:cs="Courier New"/>
          <w:color w:val="222222"/>
        </w:rPr>
        <w:br/>
      </w:r>
      <w:r w:rsidRPr="00BA677A">
        <w:rPr>
          <w:rFonts w:ascii="Comic Sans MS" w:hAnsi="Comic Sans MS" w:cs="Courier New"/>
          <w:i/>
          <w:iCs/>
          <w:color w:val="222222"/>
        </w:rPr>
        <w:t>Недоверие к демократии, </w:t>
      </w:r>
      <w:r w:rsidRPr="00BA677A">
        <w:rPr>
          <w:rFonts w:ascii="Comic Sans MS" w:hAnsi="Comic Sans MS" w:cs="Courier New"/>
          <w:color w:val="222222"/>
        </w:rPr>
        <w:t>которая, по мнению консерваторов, ведет к разрушению моральных ценностей и к торжеству посредственностей.</w:t>
      </w:r>
      <w:r w:rsidRPr="00BA677A">
        <w:rPr>
          <w:rFonts w:ascii="Comic Sans MS" w:hAnsi="Comic Sans MS" w:cs="Courier New"/>
          <w:color w:val="222222"/>
        </w:rPr>
        <w:br/>
      </w:r>
      <w:proofErr w:type="spellStart"/>
      <w:r w:rsidRPr="00BA677A">
        <w:rPr>
          <w:rFonts w:ascii="Comic Sans MS" w:hAnsi="Comic Sans MS" w:cs="Courier New"/>
          <w:i/>
          <w:iCs/>
          <w:color w:val="222222"/>
        </w:rPr>
        <w:t>Антипрогрессизм</w:t>
      </w:r>
      <w:proofErr w:type="spellEnd"/>
      <w:r w:rsidRPr="00BA677A">
        <w:rPr>
          <w:rFonts w:ascii="Comic Sans MS" w:hAnsi="Comic Sans MS" w:cs="Courier New"/>
          <w:i/>
          <w:iCs/>
          <w:color w:val="222222"/>
        </w:rPr>
        <w:t>. </w:t>
      </w:r>
      <w:r w:rsidRPr="00BA677A">
        <w:rPr>
          <w:rFonts w:ascii="Comic Sans MS" w:hAnsi="Comic Sans MS" w:cs="Courier New"/>
          <w:color w:val="222222"/>
        </w:rPr>
        <w:t>Скептицизм относительно перемен, недоверие к реформам, неприятие революций.</w:t>
      </w:r>
      <w:r w:rsidRPr="00BA677A">
        <w:rPr>
          <w:rFonts w:ascii="Comic Sans MS" w:hAnsi="Comic Sans MS" w:cs="Courier New"/>
          <w:color w:val="222222"/>
        </w:rPr>
        <w:br/>
      </w:r>
      <w:r w:rsidRPr="00BA677A">
        <w:rPr>
          <w:rFonts w:ascii="Comic Sans MS" w:hAnsi="Comic Sans MS" w:cs="Courier New"/>
          <w:i/>
          <w:iCs/>
          <w:color w:val="222222"/>
        </w:rPr>
        <w:t>Политический реализм. </w:t>
      </w:r>
      <w:r w:rsidRPr="00BA677A">
        <w:rPr>
          <w:rFonts w:ascii="Comic Sans MS" w:hAnsi="Comic Sans MS" w:cs="Courier New"/>
          <w:color w:val="222222"/>
        </w:rPr>
        <w:t>Любые социальные абстракции и проекты лучшего общества должны быть отвергнуты, поскольку таят в себе неизвестность.</w:t>
      </w:r>
      <w:r w:rsidRPr="00BA677A">
        <w:rPr>
          <w:rFonts w:ascii="Comic Sans MS" w:hAnsi="Comic Sans MS" w:cs="Courier New"/>
          <w:color w:val="222222"/>
        </w:rPr>
        <w:br/>
      </w:r>
      <w:proofErr w:type="spellStart"/>
      <w:r w:rsidRPr="00BA677A">
        <w:rPr>
          <w:rFonts w:ascii="Comic Sans MS" w:hAnsi="Comic Sans MS" w:cs="Courier New"/>
          <w:i/>
          <w:iCs/>
          <w:color w:val="222222"/>
        </w:rPr>
        <w:t>Антиэгалитаризм</w:t>
      </w:r>
      <w:proofErr w:type="spellEnd"/>
      <w:r w:rsidRPr="00BA677A">
        <w:rPr>
          <w:rFonts w:ascii="Comic Sans MS" w:hAnsi="Comic Sans MS" w:cs="Courier New"/>
          <w:i/>
          <w:iCs/>
          <w:color w:val="222222"/>
        </w:rPr>
        <w:t>. </w:t>
      </w:r>
      <w:r w:rsidRPr="00BA677A">
        <w:rPr>
          <w:rFonts w:ascii="Comic Sans MS" w:hAnsi="Comic Sans MS" w:cs="Courier New"/>
          <w:color w:val="222222"/>
        </w:rPr>
        <w:t>Недоверие к социальному равенству и обоснование иерархической структуры общества, предполагающей наделение преимуществами тех, кто этого достоин.</w:t>
      </w:r>
      <w:r w:rsidRPr="00BA677A">
        <w:rPr>
          <w:rFonts w:ascii="Comic Sans MS" w:hAnsi="Comic Sans MS" w:cs="Courier New"/>
          <w:color w:val="222222"/>
        </w:rPr>
        <w:br/>
      </w:r>
      <w:r w:rsidRPr="00BA677A">
        <w:rPr>
          <w:rFonts w:ascii="Comic Sans MS" w:hAnsi="Comic Sans MS" w:cs="Courier New"/>
          <w:i/>
          <w:iCs/>
          <w:color w:val="222222"/>
        </w:rPr>
        <w:t>Идеал сильного правительства. </w:t>
      </w:r>
      <w:r w:rsidRPr="00BA677A">
        <w:rPr>
          <w:rFonts w:ascii="Comic Sans MS" w:hAnsi="Comic Sans MS" w:cs="Courier New"/>
          <w:color w:val="222222"/>
        </w:rPr>
        <w:t>Властные функции должны принадлежать людям, способным нести ответственность за принятие и реализацию политических решений.</w:t>
      </w:r>
      <w:r w:rsidRPr="00BA677A">
        <w:rPr>
          <w:rFonts w:ascii="Comic Sans MS" w:hAnsi="Comic Sans MS" w:cs="Courier New"/>
          <w:color w:val="222222"/>
        </w:rPr>
        <w:br/>
      </w:r>
      <w:r w:rsidRPr="00BA677A">
        <w:rPr>
          <w:rFonts w:ascii="Comic Sans MS" w:hAnsi="Comic Sans MS" w:cs="Courier New"/>
          <w:i/>
          <w:iCs/>
          <w:color w:val="222222"/>
        </w:rPr>
        <w:t>Осуждение вовлечения масс в политику. </w:t>
      </w:r>
      <w:r w:rsidRPr="00BA677A">
        <w:rPr>
          <w:rFonts w:ascii="Comic Sans MS" w:hAnsi="Comic Sans MS" w:cs="Courier New"/>
          <w:color w:val="222222"/>
        </w:rPr>
        <w:t>Политика, по мнению консерваторов, дело профессионалов, а не народа.</w:t>
      </w:r>
      <w:r w:rsidRPr="00BA677A">
        <w:rPr>
          <w:rFonts w:ascii="Comic Sans MS" w:hAnsi="Comic Sans MS" w:cs="Courier New"/>
          <w:color w:val="222222"/>
        </w:rPr>
        <w:br/>
      </w:r>
      <w:r w:rsidRPr="00BA677A">
        <w:rPr>
          <w:rFonts w:ascii="Comic Sans MS" w:hAnsi="Comic Sans MS" w:cs="Courier New"/>
          <w:i/>
          <w:iCs/>
          <w:color w:val="222222"/>
        </w:rPr>
        <w:t>Приоритет местных ценностей. </w:t>
      </w:r>
      <w:r w:rsidRPr="00BA677A">
        <w:rPr>
          <w:rFonts w:ascii="Comic Sans MS" w:hAnsi="Comic Sans MS" w:cs="Courier New"/>
          <w:color w:val="222222"/>
        </w:rPr>
        <w:t>Консерваторы отдают предпочтение периферии, поскольку провинция сохраняет традиции и ценно</w:t>
      </w:r>
      <w:proofErr w:type="spellStart"/>
      <w:r w:rsidRPr="00BA677A">
        <w:rPr>
          <w:rFonts w:ascii="Comic Sans MS" w:hAnsi="Comic Sans MS" w:cs="Courier New"/>
          <w:color w:val="222222"/>
          <w:lang w:val="ru-RU"/>
        </w:rPr>
        <w:t>сти</w:t>
      </w:r>
      <w:proofErr w:type="spellEnd"/>
      <w:r w:rsidRPr="00BA677A">
        <w:rPr>
          <w:rFonts w:ascii="Comic Sans MS" w:hAnsi="Comic Sans MS" w:cs="Courier New"/>
          <w:color w:val="222222"/>
          <w:lang w:val="ru-RU"/>
        </w:rPr>
        <w:t xml:space="preserve"> прошлого</w:t>
      </w:r>
    </w:p>
    <w:p w14:paraId="35535D41" w14:textId="77777777" w:rsidR="007D06D5" w:rsidRPr="007D06D5" w:rsidRDefault="007D06D5" w:rsidP="007D06D5">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lastRenderedPageBreak/>
        <w:t>Консерваторы — последовательные сторонники местного самоуправления. В споре между центром и периферией они на стороне последней.</w:t>
      </w:r>
    </w:p>
    <w:p w14:paraId="5A2D49E6" w14:textId="77777777" w:rsidR="007D06D5" w:rsidRPr="007D06D5" w:rsidRDefault="007D06D5" w:rsidP="007D06D5">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Консерватизм может быть различен в зависимости от его отношения к социальным изменениям. Выделяют консерватизм реакционный со стремлением повернуть вспять отжившие порядки, консерватизм статус-кво, когда усилия направлены на сохранение существующего, и консерватизм реформистский, где не только признаются, но и активно поддерживаются необходимые преобразования при сохранении позитивного содержания прошлого и настоящего.</w:t>
      </w:r>
    </w:p>
    <w:p w14:paraId="1678DABE" w14:textId="77777777" w:rsidR="007D06D5" w:rsidRPr="007D06D5" w:rsidRDefault="007D06D5" w:rsidP="007D06D5">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Во второй половине ХХ в. социально-политические и экономические изменения в мире заставили консерваторов частично пересмотреть некоторые положения своей идеологии.</w:t>
      </w:r>
    </w:p>
    <w:p w14:paraId="356C6ADD" w14:textId="77777777" w:rsidR="007D06D5" w:rsidRPr="007D06D5" w:rsidRDefault="007D06D5" w:rsidP="007D06D5">
      <w:pPr>
        <w:spacing w:after="0" w:line="240" w:lineRule="auto"/>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 xml:space="preserve">Так возникает не консервативное течение, которое связывают с приходом к власти в США республиканцев во главе с </w:t>
      </w:r>
      <w:proofErr w:type="spellStart"/>
      <w:r w:rsidRPr="007D06D5">
        <w:rPr>
          <w:rFonts w:ascii="Comic Sans MS" w:eastAsia="Times New Roman" w:hAnsi="Comic Sans MS" w:cs="Courier New"/>
          <w:lang w:val="ru-BY" w:eastAsia="ru-BY"/>
        </w:rPr>
        <w:t>Р.Рейганом</w:t>
      </w:r>
      <w:proofErr w:type="spellEnd"/>
      <w:r w:rsidRPr="007D06D5">
        <w:rPr>
          <w:rFonts w:ascii="Comic Sans MS" w:eastAsia="Times New Roman" w:hAnsi="Comic Sans MS" w:cs="Courier New"/>
          <w:lang w:val="ru-BY" w:eastAsia="ru-BY"/>
        </w:rPr>
        <w:t xml:space="preserve">, в Великобритании — консерваторов во главе с </w:t>
      </w:r>
      <w:proofErr w:type="spellStart"/>
      <w:r w:rsidRPr="007D06D5">
        <w:rPr>
          <w:rFonts w:ascii="Comic Sans MS" w:eastAsia="Times New Roman" w:hAnsi="Comic Sans MS" w:cs="Courier New"/>
          <w:lang w:val="ru-BY" w:eastAsia="ru-BY"/>
        </w:rPr>
        <w:t>М.Тэтчер</w:t>
      </w:r>
      <w:proofErr w:type="spellEnd"/>
      <w:r w:rsidRPr="007D06D5">
        <w:rPr>
          <w:rFonts w:ascii="Comic Sans MS" w:eastAsia="Times New Roman" w:hAnsi="Comic Sans MS" w:cs="Courier New"/>
          <w:lang w:val="ru-BY" w:eastAsia="ru-BY"/>
        </w:rPr>
        <w:t xml:space="preserve">, в ФРГ — блока ХДС/ХСС во главе с </w:t>
      </w:r>
      <w:proofErr w:type="spellStart"/>
      <w:r w:rsidRPr="007D06D5">
        <w:rPr>
          <w:rFonts w:ascii="Comic Sans MS" w:eastAsia="Times New Roman" w:hAnsi="Comic Sans MS" w:cs="Courier New"/>
          <w:lang w:val="ru-BY" w:eastAsia="ru-BY"/>
        </w:rPr>
        <w:t>Г.Колем</w:t>
      </w:r>
      <w:proofErr w:type="spellEnd"/>
      <w:r w:rsidRPr="007D06D5">
        <w:rPr>
          <w:rFonts w:ascii="Comic Sans MS" w:eastAsia="Times New Roman" w:hAnsi="Comic Sans MS" w:cs="Courier New"/>
          <w:lang w:val="ru-BY" w:eastAsia="ru-BY"/>
        </w:rPr>
        <w:t xml:space="preserve">. Виднейшими идеологами неоконсерватизма являются </w:t>
      </w:r>
      <w:proofErr w:type="spellStart"/>
      <w:r w:rsidRPr="007D06D5">
        <w:rPr>
          <w:rFonts w:ascii="Comic Sans MS" w:eastAsia="Times New Roman" w:hAnsi="Comic Sans MS" w:cs="Courier New"/>
          <w:lang w:val="ru-BY" w:eastAsia="ru-BY"/>
        </w:rPr>
        <w:t>Дж.Белл</w:t>
      </w:r>
      <w:proofErr w:type="spellEnd"/>
      <w:r w:rsidRPr="007D06D5">
        <w:rPr>
          <w:rFonts w:ascii="Comic Sans MS" w:eastAsia="Times New Roman" w:hAnsi="Comic Sans MS" w:cs="Courier New"/>
          <w:lang w:val="ru-BY" w:eastAsia="ru-BY"/>
        </w:rPr>
        <w:t xml:space="preserve"> (США), </w:t>
      </w:r>
      <w:proofErr w:type="spellStart"/>
      <w:r w:rsidRPr="007D06D5">
        <w:rPr>
          <w:rFonts w:ascii="Comic Sans MS" w:eastAsia="Times New Roman" w:hAnsi="Comic Sans MS" w:cs="Courier New"/>
          <w:lang w:val="ru-BY" w:eastAsia="ru-BY"/>
        </w:rPr>
        <w:t>Р.Геген</w:t>
      </w:r>
      <w:proofErr w:type="spellEnd"/>
      <w:r w:rsidRPr="007D06D5">
        <w:rPr>
          <w:rFonts w:ascii="Comic Sans MS" w:eastAsia="Times New Roman" w:hAnsi="Comic Sans MS" w:cs="Courier New"/>
          <w:lang w:val="ru-BY" w:eastAsia="ru-BY"/>
        </w:rPr>
        <w:t xml:space="preserve">, </w:t>
      </w:r>
      <w:proofErr w:type="spellStart"/>
      <w:r w:rsidRPr="007D06D5">
        <w:rPr>
          <w:rFonts w:ascii="Comic Sans MS" w:eastAsia="Times New Roman" w:hAnsi="Comic Sans MS" w:cs="Courier New"/>
          <w:lang w:val="ru-BY" w:eastAsia="ru-BY"/>
        </w:rPr>
        <w:t>Э.Юнгер</w:t>
      </w:r>
      <w:proofErr w:type="spellEnd"/>
      <w:r w:rsidRPr="007D06D5">
        <w:rPr>
          <w:rFonts w:ascii="Comic Sans MS" w:eastAsia="Times New Roman" w:hAnsi="Comic Sans MS" w:cs="Courier New"/>
          <w:lang w:val="ru-BY" w:eastAsia="ru-BY"/>
        </w:rPr>
        <w:t xml:space="preserve">, </w:t>
      </w:r>
      <w:proofErr w:type="spellStart"/>
      <w:r w:rsidRPr="007D06D5">
        <w:rPr>
          <w:rFonts w:ascii="Comic Sans MS" w:eastAsia="Times New Roman" w:hAnsi="Comic Sans MS" w:cs="Courier New"/>
          <w:lang w:val="ru-BY" w:eastAsia="ru-BY"/>
        </w:rPr>
        <w:t>Г.Кальтербруннер</w:t>
      </w:r>
      <w:proofErr w:type="spellEnd"/>
      <w:r w:rsidRPr="007D06D5">
        <w:rPr>
          <w:rFonts w:ascii="Comic Sans MS" w:eastAsia="Times New Roman" w:hAnsi="Comic Sans MS" w:cs="Courier New"/>
          <w:lang w:val="ru-BY" w:eastAsia="ru-BY"/>
        </w:rPr>
        <w:t xml:space="preserve"> (ФРГ), </w:t>
      </w:r>
      <w:proofErr w:type="spellStart"/>
      <w:r w:rsidRPr="007D06D5">
        <w:rPr>
          <w:rFonts w:ascii="Comic Sans MS" w:eastAsia="Times New Roman" w:hAnsi="Comic Sans MS" w:cs="Courier New"/>
          <w:lang w:val="ru-BY" w:eastAsia="ru-BY"/>
        </w:rPr>
        <w:t>Р.Арон</w:t>
      </w:r>
      <w:proofErr w:type="spellEnd"/>
      <w:r w:rsidRPr="007D06D5">
        <w:rPr>
          <w:rFonts w:ascii="Comic Sans MS" w:eastAsia="Times New Roman" w:hAnsi="Comic Sans MS" w:cs="Courier New"/>
          <w:lang w:val="ru-BY" w:eastAsia="ru-BY"/>
        </w:rPr>
        <w:t>, А. де Бенуа (Франция).</w:t>
      </w:r>
    </w:p>
    <w:p w14:paraId="1B4C70D6" w14:textId="77777777" w:rsidR="007D06D5" w:rsidRPr="007D06D5" w:rsidRDefault="007D06D5" w:rsidP="007D06D5">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Сильное влияние на формирование "консервативной волны" 70 — 90-х гг. оказали либеральные ценности. Современная консервативная идеология во многом близка либерализму. Эти две идеологии были идейными антагонистами только в эпоху становления и утверждения капитализма. Теперь же различия между ними не столь принципиальны. В главных своих идеях они смыкаются. Фактически это две стороны одной идеологии. Американские не консерваторы правы, когда отмечают, что не консерватор — это либерал, признающий значение традиций и социокультурных факторов общественного развития. Отсюда проистекает своеобразное сочетание в неоконсерватизме либерально-технократической приверженности прогрессу, свободе и экономическому росту с подчеркиванием старых, традиционных ценностей — семьи, культуры, морали, порядка, чувства долга и т.д.</w:t>
      </w:r>
    </w:p>
    <w:p w14:paraId="5E917F55" w14:textId="77777777" w:rsidR="007D06D5" w:rsidRPr="007D06D5" w:rsidRDefault="007D06D5" w:rsidP="007D06D5">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Каковы же отличительные признаки неоконсерватизма.</w:t>
      </w:r>
    </w:p>
    <w:p w14:paraId="0ECEC58F" w14:textId="77777777" w:rsidR="007D06D5" w:rsidRPr="007D06D5" w:rsidRDefault="007D06D5" w:rsidP="007D06D5">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Во-первых, он не отрицает полностью идею демократии. Он подчеркивает, что демократическое политическое устройство должно сочетаться с элитарным политическим руководством. Народ имеет право голоса, но он обязан считаться с тем, что верховная власть находится в руках лучших, наиболее способных и мудрых граждан.</w:t>
      </w:r>
    </w:p>
    <w:p w14:paraId="2D7DC515" w14:textId="77777777" w:rsidR="007D06D5" w:rsidRPr="007D06D5" w:rsidRDefault="007D06D5" w:rsidP="007D06D5">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Во-вторых, отдавая, как и прежде, предпочтение сильной власти и сильному государству, не консерваторы склоняются к тому, что его вмешательство в экономическую жизнь должно быть ограничено.</w:t>
      </w:r>
    </w:p>
    <w:p w14:paraId="4CFE9111" w14:textId="77777777" w:rsidR="007D06D5" w:rsidRPr="007D06D5" w:rsidRDefault="007D06D5" w:rsidP="007D06D5">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 xml:space="preserve">В-третьих, признавая бедность, страдание и несправедливость неизбежным злом, они выступают за осторожные и ограниченные социальные реформы. Не консерваторы — </w:t>
      </w:r>
      <w:r w:rsidRPr="007D06D5">
        <w:rPr>
          <w:rFonts w:ascii="Comic Sans MS" w:eastAsia="Times New Roman" w:hAnsi="Comic Sans MS" w:cs="Courier New"/>
          <w:lang w:val="ru-BY" w:eastAsia="ru-BY"/>
        </w:rPr>
        <w:lastRenderedPageBreak/>
        <w:t>противники чрезмерного обложения налогами крупного капитала с целью перераспределения средств в пользу неимущих слоев населения.</w:t>
      </w:r>
    </w:p>
    <w:p w14:paraId="5D101C3B" w14:textId="77777777" w:rsidR="007D06D5" w:rsidRPr="007D06D5" w:rsidRDefault="007D06D5" w:rsidP="007D06D5">
      <w:pPr>
        <w:spacing w:after="0" w:line="240" w:lineRule="auto"/>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Эта идеология не приемлет уравнительного распределения, она требует сокращения государственных социальных программ. Индивид должен рассчитывать на свои собственные силы, а также на солидарную поддержку сограждан. Современное государство, по мнению не консерваторов, должно создавать равенство возможностей, но не равенство результатов. Социальный порядок реализуется прежде всего через общественную иерархию, которая возникает органически, естественным путем.</w:t>
      </w:r>
    </w:p>
    <w:p w14:paraId="4E17E238" w14:textId="77777777" w:rsidR="007D06D5" w:rsidRPr="007D06D5" w:rsidRDefault="007D06D5" w:rsidP="007D06D5">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 xml:space="preserve">Ярким примером политики не консерваторов явилась политика </w:t>
      </w:r>
      <w:proofErr w:type="spellStart"/>
      <w:r w:rsidRPr="007D06D5">
        <w:rPr>
          <w:rFonts w:ascii="Comic Sans MS" w:eastAsia="Times New Roman" w:hAnsi="Comic Sans MS" w:cs="Courier New"/>
          <w:lang w:val="ru-BY" w:eastAsia="ru-BY"/>
        </w:rPr>
        <w:t>М.Тэтчер</w:t>
      </w:r>
      <w:proofErr w:type="spellEnd"/>
      <w:r w:rsidRPr="007D06D5">
        <w:rPr>
          <w:rFonts w:ascii="Comic Sans MS" w:eastAsia="Times New Roman" w:hAnsi="Comic Sans MS" w:cs="Courier New"/>
          <w:lang w:val="ru-BY" w:eastAsia="ru-BY"/>
        </w:rPr>
        <w:t>. Ее правительством была осуществлена целая система мер, направленных на обеспечение эффективного развития английской экономики: упразднение контроля над доходами, ценами и валютного контроля; снижение стандартной ставки подоходного налога с 33 до 30 %; приватизация государственных предприятий (с 1984 по 1987 г. в частную собственность была передана 1/3 собственности государства в промышленности). Государство отказалось от вложения средств в полую банкротившиеся предприятия. В такой обстановке смогли выжить лишь те фирмы, которые были способны поднять производительность труда и конкурентоспособность своих изделий.</w:t>
      </w:r>
    </w:p>
    <w:p w14:paraId="48167F8B" w14:textId="1824CA17" w:rsidR="00531243" w:rsidRPr="00531243" w:rsidRDefault="007D06D5" w:rsidP="00531243">
      <w:pPr>
        <w:spacing w:after="120" w:line="360" w:lineRule="atLeast"/>
        <w:ind w:firstLine="255"/>
        <w:jc w:val="both"/>
        <w:textAlignment w:val="baseline"/>
        <w:rPr>
          <w:rFonts w:ascii="Comic Sans MS" w:eastAsia="Times New Roman" w:hAnsi="Comic Sans MS" w:cs="Courier New"/>
          <w:lang w:val="ru-BY" w:eastAsia="ru-BY"/>
        </w:rPr>
      </w:pPr>
      <w:r w:rsidRPr="007D06D5">
        <w:rPr>
          <w:rFonts w:ascii="Comic Sans MS" w:eastAsia="Times New Roman" w:hAnsi="Comic Sans MS" w:cs="Courier New"/>
          <w:lang w:val="ru-BY" w:eastAsia="ru-BY"/>
        </w:rPr>
        <w:t xml:space="preserve">В целом неоконсерватизм весьма успешно приспособил традиционные ценности консервативного толка к реалиям постиндустриального этапа развития общества, обеспечив себе тем самым устойчивые идейно-политические позиции в современном мире. В 80 — 90-е гг. консерваторы добились наибольшего экономического роста, высокой стабильности и морального обновления общества в ведущих странах Запада. Их идеологические </w:t>
      </w:r>
      <w:proofErr w:type="spellStart"/>
      <w:r w:rsidRPr="007D06D5">
        <w:rPr>
          <w:rFonts w:ascii="Comic Sans MS" w:eastAsia="Times New Roman" w:hAnsi="Comic Sans MS" w:cs="Courier New"/>
          <w:lang w:val="ru-BY" w:eastAsia="ru-BY"/>
        </w:rPr>
        <w:t>принципьвы</w:t>
      </w:r>
      <w:proofErr w:type="spellEnd"/>
      <w:r w:rsidRPr="007D06D5">
        <w:rPr>
          <w:rFonts w:ascii="Comic Sans MS" w:eastAsia="Times New Roman" w:hAnsi="Comic Sans MS" w:cs="Courier New"/>
          <w:lang w:val="ru-BY" w:eastAsia="ru-BY"/>
        </w:rPr>
        <w:t xml:space="preserve"> практическую деятельность поддерживают различные слои населения</w:t>
      </w:r>
    </w:p>
    <w:p w14:paraId="7AB7E4C4" w14:textId="3C0A89B2" w:rsidR="00531243" w:rsidRPr="00531243" w:rsidRDefault="00531243" w:rsidP="007D06D5">
      <w:pPr>
        <w:spacing w:after="120" w:line="360" w:lineRule="atLeast"/>
        <w:ind w:firstLine="255"/>
        <w:jc w:val="both"/>
        <w:textAlignment w:val="baseline"/>
        <w:rPr>
          <w:rFonts w:ascii="Comic Sans MS" w:eastAsia="Times New Roman" w:hAnsi="Comic Sans MS" w:cs="Courier New"/>
          <w:lang w:val="ru-BY" w:eastAsia="ru-BY"/>
        </w:rPr>
      </w:pPr>
      <w:r w:rsidRPr="00531243">
        <w:rPr>
          <w:rFonts w:ascii="Comic Sans MS" w:eastAsia="Times New Roman" w:hAnsi="Comic Sans MS" w:cs="Courier New"/>
          <w:lang w:val="ru-BY" w:eastAsia="ru-BY"/>
        </w:rPr>
        <w:t>Основные установки неоконсерватизма:</w:t>
      </w:r>
      <w:r w:rsidRPr="00531243">
        <w:rPr>
          <w:rFonts w:ascii="Comic Sans MS" w:eastAsia="Times New Roman" w:hAnsi="Comic Sans MS" w:cs="Courier New"/>
          <w:lang w:val="ru-BY" w:eastAsia="ru-BY"/>
        </w:rPr>
        <w:br/>
        <w:t>Идеологический детерминизм, заключающийся в пересмотре отношения к идейным доктринам, так как для победы на выборах нужно иметь программу действий и участвовать в идеологических дискуссиях.</w:t>
      </w:r>
      <w:r w:rsidRPr="00531243">
        <w:rPr>
          <w:rFonts w:ascii="Comic Sans MS" w:eastAsia="Times New Roman" w:hAnsi="Comic Sans MS" w:cs="Courier New"/>
          <w:lang w:val="ru-BY" w:eastAsia="ru-BY"/>
        </w:rPr>
        <w:br/>
        <w:t>Признание демократии как «необходимого зла», поскольку человечество в современных условиях не имеет лучшего способа правления.</w:t>
      </w:r>
      <w:r w:rsidRPr="00531243">
        <w:rPr>
          <w:rFonts w:ascii="Comic Sans MS" w:eastAsia="Times New Roman" w:hAnsi="Comic Sans MS" w:cs="Courier New"/>
          <w:lang w:val="ru-BY" w:eastAsia="ru-BY"/>
        </w:rPr>
        <w:br/>
        <w:t xml:space="preserve">Агностицизм. Признание амбивалентности (двойственности) природы человека, т.е. человек может быть и </w:t>
      </w:r>
      <w:proofErr w:type="gramStart"/>
      <w:r w:rsidRPr="00531243">
        <w:rPr>
          <w:rFonts w:ascii="Comic Sans MS" w:eastAsia="Times New Roman" w:hAnsi="Comic Sans MS" w:cs="Courier New"/>
          <w:lang w:val="ru-BY" w:eastAsia="ru-BY"/>
        </w:rPr>
        <w:t>хорош</w:t>
      </w:r>
      <w:proofErr w:type="gramEnd"/>
      <w:r w:rsidRPr="00531243">
        <w:rPr>
          <w:rFonts w:ascii="Comic Sans MS" w:eastAsia="Times New Roman" w:hAnsi="Comic Sans MS" w:cs="Courier New"/>
          <w:lang w:val="ru-BY" w:eastAsia="ru-BY"/>
        </w:rPr>
        <w:t xml:space="preserve"> и плох одновременно.</w:t>
      </w:r>
      <w:r w:rsidRPr="00531243">
        <w:rPr>
          <w:rFonts w:ascii="Comic Sans MS" w:eastAsia="Times New Roman" w:hAnsi="Comic Sans MS" w:cs="Courier New"/>
          <w:lang w:val="ru-BY" w:eastAsia="ru-BY"/>
        </w:rPr>
        <w:br/>
        <w:t>Преимущество культурных форм (морали, нравственности) над экономическими, политическими, социальными.</w:t>
      </w:r>
      <w:r w:rsidRPr="00531243">
        <w:rPr>
          <w:rFonts w:ascii="Comic Sans MS" w:eastAsia="Times New Roman" w:hAnsi="Comic Sans MS" w:cs="Courier New"/>
          <w:lang w:val="ru-BY" w:eastAsia="ru-BY"/>
        </w:rPr>
        <w:br/>
        <w:t>Минимизация функций государства в экономической и социальной сфере. Государство не должно оказывать социальную помощь тем, кто может заработать сам.</w:t>
      </w:r>
    </w:p>
    <w:p w14:paraId="790D801E" w14:textId="7B514E32" w:rsidR="00531243" w:rsidRPr="00531243" w:rsidRDefault="00531243" w:rsidP="00531243">
      <w:pPr>
        <w:shd w:val="clear" w:color="auto" w:fill="FFFFFF" w:themeFill="background1"/>
        <w:spacing w:after="0" w:line="240" w:lineRule="auto"/>
        <w:rPr>
          <w:rFonts w:ascii="Comic Sans MS" w:eastAsia="Times New Roman" w:hAnsi="Comic Sans MS" w:cs="Courier New"/>
          <w:lang w:val="ru-BY" w:eastAsia="ru-BY"/>
        </w:rPr>
      </w:pPr>
      <w:r w:rsidRPr="00531243">
        <w:rPr>
          <w:rFonts w:ascii="Comic Sans MS" w:eastAsia="Times New Roman" w:hAnsi="Comic Sans MS" w:cs="Courier New"/>
          <w:lang w:val="ru-BY" w:eastAsia="ru-BY"/>
        </w:rPr>
        <w:t xml:space="preserve">Среди консервативных идеологий можно выделить реформистский консерватизм, возникший во второй половине XIX века, и ориентировавшийся на интересы не только дворянства, но и буржуазии, а также рыночный консерватизм, отстаивающий либеральные ценности – свободу частного </w:t>
      </w:r>
      <w:r w:rsidRPr="00531243">
        <w:rPr>
          <w:rFonts w:ascii="Comic Sans MS" w:eastAsia="Times New Roman" w:hAnsi="Comic Sans MS" w:cs="Courier New"/>
          <w:lang w:val="ru-BY" w:eastAsia="ru-BY"/>
        </w:rPr>
        <w:lastRenderedPageBreak/>
        <w:t>предпринимательства и невмешательство государства в экономику.</w:t>
      </w:r>
      <w:r w:rsidRPr="00531243">
        <w:rPr>
          <w:rFonts w:ascii="Comic Sans MS" w:eastAsia="Times New Roman" w:hAnsi="Comic Sans MS" w:cs="Courier New"/>
          <w:lang w:val="ru-BY" w:eastAsia="ru-BY"/>
        </w:rPr>
        <w:br/>
        <w:t>На международной арене консерваторы осуществляют свою деятельность в рамках Международного демократического союза, более известного как Консервативный интернационал, учрежденного в 1983 году.</w:t>
      </w:r>
      <w:r w:rsidRPr="00531243">
        <w:rPr>
          <w:rFonts w:ascii="Comic Sans MS" w:eastAsia="Times New Roman" w:hAnsi="Comic Sans MS" w:cs="Courier New"/>
          <w:lang w:val="ru-BY" w:eastAsia="ru-BY"/>
        </w:rPr>
        <w:br/>
        <w:t>В Беларуси консерватизм как идеология не имел условий для развития ввиду отсутствия социальной базы, тем не менее, определенная доля консервативных идей присутствует в идеологии белорусского государства.</w:t>
      </w:r>
    </w:p>
    <w:p w14:paraId="6DF27243" w14:textId="099F19F5" w:rsidR="00531243" w:rsidRPr="007D06D5" w:rsidRDefault="00531243" w:rsidP="00531243">
      <w:pPr>
        <w:spacing w:after="120" w:line="360" w:lineRule="atLeast"/>
        <w:ind w:firstLine="255"/>
        <w:jc w:val="both"/>
        <w:textAlignment w:val="baseline"/>
        <w:rPr>
          <w:rFonts w:ascii="Comic Sans MS" w:eastAsia="Times New Roman" w:hAnsi="Comic Sans MS" w:cs="Courier New"/>
          <w:lang w:val="ru-BY" w:eastAsia="ru-BY"/>
        </w:rPr>
      </w:pPr>
    </w:p>
    <w:p w14:paraId="4F7720B9" w14:textId="77777777" w:rsidR="00675359" w:rsidRPr="00531243" w:rsidRDefault="00675359">
      <w:pPr>
        <w:rPr>
          <w:rFonts w:ascii="Comic Sans MS" w:eastAsia="Times New Roman" w:hAnsi="Comic Sans MS" w:cs="Courier New"/>
          <w:lang w:val="ru-BY" w:eastAsia="ru-BY"/>
        </w:rPr>
      </w:pPr>
    </w:p>
    <w:sectPr w:rsidR="00675359" w:rsidRPr="005312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6D5"/>
    <w:rsid w:val="000E05E4"/>
    <w:rsid w:val="00531243"/>
    <w:rsid w:val="00675359"/>
    <w:rsid w:val="007D06D5"/>
    <w:rsid w:val="00BA677A"/>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B935"/>
  <w15:chartTrackingRefBased/>
  <w15:docId w15:val="{4E2C68A6-E904-4ABC-9C58-406E31691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D06D5"/>
    <w:pPr>
      <w:spacing w:before="100" w:beforeAutospacing="1" w:after="100" w:afterAutospacing="1" w:line="240" w:lineRule="auto"/>
    </w:pPr>
    <w:rPr>
      <w:rFonts w:ascii="Times New Roman" w:eastAsia="Times New Roman" w:hAnsi="Times New Roman" w:cs="Times New Roman"/>
      <w:sz w:val="24"/>
      <w:szCs w:val="24"/>
      <w:lang w:val="ru-BY" w:eastAsia="ru-BY"/>
    </w:rPr>
  </w:style>
  <w:style w:type="character" w:styleId="a4">
    <w:name w:val="Hyperlink"/>
    <w:basedOn w:val="a0"/>
    <w:uiPriority w:val="99"/>
    <w:semiHidden/>
    <w:unhideWhenUsed/>
    <w:rsid w:val="005312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3762">
      <w:bodyDiv w:val="1"/>
      <w:marLeft w:val="0"/>
      <w:marRight w:val="0"/>
      <w:marTop w:val="0"/>
      <w:marBottom w:val="0"/>
      <w:divBdr>
        <w:top w:val="none" w:sz="0" w:space="0" w:color="auto"/>
        <w:left w:val="none" w:sz="0" w:space="0" w:color="auto"/>
        <w:bottom w:val="none" w:sz="0" w:space="0" w:color="auto"/>
        <w:right w:val="none" w:sz="0" w:space="0" w:color="auto"/>
      </w:divBdr>
    </w:div>
    <w:div w:id="1339041339">
      <w:bodyDiv w:val="1"/>
      <w:marLeft w:val="0"/>
      <w:marRight w:val="0"/>
      <w:marTop w:val="0"/>
      <w:marBottom w:val="0"/>
      <w:divBdr>
        <w:top w:val="none" w:sz="0" w:space="0" w:color="auto"/>
        <w:left w:val="none" w:sz="0" w:space="0" w:color="auto"/>
        <w:bottom w:val="none" w:sz="0" w:space="0" w:color="auto"/>
        <w:right w:val="none" w:sz="0" w:space="0" w:color="auto"/>
      </w:divBdr>
      <w:divsChild>
        <w:div w:id="131695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1252</Words>
  <Characters>7142</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Кристина Шкода</dc:creator>
  <cp:keywords/>
  <dc:description/>
  <cp:lastModifiedBy>Кристина Шкода</cp:lastModifiedBy>
  <cp:revision>1</cp:revision>
  <dcterms:created xsi:type="dcterms:W3CDTF">2022-11-18T20:02:00Z</dcterms:created>
  <dcterms:modified xsi:type="dcterms:W3CDTF">2022-11-18T20:27:00Z</dcterms:modified>
</cp:coreProperties>
</file>