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6223" w14:textId="77777777" w:rsidR="00F34773" w:rsidRPr="00F34773" w:rsidRDefault="00F34773" w:rsidP="00F34773">
      <w:pPr>
        <w:pStyle w:val="Title"/>
        <w:jc w:val="center"/>
        <w:rPr>
          <w:sz w:val="96"/>
          <w:szCs w:val="96"/>
        </w:rPr>
      </w:pPr>
    </w:p>
    <w:p w14:paraId="4F4F63CA" w14:textId="77777777" w:rsidR="00F34773" w:rsidRPr="00F34773" w:rsidRDefault="00F34773" w:rsidP="00F34773">
      <w:pPr>
        <w:pStyle w:val="Title"/>
        <w:jc w:val="center"/>
        <w:rPr>
          <w:sz w:val="96"/>
          <w:szCs w:val="96"/>
        </w:rPr>
      </w:pPr>
    </w:p>
    <w:p w14:paraId="222C5332" w14:textId="77777777" w:rsidR="00F34773" w:rsidRPr="00F34773" w:rsidRDefault="00F34773" w:rsidP="00F34773">
      <w:pPr>
        <w:pStyle w:val="Title"/>
        <w:jc w:val="center"/>
        <w:rPr>
          <w:sz w:val="96"/>
          <w:szCs w:val="96"/>
        </w:rPr>
      </w:pPr>
    </w:p>
    <w:p w14:paraId="6E5C2026" w14:textId="77777777" w:rsidR="00F34773" w:rsidRPr="00F34773" w:rsidRDefault="00F34773" w:rsidP="00F34773">
      <w:pPr>
        <w:pStyle w:val="Title"/>
        <w:jc w:val="center"/>
        <w:rPr>
          <w:sz w:val="96"/>
          <w:szCs w:val="96"/>
        </w:rPr>
      </w:pPr>
    </w:p>
    <w:p w14:paraId="0E2C6990" w14:textId="382805D6" w:rsidR="00A20776" w:rsidRDefault="00F34773" w:rsidP="00F34773">
      <w:pPr>
        <w:pStyle w:val="Title"/>
        <w:rPr>
          <w:sz w:val="96"/>
          <w:szCs w:val="96"/>
        </w:rPr>
      </w:pPr>
      <w:r w:rsidRPr="00F34773">
        <w:rPr>
          <w:sz w:val="96"/>
          <w:szCs w:val="96"/>
        </w:rPr>
        <w:t>Cryptography Practical Coursework Report</w:t>
      </w:r>
    </w:p>
    <w:p w14:paraId="7274A87F" w14:textId="00711477" w:rsidR="00F34773" w:rsidRDefault="00F34773" w:rsidP="00F34773"/>
    <w:p w14:paraId="0D2AC451" w14:textId="3CBA1BE9" w:rsidR="00F34773" w:rsidRDefault="00F34773" w:rsidP="00F34773"/>
    <w:p w14:paraId="4ACD9FBC" w14:textId="4D75C89C" w:rsidR="00F34773" w:rsidRDefault="00F34773" w:rsidP="00F34773"/>
    <w:p w14:paraId="3A9DF64B" w14:textId="58FE6B1E" w:rsidR="00F34773" w:rsidRDefault="00F34773" w:rsidP="00F34773"/>
    <w:p w14:paraId="33604FDE" w14:textId="10E4B5B1" w:rsidR="00F34773" w:rsidRDefault="00F34773" w:rsidP="00F34773"/>
    <w:p w14:paraId="311B0A10" w14:textId="755DDB94" w:rsidR="00F34773" w:rsidRDefault="00F34773" w:rsidP="00F34773"/>
    <w:p w14:paraId="2CBDBFD1" w14:textId="067482EE" w:rsidR="00F34773" w:rsidRDefault="00F34773" w:rsidP="00F34773"/>
    <w:p w14:paraId="3ECF9B4F" w14:textId="3D85FE0A" w:rsidR="00F34773" w:rsidRDefault="00F34773" w:rsidP="00F34773"/>
    <w:p w14:paraId="586FA564" w14:textId="4E28CC69" w:rsidR="00F34773" w:rsidRDefault="00F34773" w:rsidP="00F34773"/>
    <w:p w14:paraId="0E36C53E" w14:textId="6639A0FB" w:rsidR="00F34773" w:rsidRDefault="00F34773" w:rsidP="00F34773"/>
    <w:p w14:paraId="4BE1A5A2" w14:textId="2A9C19A2" w:rsidR="00F34773" w:rsidRDefault="00F34773" w:rsidP="00F34773"/>
    <w:p w14:paraId="41903744" w14:textId="54A4F641" w:rsidR="00F34773" w:rsidRDefault="00F34773" w:rsidP="00F34773"/>
    <w:p w14:paraId="5788118D" w14:textId="1A162451" w:rsidR="00F34773" w:rsidRDefault="00F34773" w:rsidP="00F34773"/>
    <w:p w14:paraId="5DF2D727" w14:textId="308FE5FC" w:rsidR="00E870F7" w:rsidRDefault="00E870F7" w:rsidP="00E870F7">
      <w:pPr>
        <w:pStyle w:val="Heading1"/>
      </w:pPr>
      <w:r>
        <w:lastRenderedPageBreak/>
        <w:t>Introduction</w:t>
      </w:r>
    </w:p>
    <w:p w14:paraId="1B76C4A6" w14:textId="59834E7E" w:rsidR="00E870F7" w:rsidRDefault="009A6A23" w:rsidP="00992E93">
      <w:pPr>
        <w:jc w:val="both"/>
      </w:pPr>
      <w:r>
        <w:t>Flask is</w:t>
      </w:r>
      <w:r w:rsidR="00AD6ABE">
        <w:t xml:space="preserve"> a web framework for Python used to build REST APIs. It is minimal</w:t>
      </w:r>
      <w:r w:rsidR="000A1B91">
        <w:t xml:space="preserve"> and flexible so that building an app can be as simple as possible </w:t>
      </w:r>
      <w:sdt>
        <w:sdtPr>
          <w:id w:val="-359971199"/>
          <w:citation/>
        </w:sdtPr>
        <w:sdtContent>
          <w:r w:rsidR="004C25BE">
            <w:fldChar w:fldCharType="begin"/>
          </w:r>
          <w:r w:rsidR="004C25BE">
            <w:instrText xml:space="preserve"> CITATION Mic21 \l 1033 </w:instrText>
          </w:r>
          <w:r w:rsidR="004C25BE">
            <w:fldChar w:fldCharType="separate"/>
          </w:r>
          <w:r w:rsidR="004C25BE">
            <w:rPr>
              <w:noProof/>
            </w:rPr>
            <w:t>(Herman, 2021)</w:t>
          </w:r>
          <w:r w:rsidR="004C25BE">
            <w:fldChar w:fldCharType="end"/>
          </w:r>
        </w:sdtContent>
      </w:sdt>
      <w:r w:rsidR="004C25BE">
        <w:t>.</w:t>
      </w:r>
      <w:r w:rsidR="0086669F">
        <w:t xml:space="preserve"> Vue is an open-source JavaScript framework</w:t>
      </w:r>
      <w:r w:rsidR="009275D4">
        <w:t xml:space="preserve"> used to build user interfaces that is beginner-friendly.</w:t>
      </w:r>
      <w:r w:rsidR="008E277A">
        <w:t xml:space="preserve"> Vuetify is a UI library</w:t>
      </w:r>
      <w:r w:rsidR="00911DA3">
        <w:t xml:space="preserve"> with Material Design based components that can be used within a Vue application. For the purposes of this coursework, the aforementioned stack was used to build a small application</w:t>
      </w:r>
      <w:r w:rsidR="00992E93">
        <w:t xml:space="preserve"> to demonstrate the tasks as easily as possible</w:t>
      </w:r>
      <w:r w:rsidR="00911DA3">
        <w:t>.</w:t>
      </w:r>
    </w:p>
    <w:p w14:paraId="62CD5F6D" w14:textId="77777777" w:rsidR="00E870F7" w:rsidRDefault="00E870F7" w:rsidP="00E870F7">
      <w:pPr>
        <w:pStyle w:val="Heading1"/>
        <w:rPr>
          <w:rFonts w:asciiTheme="minorHAnsi" w:hAnsiTheme="minorHAnsi" w:cstheme="minorHAnsi"/>
        </w:rPr>
      </w:pPr>
      <w:r>
        <w:t xml:space="preserve">Task 1 - </w:t>
      </w:r>
      <w:r w:rsidRPr="00757BFD">
        <w:rPr>
          <w:rFonts w:cstheme="majorHAnsi"/>
        </w:rPr>
        <w:t>Verifying credit card numbers</w:t>
      </w:r>
    </w:p>
    <w:p w14:paraId="164318BF" w14:textId="4AB02FD6" w:rsidR="0009075A" w:rsidRDefault="009A5AFE" w:rsidP="00EA1A74">
      <w:pPr>
        <w:jc w:val="both"/>
      </w:pPr>
      <w:r>
        <w:t xml:space="preserve">For this task, a simple </w:t>
      </w:r>
      <w:r w:rsidR="00AA2AD9">
        <w:t xml:space="preserve">if condition in python, checking the length of the input string and whether it contains </w:t>
      </w:r>
      <w:r w:rsidR="00AA1EC4">
        <w:t xml:space="preserve">digits were used to fulfill the requirements. Appropriate responses were given if the check </w:t>
      </w:r>
      <w:r w:rsidR="0009075A">
        <w:t xml:space="preserve">fails. </w:t>
      </w:r>
      <w:r w:rsidR="00AF3820">
        <w:t>While this</w:t>
      </w:r>
      <w:r w:rsidR="0009075A">
        <w:t xml:space="preserve"> </w:t>
      </w:r>
      <w:r w:rsidR="00AF3820">
        <w:t>task</w:t>
      </w:r>
      <w:r w:rsidR="0009075A">
        <w:t xml:space="preserve"> was</w:t>
      </w:r>
      <w:r w:rsidR="00AF3820">
        <w:t xml:space="preserve"> entirely</w:t>
      </w:r>
      <w:r w:rsidR="0009075A">
        <w:t xml:space="preserve"> possible</w:t>
      </w:r>
      <w:r w:rsidR="00AF3820">
        <w:t xml:space="preserve"> to complete</w:t>
      </w:r>
      <w:r w:rsidR="003359FF">
        <w:t xml:space="preserve"> within the frontend of the application</w:t>
      </w:r>
      <w:r w:rsidR="00AF3820">
        <w:t>, it was included in the back-end for the sake of consistency.</w:t>
      </w:r>
    </w:p>
    <w:p w14:paraId="64280253" w14:textId="505418C5" w:rsidR="00AF3820" w:rsidRDefault="005B061C" w:rsidP="005B061C">
      <w:pPr>
        <w:pStyle w:val="Heading1"/>
      </w:pPr>
      <w:r>
        <w:t xml:space="preserve">Task 2 - </w:t>
      </w:r>
      <w:r w:rsidR="00757BFD" w:rsidRPr="00757BFD">
        <w:t>BCH Generating and Correcting</w:t>
      </w:r>
    </w:p>
    <w:p w14:paraId="4547293D" w14:textId="5605E3AC" w:rsidR="00757BFD" w:rsidRDefault="00757BFD" w:rsidP="00757BFD"/>
    <w:p w14:paraId="3AFC2782" w14:textId="19F00D9A" w:rsidR="00757BFD" w:rsidRDefault="00BE6B3F" w:rsidP="00757BFD">
      <w:pPr>
        <w:pStyle w:val="Heading1"/>
      </w:pPr>
      <w:r>
        <w:t xml:space="preserve">Task 3 - </w:t>
      </w:r>
      <w:r w:rsidR="002F6BBD" w:rsidRPr="002F6BBD">
        <w:t>Brute Force Password Cracking</w:t>
      </w:r>
    </w:p>
    <w:p w14:paraId="29467D6D" w14:textId="46CC9CB4" w:rsidR="002F6BBD" w:rsidRDefault="00231B31" w:rsidP="00D035F3">
      <w:pPr>
        <w:jc w:val="both"/>
      </w:pPr>
      <w:r>
        <w:t xml:space="preserve">The </w:t>
      </w:r>
      <w:r w:rsidR="004C2F53">
        <w:t>password requirements for this task</w:t>
      </w:r>
      <w:r w:rsidR="0037436C">
        <w:t xml:space="preserve"> are </w:t>
      </w:r>
      <w:r w:rsidR="0037436C" w:rsidRPr="0037436C">
        <w:t>any password which contains a maximum of six lower-case letters and/or digits</w:t>
      </w:r>
      <w:r w:rsidR="0037436C">
        <w:t xml:space="preserve">. A list of </w:t>
      </w:r>
      <w:r w:rsidR="006D2384">
        <w:t>lowercase alphabets and digits are used to check against the input password.</w:t>
      </w:r>
      <w:r w:rsidR="00DB2901">
        <w:t xml:space="preserve"> Random combinations </w:t>
      </w:r>
      <w:r w:rsidR="00E6417B">
        <w:t xml:space="preserve">of alphabets and digits of </w:t>
      </w:r>
      <w:r w:rsidR="002C0B22">
        <w:t xml:space="preserve">the </w:t>
      </w:r>
      <w:r w:rsidR="001E6752">
        <w:t>length</w:t>
      </w:r>
      <w:r w:rsidR="002C0B22">
        <w:t xml:space="preserve"> of input</w:t>
      </w:r>
      <w:r w:rsidR="001E6752">
        <w:t xml:space="preserve"> were checked against the input password </w:t>
      </w:r>
      <w:r w:rsidR="00F45C38">
        <w:t>in a while loop for a match</w:t>
      </w:r>
      <w:r w:rsidR="002C0B22">
        <w:t>. Number of iterations and the time taken for match is recorded and provided upon matching.</w:t>
      </w:r>
    </w:p>
    <w:p w14:paraId="641B1F65" w14:textId="4C2E851D" w:rsidR="00AF3820" w:rsidRDefault="00750F37" w:rsidP="0009075A">
      <w:r>
        <w:t xml:space="preserve">The time taken to match the following passwords along with the number of iterations </w:t>
      </w:r>
      <w:r w:rsidR="008C2913">
        <w:t>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841" w14:paraId="094DAF2A" w14:textId="77777777" w:rsidTr="001F3841">
        <w:tc>
          <w:tcPr>
            <w:tcW w:w="3116" w:type="dxa"/>
          </w:tcPr>
          <w:p w14:paraId="3A074449" w14:textId="43D6DAE4" w:rsidR="001F3841" w:rsidRDefault="001F3841" w:rsidP="0009075A">
            <w:bookmarkStart w:id="0" w:name="_Hlk100778844"/>
            <w:r>
              <w:t>Password</w:t>
            </w:r>
          </w:p>
        </w:tc>
        <w:tc>
          <w:tcPr>
            <w:tcW w:w="3117" w:type="dxa"/>
          </w:tcPr>
          <w:p w14:paraId="43D36DE0" w14:textId="68198E07" w:rsidR="001F3841" w:rsidRDefault="001F3841" w:rsidP="0009075A">
            <w:r>
              <w:t>Time Taken</w:t>
            </w:r>
            <w:r w:rsidR="00EC0257">
              <w:t xml:space="preserve"> (in seconds)</w:t>
            </w:r>
          </w:p>
        </w:tc>
        <w:tc>
          <w:tcPr>
            <w:tcW w:w="3117" w:type="dxa"/>
          </w:tcPr>
          <w:p w14:paraId="212AFD8C" w14:textId="402ADFE7" w:rsidR="001F3841" w:rsidRDefault="001F3841" w:rsidP="0009075A">
            <w:r>
              <w:t>Iterations</w:t>
            </w:r>
          </w:p>
        </w:tc>
      </w:tr>
      <w:tr w:rsidR="001F3841" w14:paraId="521BFD66" w14:textId="77777777" w:rsidTr="001F3841">
        <w:tc>
          <w:tcPr>
            <w:tcW w:w="3116" w:type="dxa"/>
          </w:tcPr>
          <w:p w14:paraId="0445A6CB" w14:textId="47DC895E" w:rsidR="001F3841" w:rsidRDefault="001F3841" w:rsidP="0009075A">
            <w:r>
              <w:t>a</w:t>
            </w:r>
          </w:p>
        </w:tc>
        <w:tc>
          <w:tcPr>
            <w:tcW w:w="3117" w:type="dxa"/>
          </w:tcPr>
          <w:p w14:paraId="7F1C66A0" w14:textId="7810E368" w:rsidR="001F3841" w:rsidRDefault="00EC0257" w:rsidP="0009075A">
            <w:r>
              <w:t>0</w:t>
            </w:r>
          </w:p>
        </w:tc>
        <w:tc>
          <w:tcPr>
            <w:tcW w:w="3117" w:type="dxa"/>
          </w:tcPr>
          <w:p w14:paraId="7F9A00C2" w14:textId="0F2EFF5E" w:rsidR="001F3841" w:rsidRDefault="00EC0257" w:rsidP="0009075A">
            <w:r>
              <w:t>36</w:t>
            </w:r>
          </w:p>
        </w:tc>
      </w:tr>
      <w:tr w:rsidR="001F3841" w14:paraId="1A60F42A" w14:textId="77777777" w:rsidTr="001F3841">
        <w:tc>
          <w:tcPr>
            <w:tcW w:w="3116" w:type="dxa"/>
          </w:tcPr>
          <w:p w14:paraId="16D513B0" w14:textId="4C07717F" w:rsidR="001F3841" w:rsidRDefault="00EC0257" w:rsidP="0009075A">
            <w:r>
              <w:t>a1</w:t>
            </w:r>
          </w:p>
        </w:tc>
        <w:tc>
          <w:tcPr>
            <w:tcW w:w="3117" w:type="dxa"/>
          </w:tcPr>
          <w:p w14:paraId="0761146B" w14:textId="425D8E2F" w:rsidR="001F3841" w:rsidRDefault="00AF6718" w:rsidP="0009075A">
            <w:r>
              <w:t>0</w:t>
            </w:r>
          </w:p>
        </w:tc>
        <w:tc>
          <w:tcPr>
            <w:tcW w:w="3117" w:type="dxa"/>
          </w:tcPr>
          <w:p w14:paraId="3258F94E" w14:textId="017B77FD" w:rsidR="001F3841" w:rsidRDefault="00AF6718" w:rsidP="0009075A">
            <w:r>
              <w:t>15</w:t>
            </w:r>
          </w:p>
        </w:tc>
      </w:tr>
      <w:tr w:rsidR="001F3841" w14:paraId="15F41232" w14:textId="77777777" w:rsidTr="001F3841">
        <w:tc>
          <w:tcPr>
            <w:tcW w:w="3116" w:type="dxa"/>
          </w:tcPr>
          <w:p w14:paraId="1483A609" w14:textId="0F76AC95" w:rsidR="001F3841" w:rsidRDefault="006E5017" w:rsidP="0009075A">
            <w:r>
              <w:t>a1b</w:t>
            </w:r>
          </w:p>
        </w:tc>
        <w:tc>
          <w:tcPr>
            <w:tcW w:w="3117" w:type="dxa"/>
          </w:tcPr>
          <w:p w14:paraId="19855248" w14:textId="78249B15" w:rsidR="001F3841" w:rsidRDefault="006E5017" w:rsidP="0009075A">
            <w:r>
              <w:t>0.23</w:t>
            </w:r>
          </w:p>
        </w:tc>
        <w:tc>
          <w:tcPr>
            <w:tcW w:w="3117" w:type="dxa"/>
          </w:tcPr>
          <w:p w14:paraId="2AB251AD" w14:textId="6EDFF39E" w:rsidR="001F3841" w:rsidRDefault="006E5017" w:rsidP="0009075A">
            <w:r>
              <w:t>92493</w:t>
            </w:r>
          </w:p>
        </w:tc>
      </w:tr>
      <w:tr w:rsidR="001F3841" w14:paraId="08A64373" w14:textId="77777777" w:rsidTr="001F3841">
        <w:tc>
          <w:tcPr>
            <w:tcW w:w="3116" w:type="dxa"/>
          </w:tcPr>
          <w:p w14:paraId="4F6AD26B" w14:textId="70AFC1C6" w:rsidR="001F3841" w:rsidRDefault="00A842D3" w:rsidP="0009075A">
            <w:r>
              <w:t>a1b2</w:t>
            </w:r>
          </w:p>
        </w:tc>
        <w:tc>
          <w:tcPr>
            <w:tcW w:w="3117" w:type="dxa"/>
          </w:tcPr>
          <w:p w14:paraId="50172CEF" w14:textId="003C90A6" w:rsidR="001F3841" w:rsidRDefault="00A842D3" w:rsidP="0009075A">
            <w:r>
              <w:t>4.46</w:t>
            </w:r>
          </w:p>
        </w:tc>
        <w:tc>
          <w:tcPr>
            <w:tcW w:w="3117" w:type="dxa"/>
          </w:tcPr>
          <w:p w14:paraId="2423B367" w14:textId="003BE211" w:rsidR="001F3841" w:rsidRDefault="009643B9" w:rsidP="0009075A">
            <w:r w:rsidRPr="009643B9">
              <w:t>1532242</w:t>
            </w:r>
          </w:p>
        </w:tc>
      </w:tr>
      <w:tr w:rsidR="001F3841" w14:paraId="063C464D" w14:textId="77777777" w:rsidTr="001F3841">
        <w:tc>
          <w:tcPr>
            <w:tcW w:w="3116" w:type="dxa"/>
          </w:tcPr>
          <w:p w14:paraId="6D763BC3" w14:textId="12DE817C" w:rsidR="001F3841" w:rsidRDefault="00415E2D" w:rsidP="0009075A">
            <w:r>
              <w:t>a1b2c</w:t>
            </w:r>
          </w:p>
        </w:tc>
        <w:tc>
          <w:tcPr>
            <w:tcW w:w="3117" w:type="dxa"/>
          </w:tcPr>
          <w:p w14:paraId="6BDF8F63" w14:textId="54A4E418" w:rsidR="001F3841" w:rsidRDefault="00B967B4" w:rsidP="0009075A">
            <w:r w:rsidRPr="00B967B4">
              <w:t>726.54s</w:t>
            </w:r>
          </w:p>
        </w:tc>
        <w:tc>
          <w:tcPr>
            <w:tcW w:w="3117" w:type="dxa"/>
          </w:tcPr>
          <w:p w14:paraId="7A8CCA5D" w14:textId="2A56CD27" w:rsidR="001F3841" w:rsidRDefault="006B2737" w:rsidP="0009075A">
            <w:r w:rsidRPr="006B2737">
              <w:t>240463263</w:t>
            </w:r>
          </w:p>
        </w:tc>
      </w:tr>
      <w:tr w:rsidR="006B2737" w14:paraId="14DE7EFD" w14:textId="77777777" w:rsidTr="001F3841">
        <w:tc>
          <w:tcPr>
            <w:tcW w:w="3116" w:type="dxa"/>
          </w:tcPr>
          <w:p w14:paraId="69B204FC" w14:textId="56C88D3E" w:rsidR="006B2737" w:rsidRDefault="006B2737" w:rsidP="0009075A">
            <w:r>
              <w:t>a1b2c3</w:t>
            </w:r>
          </w:p>
        </w:tc>
        <w:tc>
          <w:tcPr>
            <w:tcW w:w="3117" w:type="dxa"/>
          </w:tcPr>
          <w:p w14:paraId="6D7622FE" w14:textId="6817895E" w:rsidR="006B2737" w:rsidRPr="00B967B4" w:rsidRDefault="00776118" w:rsidP="0009075A">
            <w:r w:rsidRPr="00776118">
              <w:t>369.64</w:t>
            </w:r>
          </w:p>
        </w:tc>
        <w:tc>
          <w:tcPr>
            <w:tcW w:w="3117" w:type="dxa"/>
          </w:tcPr>
          <w:p w14:paraId="6829563E" w14:textId="5A17C473" w:rsidR="006B2737" w:rsidRPr="006B2737" w:rsidRDefault="00F76897" w:rsidP="0009075A">
            <w:r w:rsidRPr="00F76897">
              <w:t>126056865</w:t>
            </w:r>
          </w:p>
        </w:tc>
      </w:tr>
      <w:bookmarkEnd w:id="0"/>
    </w:tbl>
    <w:p w14:paraId="6D64D250" w14:textId="11B44203" w:rsidR="00A86EBF" w:rsidRDefault="00A86EBF" w:rsidP="0009075A"/>
    <w:p w14:paraId="4B553086" w14:textId="428378EC" w:rsidR="004E475F" w:rsidRDefault="004E475F" w:rsidP="0009075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C2CA8E" wp14:editId="1CE030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433BDC-DF72-4841-8D85-ED9CB17BB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7D22C4A3" w14:textId="15AD7707" w:rsidR="006B2737" w:rsidRDefault="00F76897" w:rsidP="00F037C3">
      <w:pPr>
        <w:jc w:val="both"/>
      </w:pPr>
      <w:r>
        <w:t xml:space="preserve">Since the matching is random there are slight </w:t>
      </w:r>
      <w:r w:rsidR="005D014F">
        <w:t>irregularities in the trend. In general, as the input password gets longer, the time taken increases exponentially</w:t>
      </w:r>
      <w:r w:rsidR="00DA1A85">
        <w:t xml:space="preserve">. For the </w:t>
      </w:r>
      <w:r w:rsidR="00F037C3">
        <w:t>6-length</w:t>
      </w:r>
      <w:r w:rsidR="00DA1A85">
        <w:t xml:space="preserve"> password</w:t>
      </w:r>
      <w:r w:rsidR="00EA7530">
        <w:t>:</w:t>
      </w:r>
      <w:r w:rsidR="00DA1A85">
        <w:t xml:space="preserve"> a1b2c3, the time taken is less than for the 5</w:t>
      </w:r>
      <w:r w:rsidR="00F037C3">
        <w:t>-</w:t>
      </w:r>
      <w:r w:rsidR="00DA1A85">
        <w:t>length password: a1b2c</w:t>
      </w:r>
      <w:r w:rsidR="00EA7530">
        <w:t xml:space="preserve">, </w:t>
      </w:r>
      <w:r w:rsidR="00467133">
        <w:t>this</w:t>
      </w:r>
      <w:r w:rsidR="00EA7530">
        <w:t xml:space="preserve"> could be </w:t>
      </w:r>
      <w:r w:rsidR="00467133">
        <w:t>because</w:t>
      </w:r>
      <w:r w:rsidR="00EA7530">
        <w:t xml:space="preserve"> matching is </w:t>
      </w:r>
      <w:r w:rsidR="00467133">
        <w:t>random,</w:t>
      </w:r>
      <w:r w:rsidR="00EA7530">
        <w:t xml:space="preserve"> and the algorithm got lucky.</w:t>
      </w:r>
    </w:p>
    <w:p w14:paraId="27B0DC0C" w14:textId="3A5180AF" w:rsidR="00467133" w:rsidRDefault="007F7FAE" w:rsidP="007F7FAE">
      <w:pPr>
        <w:pStyle w:val="Heading2"/>
      </w:pPr>
      <w:r>
        <w:t>Drawbacks</w:t>
      </w:r>
    </w:p>
    <w:p w14:paraId="63C27A89" w14:textId="2E55A12E" w:rsidR="007F7FAE" w:rsidRDefault="007F7FAE" w:rsidP="007E6246">
      <w:pPr>
        <w:jc w:val="both"/>
      </w:pPr>
      <w:r>
        <w:t xml:space="preserve">Random matching would sometimes try to match </w:t>
      </w:r>
      <w:r w:rsidR="004D7EBB">
        <w:t xml:space="preserve">an already attempted input, thus making the algorithm much less efficient. </w:t>
      </w:r>
      <w:r w:rsidR="00D1420D">
        <w:t>Common brute-force algorithms use a big list of commonly used passwords to try</w:t>
      </w:r>
      <w:r w:rsidR="00483E34">
        <w:t xml:space="preserve"> beforehand</w:t>
      </w:r>
      <w:r w:rsidR="00D1420D">
        <w:t xml:space="preserve">. This method skips checking </w:t>
      </w:r>
      <w:r w:rsidR="00483E34">
        <w:t>predefined password files</w:t>
      </w:r>
      <w:r w:rsidR="007E6246">
        <w:t xml:space="preserve"> and goes straight to the brute forcing part.</w:t>
      </w:r>
    </w:p>
    <w:p w14:paraId="26152633" w14:textId="146726C1" w:rsidR="00ED045E" w:rsidRDefault="00ED045E" w:rsidP="007E6246">
      <w:pPr>
        <w:jc w:val="both"/>
      </w:pPr>
    </w:p>
    <w:p w14:paraId="544684BE" w14:textId="4055409C" w:rsidR="00ED045E" w:rsidRDefault="00ED045E" w:rsidP="00ED045E">
      <w:pPr>
        <w:pStyle w:val="Heading1"/>
      </w:pPr>
      <w:r>
        <w:t>Task</w:t>
      </w:r>
      <w:r w:rsidR="002C5656">
        <w:t xml:space="preserve"> </w:t>
      </w:r>
      <w:r>
        <w:t>4</w:t>
      </w:r>
      <w:r w:rsidR="002C5656">
        <w:t xml:space="preserve"> -</w:t>
      </w:r>
      <w:r>
        <w:t xml:space="preserve"> </w:t>
      </w:r>
      <w:r w:rsidR="00FB6981" w:rsidRPr="00FB6981">
        <w:t>Using Rainbow Tables to Break Passwords</w:t>
      </w:r>
    </w:p>
    <w:p w14:paraId="219C6A2E" w14:textId="3B60F6EE" w:rsidR="001D684B" w:rsidRDefault="001D684B" w:rsidP="001D684B">
      <w:r>
        <w:t xml:space="preserve">A rainbow table </w:t>
      </w:r>
      <w:r w:rsidR="00795DE5">
        <w:t xml:space="preserve">is used to hack cryptographic hash functions </w:t>
      </w:r>
      <w:r w:rsidR="00885799">
        <w:t>to</w:t>
      </w:r>
      <w:r w:rsidR="00795DE5">
        <w:t xml:space="preserve"> match </w:t>
      </w:r>
      <w:r w:rsidR="00B63CBD">
        <w:t>passwords using a predefined table</w:t>
      </w:r>
      <w:r w:rsidR="008F3772">
        <w:t xml:space="preserve"> </w:t>
      </w:r>
      <w:sdt>
        <w:sdtPr>
          <w:id w:val="-1555775035"/>
          <w:citation/>
        </w:sdtPr>
        <w:sdtContent>
          <w:r w:rsidR="008F3772">
            <w:fldChar w:fldCharType="begin"/>
          </w:r>
          <w:r w:rsidR="008F3772">
            <w:instrText xml:space="preserve"> CITATION TyM20 \l 1033 </w:instrText>
          </w:r>
          <w:r w:rsidR="008F3772">
            <w:fldChar w:fldCharType="separate"/>
          </w:r>
          <w:r w:rsidR="008F3772">
            <w:rPr>
              <w:noProof/>
            </w:rPr>
            <w:t>(Mezquita, 2020)</w:t>
          </w:r>
          <w:r w:rsidR="008F3772">
            <w:fldChar w:fldCharType="end"/>
          </w:r>
        </w:sdtContent>
      </w:sdt>
      <w:r w:rsidR="00B63CBD">
        <w:t>.</w:t>
      </w:r>
      <w:r w:rsidR="008F3772">
        <w:t xml:space="preserve"> </w:t>
      </w:r>
      <w:r w:rsidR="00FB5169">
        <w:t xml:space="preserve">While modern password protection techniques have somewhat invalidated the use of rainbow tables, </w:t>
      </w:r>
      <w:r w:rsidR="004F76FA">
        <w:t>unprotected passwords can be matched easily using this method.</w:t>
      </w:r>
    </w:p>
    <w:p w14:paraId="11EDCC0D" w14:textId="03231A4D" w:rsidR="004F76FA" w:rsidRPr="001D684B" w:rsidRDefault="00C72C5D" w:rsidP="001D684B">
      <w:r>
        <w:t xml:space="preserve">A rainbow table stores all the </w:t>
      </w:r>
      <w:r w:rsidR="007B1CE8">
        <w:t>one-way</w:t>
      </w:r>
      <w:r>
        <w:t xml:space="preserve"> hashes of passwords</w:t>
      </w:r>
      <w:r w:rsidR="007B0C8D">
        <w:t xml:space="preserve"> in a certain length and can get </w:t>
      </w:r>
      <w:r w:rsidR="007B1CE8">
        <w:t>large</w:t>
      </w:r>
      <w:r w:rsidR="00D54CA9">
        <w:t xml:space="preserve">. A </w:t>
      </w:r>
      <w:r w:rsidR="007B1CE8">
        <w:t>table generated in this task got up to 2.2GB in size.</w:t>
      </w:r>
    </w:p>
    <w:p w14:paraId="684189B4" w14:textId="77777777" w:rsidR="00885799" w:rsidRDefault="00885799" w:rsidP="002C5656">
      <w:r>
        <w:t>To</w:t>
      </w:r>
      <w:r w:rsidR="009A110A">
        <w:t xml:space="preserve"> generate a rainbow table, the algorithm requires two inputs: </w:t>
      </w:r>
    </w:p>
    <w:p w14:paraId="5EA93250" w14:textId="77FB2117" w:rsidR="002C5656" w:rsidRDefault="009A110A" w:rsidP="00885799">
      <w:pPr>
        <w:pStyle w:val="ListParagraph"/>
        <w:numPr>
          <w:ilvl w:val="0"/>
          <w:numId w:val="1"/>
        </w:numPr>
      </w:pPr>
      <w:proofErr w:type="spellStart"/>
      <w:r w:rsidRPr="00885799">
        <w:rPr>
          <w:i/>
          <w:iCs/>
        </w:rPr>
        <w:t>possible</w:t>
      </w:r>
      <w:r w:rsidR="00885799" w:rsidRPr="00885799">
        <w:rPr>
          <w:i/>
          <w:iCs/>
        </w:rPr>
        <w:t>_</w:t>
      </w:r>
      <w:r w:rsidRPr="00885799">
        <w:rPr>
          <w:i/>
          <w:iCs/>
        </w:rPr>
        <w:t>inputs</w:t>
      </w:r>
      <w:proofErr w:type="spellEnd"/>
      <w:r w:rsidR="00885799">
        <w:t xml:space="preserve">: </w:t>
      </w:r>
      <w:r>
        <w:t xml:space="preserve"> </w:t>
      </w:r>
      <w:r w:rsidR="004201C3">
        <w:t>Possible</w:t>
      </w:r>
      <w:r>
        <w:t xml:space="preserve"> characters in the password</w:t>
      </w:r>
    </w:p>
    <w:p w14:paraId="284D574F" w14:textId="0CC0084C" w:rsidR="004201C3" w:rsidRDefault="004201C3" w:rsidP="00885799">
      <w:pPr>
        <w:pStyle w:val="ListParagraph"/>
        <w:numPr>
          <w:ilvl w:val="0"/>
          <w:numId w:val="1"/>
        </w:numPr>
      </w:pPr>
      <w:r>
        <w:rPr>
          <w:i/>
          <w:iCs/>
        </w:rPr>
        <w:t>input_hash</w:t>
      </w:r>
      <w:r w:rsidRPr="004201C3">
        <w:t>:</w:t>
      </w:r>
      <w:r>
        <w:t xml:space="preserve"> </w:t>
      </w:r>
      <w:r w:rsidR="00356F51">
        <w:t>Hash of the password to match</w:t>
      </w:r>
    </w:p>
    <w:p w14:paraId="3E0B08AD" w14:textId="29D39E07" w:rsidR="00FE7D5C" w:rsidRDefault="001521FB" w:rsidP="00FE7D5C">
      <w:r>
        <w:t xml:space="preserve">Python library, Permutations is then used to </w:t>
      </w:r>
      <w:r w:rsidR="009156CF">
        <w:t xml:space="preserve">generate </w:t>
      </w:r>
      <w:r w:rsidR="00272765">
        <w:t>possible combinations</w:t>
      </w:r>
      <w:r w:rsidR="009156CF">
        <w:t xml:space="preserve"> </w:t>
      </w:r>
      <w:r w:rsidR="00272765">
        <w:t>of</w:t>
      </w:r>
      <w:r w:rsidR="009156CF">
        <w:t xml:space="preserve"> </w:t>
      </w:r>
      <w:r w:rsidR="009156CF" w:rsidRPr="00885799">
        <w:rPr>
          <w:i/>
          <w:iCs/>
        </w:rPr>
        <w:t>possible_inputs</w:t>
      </w:r>
      <w:r w:rsidR="00272765">
        <w:rPr>
          <w:i/>
          <w:iCs/>
        </w:rPr>
        <w:t xml:space="preserve"> </w:t>
      </w:r>
      <w:r w:rsidR="00294143">
        <w:t>which are then hashed using a hashing algorithm which will be explained later</w:t>
      </w:r>
      <w:r w:rsidR="00272765">
        <w:t>. The</w:t>
      </w:r>
      <w:r w:rsidR="003508CF">
        <w:t xml:space="preserve"> resulting data set is stored a text file which is the rainbow table itself.</w:t>
      </w:r>
      <w:r w:rsidR="000878C7">
        <w:t xml:space="preserve"> The</w:t>
      </w:r>
      <w:r w:rsidR="00272765">
        <w:t xml:space="preserve"> </w:t>
      </w:r>
      <w:r w:rsidR="000878C7">
        <w:rPr>
          <w:i/>
          <w:iCs/>
        </w:rPr>
        <w:t>input_hash</w:t>
      </w:r>
      <w:r w:rsidR="000878C7">
        <w:t xml:space="preserve"> is then</w:t>
      </w:r>
      <w:r w:rsidR="00F64384">
        <w:t xml:space="preserve"> </w:t>
      </w:r>
      <w:r w:rsidR="00935CAB">
        <w:t>run through a loop for possible matches against the rainbow table.</w:t>
      </w:r>
    </w:p>
    <w:p w14:paraId="36623528" w14:textId="2A01F180" w:rsidR="00AA7AAE" w:rsidRDefault="00AA7AAE" w:rsidP="00AA7AAE">
      <w:pPr>
        <w:pStyle w:val="Heading2"/>
      </w:pPr>
      <w:r>
        <w:lastRenderedPageBreak/>
        <w:t>Hashing</w:t>
      </w:r>
    </w:p>
    <w:p w14:paraId="279A89BA" w14:textId="0A24D3D3" w:rsidR="00AA7AAE" w:rsidRDefault="005F40FC" w:rsidP="00AA7AAE">
      <w:r>
        <w:t xml:space="preserve">Hashing </w:t>
      </w:r>
      <w:r w:rsidR="00767F61">
        <w:t>transforms</w:t>
      </w:r>
      <w:r>
        <w:t xml:space="preserve"> </w:t>
      </w:r>
      <w:r w:rsidR="00C340F6">
        <w:t xml:space="preserve">a given string into another value which is usually </w:t>
      </w:r>
      <w:r w:rsidR="005D0964">
        <w:t>short and of fixed length making it easier to match to the original string</w:t>
      </w:r>
      <w:r w:rsidR="00DD2E2A">
        <w:t xml:space="preserve"> </w:t>
      </w:r>
      <w:sdt>
        <w:sdtPr>
          <w:id w:val="-811094090"/>
          <w:citation/>
        </w:sdtPr>
        <w:sdtContent>
          <w:r w:rsidR="00DD2E2A">
            <w:fldChar w:fldCharType="begin"/>
          </w:r>
          <w:r w:rsidR="00DD2E2A">
            <w:instrText xml:space="preserve"> CITATION And21 \l 1033 </w:instrText>
          </w:r>
          <w:r w:rsidR="00DD2E2A">
            <w:fldChar w:fldCharType="separate"/>
          </w:r>
          <w:r w:rsidR="00DD2E2A">
            <w:rPr>
              <w:noProof/>
            </w:rPr>
            <w:t>(Zola, 2021)</w:t>
          </w:r>
          <w:r w:rsidR="00DD2E2A">
            <w:fldChar w:fldCharType="end"/>
          </w:r>
        </w:sdtContent>
      </w:sdt>
      <w:r w:rsidR="005D0964">
        <w:t>.</w:t>
      </w:r>
      <w:r w:rsidR="00DD2E2A">
        <w:t xml:space="preserve"> </w:t>
      </w:r>
    </w:p>
    <w:p w14:paraId="2BCA4385" w14:textId="4B4EBAD2" w:rsidR="00767F61" w:rsidRDefault="00767F61" w:rsidP="00AA7AAE">
      <w:r>
        <w:t>The hashing algorithm used in t</w:t>
      </w:r>
      <w:r w:rsidR="00181339">
        <w:t xml:space="preserve">ask </w:t>
      </w:r>
      <w:r w:rsidR="00C65AAA">
        <w:t>takes two arguments</w:t>
      </w:r>
      <w:r w:rsidR="00D5215A">
        <w:t>:</w:t>
      </w:r>
    </w:p>
    <w:p w14:paraId="527D8842" w14:textId="6E0B8734" w:rsidR="00181339" w:rsidRPr="00121F5E" w:rsidRDefault="00121F5E" w:rsidP="00181339">
      <w:pPr>
        <w:pStyle w:val="ListParagraph"/>
        <w:numPr>
          <w:ilvl w:val="0"/>
          <w:numId w:val="2"/>
        </w:numPr>
      </w:pPr>
      <w:r>
        <w:rPr>
          <w:i/>
          <w:iCs/>
        </w:rPr>
        <w:t>perm</w:t>
      </w:r>
      <w:r w:rsidR="00585EE7">
        <w:t xml:space="preserve">: Single permutation </w:t>
      </w:r>
      <w:r w:rsidR="00D5215A">
        <w:t>performed in input generation</w:t>
      </w:r>
    </w:p>
    <w:p w14:paraId="29FCA1E0" w14:textId="77777777" w:rsidR="00121F5E" w:rsidRDefault="00121F5E" w:rsidP="00121F5E">
      <w:pPr>
        <w:pStyle w:val="ListParagraph"/>
        <w:numPr>
          <w:ilvl w:val="0"/>
          <w:numId w:val="1"/>
        </w:numPr>
      </w:pPr>
      <w:r>
        <w:rPr>
          <w:i/>
          <w:iCs/>
        </w:rPr>
        <w:t>possible_inputs</w:t>
      </w:r>
      <w:r>
        <w:t xml:space="preserve">: </w:t>
      </w:r>
      <w:r>
        <w:t>Possible characters in the password</w:t>
      </w:r>
    </w:p>
    <w:p w14:paraId="0A79D722" w14:textId="5C0FE327" w:rsidR="00007D96" w:rsidRDefault="00615C2C" w:rsidP="00007D96">
      <w:r>
        <w:t xml:space="preserve">The variable </w:t>
      </w:r>
      <w:r w:rsidR="00446400">
        <w:rPr>
          <w:i/>
          <w:iCs/>
        </w:rPr>
        <w:t xml:space="preserve">hashed </w:t>
      </w:r>
      <w:r w:rsidR="00446400">
        <w:t xml:space="preserve">is the result of this function. </w:t>
      </w:r>
      <w:r w:rsidR="00007D96">
        <w:t xml:space="preserve">The following steps are </w:t>
      </w:r>
      <w:r w:rsidR="00075270">
        <w:t xml:space="preserve">taken to reach </w:t>
      </w:r>
      <w:r w:rsidR="00075270">
        <w:rPr>
          <w:i/>
          <w:iCs/>
        </w:rPr>
        <w:t>hashed</w:t>
      </w:r>
      <w:r w:rsidR="00007D96">
        <w:t>:</w:t>
      </w:r>
    </w:p>
    <w:p w14:paraId="072F5BB3" w14:textId="69AE2C2F" w:rsidR="00007D96" w:rsidRDefault="00075270" w:rsidP="00007D96">
      <w:pPr>
        <w:pStyle w:val="ListParagraph"/>
        <w:numPr>
          <w:ilvl w:val="0"/>
          <w:numId w:val="4"/>
        </w:numPr>
      </w:pPr>
      <w:r>
        <w:t>Trailing character is multiplied by 2</w:t>
      </w:r>
    </w:p>
    <w:p w14:paraId="59E2046E" w14:textId="2A73EE3B" w:rsidR="00075270" w:rsidRDefault="005B65F4" w:rsidP="00007D96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perm </w:t>
      </w:r>
      <w:r>
        <w:t>is added</w:t>
      </w:r>
    </w:p>
    <w:p w14:paraId="3C8720E7" w14:textId="756CB54B" w:rsidR="005B65F4" w:rsidRDefault="00C63951" w:rsidP="00007D96">
      <w:pPr>
        <w:pStyle w:val="ListParagraph"/>
        <w:numPr>
          <w:ilvl w:val="0"/>
          <w:numId w:val="4"/>
        </w:numPr>
      </w:pPr>
      <w:r>
        <w:t>result is reversed</w:t>
      </w:r>
    </w:p>
    <w:p w14:paraId="6673FB13" w14:textId="6879AE52" w:rsidR="00C63951" w:rsidRDefault="00171917" w:rsidP="00171917">
      <w:pPr>
        <w:pStyle w:val="Heading2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217"/>
        <w:gridCol w:w="2796"/>
      </w:tblGrid>
      <w:tr w:rsidR="004B31DA" w14:paraId="29761C58" w14:textId="0F66C312" w:rsidTr="004B31DA">
        <w:tc>
          <w:tcPr>
            <w:tcW w:w="3337" w:type="dxa"/>
          </w:tcPr>
          <w:p w14:paraId="19500D1E" w14:textId="1083AB9B" w:rsidR="004B31DA" w:rsidRPr="00FA44DF" w:rsidRDefault="004B31DA" w:rsidP="00171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possible_input</w:t>
            </w:r>
            <w:proofErr w:type="spellEnd"/>
          </w:p>
        </w:tc>
        <w:tc>
          <w:tcPr>
            <w:tcW w:w="3217" w:type="dxa"/>
          </w:tcPr>
          <w:p w14:paraId="2F13E648" w14:textId="63022FBF" w:rsidR="004B31DA" w:rsidRPr="004B31DA" w:rsidRDefault="004B31DA" w:rsidP="00171917">
            <w:r>
              <w:rPr>
                <w:i/>
                <w:iCs/>
              </w:rPr>
              <w:t>Input_hash</w:t>
            </w:r>
            <w:r>
              <w:t xml:space="preserve"> (hashed password)</w:t>
            </w:r>
          </w:p>
        </w:tc>
        <w:tc>
          <w:tcPr>
            <w:tcW w:w="2796" w:type="dxa"/>
          </w:tcPr>
          <w:p w14:paraId="74564148" w14:textId="69F25D9C" w:rsidR="004B31DA" w:rsidRPr="00DA5894" w:rsidRDefault="00DA5894" w:rsidP="00171917">
            <w:r>
              <w:t>Time taken (in seconds)</w:t>
            </w:r>
          </w:p>
        </w:tc>
      </w:tr>
      <w:tr w:rsidR="004B31DA" w14:paraId="6C91E2FB" w14:textId="31D4481C" w:rsidTr="004B31DA">
        <w:tc>
          <w:tcPr>
            <w:tcW w:w="3337" w:type="dxa"/>
          </w:tcPr>
          <w:p w14:paraId="332A1AAF" w14:textId="64B4B2B2" w:rsidR="004B31DA" w:rsidRDefault="00DA5894" w:rsidP="00171917">
            <w:r>
              <w:t>a</w:t>
            </w:r>
          </w:p>
        </w:tc>
        <w:tc>
          <w:tcPr>
            <w:tcW w:w="3217" w:type="dxa"/>
          </w:tcPr>
          <w:p w14:paraId="714E86AF" w14:textId="033852E7" w:rsidR="004B31DA" w:rsidRDefault="00DA5894" w:rsidP="00171917">
            <w:r>
              <w:t>a</w:t>
            </w:r>
          </w:p>
        </w:tc>
        <w:tc>
          <w:tcPr>
            <w:tcW w:w="2796" w:type="dxa"/>
          </w:tcPr>
          <w:p w14:paraId="37DF18E4" w14:textId="645E56B4" w:rsidR="004B31DA" w:rsidRDefault="00DA5894" w:rsidP="00171917">
            <w:r>
              <w:t>0.01</w:t>
            </w:r>
          </w:p>
        </w:tc>
      </w:tr>
      <w:tr w:rsidR="004B31DA" w14:paraId="6A547745" w14:textId="5B8A9943" w:rsidTr="004B31DA">
        <w:tc>
          <w:tcPr>
            <w:tcW w:w="3337" w:type="dxa"/>
          </w:tcPr>
          <w:p w14:paraId="33BD9751" w14:textId="46C2A331" w:rsidR="004B31DA" w:rsidRDefault="00C11271" w:rsidP="00171917">
            <w:r>
              <w:t>a1</w:t>
            </w:r>
          </w:p>
        </w:tc>
        <w:tc>
          <w:tcPr>
            <w:tcW w:w="3217" w:type="dxa"/>
          </w:tcPr>
          <w:p w14:paraId="0B62DA11" w14:textId="62A4A2E5" w:rsidR="004B31DA" w:rsidRDefault="00C11271" w:rsidP="00171917">
            <w:r>
              <w:t>a1</w:t>
            </w:r>
          </w:p>
        </w:tc>
        <w:tc>
          <w:tcPr>
            <w:tcW w:w="2796" w:type="dxa"/>
          </w:tcPr>
          <w:p w14:paraId="6F2695A6" w14:textId="5D5A182D" w:rsidR="004B31DA" w:rsidRDefault="00C11271" w:rsidP="00171917">
            <w:r>
              <w:t>0.01</w:t>
            </w:r>
          </w:p>
        </w:tc>
      </w:tr>
      <w:tr w:rsidR="004B31DA" w14:paraId="5A9E6B11" w14:textId="7ED0564A" w:rsidTr="004B31DA">
        <w:tc>
          <w:tcPr>
            <w:tcW w:w="3337" w:type="dxa"/>
          </w:tcPr>
          <w:p w14:paraId="45707BA4" w14:textId="6E22E4FD" w:rsidR="004B31DA" w:rsidRDefault="00F65EBF" w:rsidP="00171917">
            <w:r>
              <w:t>a1b</w:t>
            </w:r>
          </w:p>
        </w:tc>
        <w:tc>
          <w:tcPr>
            <w:tcW w:w="3217" w:type="dxa"/>
          </w:tcPr>
          <w:p w14:paraId="074419CC" w14:textId="3B1B225C" w:rsidR="004B31DA" w:rsidRDefault="00F65EBF" w:rsidP="00171917">
            <w:r>
              <w:t>a1b</w:t>
            </w:r>
          </w:p>
        </w:tc>
        <w:tc>
          <w:tcPr>
            <w:tcW w:w="2796" w:type="dxa"/>
          </w:tcPr>
          <w:p w14:paraId="198B4342" w14:textId="2839A31C" w:rsidR="004B31DA" w:rsidRDefault="00F65EBF" w:rsidP="00171917">
            <w:r>
              <w:t>0.01</w:t>
            </w:r>
          </w:p>
        </w:tc>
      </w:tr>
      <w:tr w:rsidR="004B31DA" w14:paraId="59411D23" w14:textId="06FF8135" w:rsidTr="004B31DA">
        <w:tc>
          <w:tcPr>
            <w:tcW w:w="3337" w:type="dxa"/>
          </w:tcPr>
          <w:p w14:paraId="0A7E61B7" w14:textId="5F7510E8" w:rsidR="004B31DA" w:rsidRDefault="00F65EBF" w:rsidP="00171917">
            <w:r>
              <w:t>a1b2</w:t>
            </w:r>
          </w:p>
        </w:tc>
        <w:tc>
          <w:tcPr>
            <w:tcW w:w="3217" w:type="dxa"/>
          </w:tcPr>
          <w:p w14:paraId="2D776A98" w14:textId="4EAC8DA1" w:rsidR="004B31DA" w:rsidRDefault="00F65EBF" w:rsidP="00171917">
            <w:r>
              <w:t>a1b2</w:t>
            </w:r>
          </w:p>
        </w:tc>
        <w:tc>
          <w:tcPr>
            <w:tcW w:w="2796" w:type="dxa"/>
          </w:tcPr>
          <w:p w14:paraId="130C9417" w14:textId="50AF6398" w:rsidR="004B31DA" w:rsidRDefault="00F65EBF" w:rsidP="00171917">
            <w:r>
              <w:t>0.01</w:t>
            </w:r>
          </w:p>
        </w:tc>
      </w:tr>
      <w:tr w:rsidR="004B31DA" w14:paraId="0CA6E2E1" w14:textId="53EF9DEE" w:rsidTr="004B31DA">
        <w:tc>
          <w:tcPr>
            <w:tcW w:w="3337" w:type="dxa"/>
          </w:tcPr>
          <w:p w14:paraId="3207B257" w14:textId="2FA1A21D" w:rsidR="004B31DA" w:rsidRDefault="004A717E" w:rsidP="00171917">
            <w:r>
              <w:t>a1b2</w:t>
            </w:r>
            <w:r>
              <w:t>c</w:t>
            </w:r>
          </w:p>
        </w:tc>
        <w:tc>
          <w:tcPr>
            <w:tcW w:w="3217" w:type="dxa"/>
          </w:tcPr>
          <w:p w14:paraId="6C517949" w14:textId="4506F695" w:rsidR="004B31DA" w:rsidRDefault="004A717E" w:rsidP="00171917">
            <w:r>
              <w:t>a1b2</w:t>
            </w:r>
            <w:r>
              <w:t>c</w:t>
            </w:r>
          </w:p>
        </w:tc>
        <w:tc>
          <w:tcPr>
            <w:tcW w:w="2796" w:type="dxa"/>
          </w:tcPr>
          <w:p w14:paraId="2A8A92C6" w14:textId="55554875" w:rsidR="004B31DA" w:rsidRDefault="004A717E" w:rsidP="00171917">
            <w:r>
              <w:t>0.01</w:t>
            </w:r>
          </w:p>
        </w:tc>
      </w:tr>
      <w:tr w:rsidR="004A717E" w14:paraId="4FEF789C" w14:textId="77777777" w:rsidTr="004B31DA">
        <w:tc>
          <w:tcPr>
            <w:tcW w:w="3337" w:type="dxa"/>
          </w:tcPr>
          <w:p w14:paraId="6C8DE191" w14:textId="6BD82F47" w:rsidR="004A717E" w:rsidRDefault="004A717E" w:rsidP="00171917">
            <w:r>
              <w:t>a1b2c</w:t>
            </w:r>
            <w:r>
              <w:t>3</w:t>
            </w:r>
          </w:p>
        </w:tc>
        <w:tc>
          <w:tcPr>
            <w:tcW w:w="3217" w:type="dxa"/>
          </w:tcPr>
          <w:p w14:paraId="1A135FC1" w14:textId="0FF4F534" w:rsidR="004A717E" w:rsidRDefault="004A717E" w:rsidP="00171917">
            <w:r>
              <w:t>a1b2c</w:t>
            </w:r>
            <w:r>
              <w:t>3</w:t>
            </w:r>
          </w:p>
        </w:tc>
        <w:tc>
          <w:tcPr>
            <w:tcW w:w="2796" w:type="dxa"/>
          </w:tcPr>
          <w:p w14:paraId="744D2E20" w14:textId="751DE535" w:rsidR="004A717E" w:rsidRDefault="004A717E" w:rsidP="00171917">
            <w:r>
              <w:t>0.03</w:t>
            </w:r>
          </w:p>
        </w:tc>
      </w:tr>
      <w:tr w:rsidR="004A717E" w14:paraId="6A1CCFFF" w14:textId="77777777" w:rsidTr="004B31DA">
        <w:tc>
          <w:tcPr>
            <w:tcW w:w="3337" w:type="dxa"/>
          </w:tcPr>
          <w:p w14:paraId="5CCC0434" w14:textId="17914DEB" w:rsidR="004A717E" w:rsidRDefault="00CF608C" w:rsidP="00171917">
            <w:r w:rsidRPr="00CF608C">
              <w:t>a1b2c3d</w:t>
            </w:r>
          </w:p>
        </w:tc>
        <w:tc>
          <w:tcPr>
            <w:tcW w:w="3217" w:type="dxa"/>
          </w:tcPr>
          <w:p w14:paraId="19CA1BF4" w14:textId="45A0E870" w:rsidR="004A717E" w:rsidRDefault="00CF608C" w:rsidP="00171917">
            <w:r w:rsidRPr="00CF608C">
              <w:t>a1b2c3d</w:t>
            </w:r>
          </w:p>
        </w:tc>
        <w:tc>
          <w:tcPr>
            <w:tcW w:w="2796" w:type="dxa"/>
          </w:tcPr>
          <w:p w14:paraId="799F2A0B" w14:textId="4D741FFA" w:rsidR="004A717E" w:rsidRDefault="00CF608C" w:rsidP="00171917">
            <w:r>
              <w:t>0.28</w:t>
            </w:r>
          </w:p>
        </w:tc>
      </w:tr>
      <w:tr w:rsidR="00CF608C" w14:paraId="16092ABB" w14:textId="77777777" w:rsidTr="004B31DA">
        <w:tc>
          <w:tcPr>
            <w:tcW w:w="3337" w:type="dxa"/>
          </w:tcPr>
          <w:p w14:paraId="5273650D" w14:textId="2716F7A9" w:rsidR="00CF608C" w:rsidRPr="00CF608C" w:rsidRDefault="00C307E2" w:rsidP="00171917">
            <w:r w:rsidRPr="00C307E2">
              <w:t>a1b2c3d4</w:t>
            </w:r>
          </w:p>
        </w:tc>
        <w:tc>
          <w:tcPr>
            <w:tcW w:w="3217" w:type="dxa"/>
          </w:tcPr>
          <w:p w14:paraId="2FF890E5" w14:textId="21A43CDD" w:rsidR="00CF608C" w:rsidRPr="00CF608C" w:rsidRDefault="00C307E2" w:rsidP="00171917">
            <w:r w:rsidRPr="00C307E2">
              <w:t>a1b2c3d4</w:t>
            </w:r>
          </w:p>
        </w:tc>
        <w:tc>
          <w:tcPr>
            <w:tcW w:w="2796" w:type="dxa"/>
          </w:tcPr>
          <w:p w14:paraId="6DDB6D9E" w14:textId="424D12DA" w:rsidR="00CF608C" w:rsidRDefault="00C307E2" w:rsidP="00171917">
            <w:r>
              <w:t>1.57</w:t>
            </w:r>
          </w:p>
        </w:tc>
      </w:tr>
      <w:tr w:rsidR="00C307E2" w14:paraId="24E3F568" w14:textId="77777777" w:rsidTr="004B31DA">
        <w:tc>
          <w:tcPr>
            <w:tcW w:w="3337" w:type="dxa"/>
          </w:tcPr>
          <w:p w14:paraId="29025BB3" w14:textId="5D84B1B9" w:rsidR="00C307E2" w:rsidRPr="00C307E2" w:rsidRDefault="003B28F9" w:rsidP="00171917">
            <w:r w:rsidRPr="003B28F9">
              <w:t>a1b2c3d4e</w:t>
            </w:r>
          </w:p>
        </w:tc>
        <w:tc>
          <w:tcPr>
            <w:tcW w:w="3217" w:type="dxa"/>
          </w:tcPr>
          <w:p w14:paraId="5A84A935" w14:textId="248565FC" w:rsidR="00C307E2" w:rsidRPr="00C307E2" w:rsidRDefault="003B28F9" w:rsidP="00171917">
            <w:r w:rsidRPr="003B28F9">
              <w:t>a1b2c3d4e</w:t>
            </w:r>
          </w:p>
        </w:tc>
        <w:tc>
          <w:tcPr>
            <w:tcW w:w="2796" w:type="dxa"/>
          </w:tcPr>
          <w:p w14:paraId="2E5C4586" w14:textId="2197D63C" w:rsidR="00C307E2" w:rsidRDefault="003B28F9" w:rsidP="00171917">
            <w:r>
              <w:t>13.62</w:t>
            </w:r>
          </w:p>
        </w:tc>
      </w:tr>
    </w:tbl>
    <w:p w14:paraId="1F216A0A" w14:textId="09A6D3CD" w:rsidR="00171917" w:rsidRDefault="00171917" w:rsidP="00171917"/>
    <w:p w14:paraId="60180D41" w14:textId="0BB09AE6" w:rsidR="00756DE0" w:rsidRPr="00171917" w:rsidRDefault="00756DE0" w:rsidP="00171917">
      <w:r>
        <w:t>The trend seems to be exponential</w:t>
      </w:r>
      <w:r w:rsidR="00E628B5">
        <w:t xml:space="preserve">. </w:t>
      </w:r>
      <w:r w:rsidR="005C11D6">
        <w:t xml:space="preserve">The generation of rainbow tables </w:t>
      </w:r>
      <w:r w:rsidR="006B401A">
        <w:t xml:space="preserve">is the major contributor to the time taken as it </w:t>
      </w:r>
      <w:r w:rsidR="00754511">
        <w:t>takes a fraction of the time for the matching process.</w:t>
      </w:r>
    </w:p>
    <w:p w14:paraId="2BCBF732" w14:textId="77777777" w:rsidR="00121F5E" w:rsidRPr="00AA7AAE" w:rsidRDefault="00121F5E" w:rsidP="00121F5E"/>
    <w:p w14:paraId="7A8D54A1" w14:textId="77777777" w:rsidR="00467133" w:rsidRDefault="00467133" w:rsidP="00F037C3">
      <w:pPr>
        <w:jc w:val="both"/>
      </w:pPr>
    </w:p>
    <w:p w14:paraId="4E9C39AA" w14:textId="5A5D0141" w:rsidR="00F037C3" w:rsidRDefault="00F037C3" w:rsidP="00F037C3">
      <w:pPr>
        <w:jc w:val="both"/>
      </w:pPr>
    </w:p>
    <w:p w14:paraId="3D05F3EE" w14:textId="77777777" w:rsidR="00F037C3" w:rsidRPr="00E870F7" w:rsidRDefault="00F037C3" w:rsidP="00F037C3">
      <w:pPr>
        <w:jc w:val="both"/>
      </w:pPr>
    </w:p>
    <w:sectPr w:rsidR="00F037C3" w:rsidRPr="00E870F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B3EC" w14:textId="77777777" w:rsidR="00F34773" w:rsidRDefault="00F34773" w:rsidP="00F34773">
      <w:pPr>
        <w:spacing w:after="0" w:line="240" w:lineRule="auto"/>
      </w:pPr>
      <w:r>
        <w:separator/>
      </w:r>
    </w:p>
  </w:endnote>
  <w:endnote w:type="continuationSeparator" w:id="0">
    <w:p w14:paraId="0FA9CE06" w14:textId="77777777" w:rsidR="00F34773" w:rsidRDefault="00F34773" w:rsidP="00F3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2155" w14:textId="5B2382FF" w:rsidR="00F34773" w:rsidRDefault="00F34773">
    <w:pPr>
      <w:pStyle w:val="Footer"/>
    </w:pPr>
    <w:r>
      <w:t>Cryptography Practical Coursework</w:t>
    </w:r>
  </w:p>
  <w:p w14:paraId="2D92412D" w14:textId="77777777" w:rsidR="00F34773" w:rsidRDefault="00F34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D2FF" w14:textId="77777777" w:rsidR="00F34773" w:rsidRDefault="00F34773" w:rsidP="00F34773">
      <w:pPr>
        <w:spacing w:after="0" w:line="240" w:lineRule="auto"/>
      </w:pPr>
      <w:r>
        <w:separator/>
      </w:r>
    </w:p>
  </w:footnote>
  <w:footnote w:type="continuationSeparator" w:id="0">
    <w:p w14:paraId="13841CE8" w14:textId="77777777" w:rsidR="00F34773" w:rsidRDefault="00F34773" w:rsidP="00F3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9A24" w14:textId="470B6B8F" w:rsidR="00F34773" w:rsidRDefault="00F34773">
    <w:pPr>
      <w:pStyle w:val="Header"/>
    </w:pPr>
    <w:r>
      <w:t xml:space="preserve">Shamis Sabah – </w:t>
    </w:r>
    <w:r w:rsidRPr="00F34773">
      <w:rPr>
        <w:b/>
        <w:bCs/>
      </w:rPr>
      <w:t>S1901356</w:t>
    </w:r>
  </w:p>
  <w:p w14:paraId="191A9E07" w14:textId="470B6B8F" w:rsidR="00F34773" w:rsidRDefault="00F34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875"/>
    <w:multiLevelType w:val="hybridMultilevel"/>
    <w:tmpl w:val="FD5EC996"/>
    <w:lvl w:ilvl="0" w:tplc="88F6D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7E82"/>
    <w:multiLevelType w:val="hybridMultilevel"/>
    <w:tmpl w:val="3CA86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3565"/>
    <w:multiLevelType w:val="hybridMultilevel"/>
    <w:tmpl w:val="169E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5553"/>
    <w:multiLevelType w:val="hybridMultilevel"/>
    <w:tmpl w:val="6B505E92"/>
    <w:lvl w:ilvl="0" w:tplc="3A82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195823">
    <w:abstractNumId w:val="2"/>
  </w:num>
  <w:num w:numId="2" w16cid:durableId="108547839">
    <w:abstractNumId w:val="1"/>
  </w:num>
  <w:num w:numId="3" w16cid:durableId="556473923">
    <w:abstractNumId w:val="3"/>
  </w:num>
  <w:num w:numId="4" w16cid:durableId="112369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73"/>
    <w:rsid w:val="00007D96"/>
    <w:rsid w:val="00075270"/>
    <w:rsid w:val="000878C7"/>
    <w:rsid w:val="0009075A"/>
    <w:rsid w:val="000A1B91"/>
    <w:rsid w:val="000F7037"/>
    <w:rsid w:val="00116CAC"/>
    <w:rsid w:val="00121F5E"/>
    <w:rsid w:val="001521FB"/>
    <w:rsid w:val="00171917"/>
    <w:rsid w:val="00181339"/>
    <w:rsid w:val="00184D70"/>
    <w:rsid w:val="001D684B"/>
    <w:rsid w:val="001E6752"/>
    <w:rsid w:val="001F3841"/>
    <w:rsid w:val="00231B31"/>
    <w:rsid w:val="00272765"/>
    <w:rsid w:val="00277075"/>
    <w:rsid w:val="00294143"/>
    <w:rsid w:val="002C0B22"/>
    <w:rsid w:val="002C5656"/>
    <w:rsid w:val="002F6BBD"/>
    <w:rsid w:val="003359FF"/>
    <w:rsid w:val="0033602F"/>
    <w:rsid w:val="003508CF"/>
    <w:rsid w:val="00356F51"/>
    <w:rsid w:val="0037436C"/>
    <w:rsid w:val="003B28F9"/>
    <w:rsid w:val="003D19C5"/>
    <w:rsid w:val="00401A2F"/>
    <w:rsid w:val="00415E2D"/>
    <w:rsid w:val="004201C3"/>
    <w:rsid w:val="00446400"/>
    <w:rsid w:val="00467133"/>
    <w:rsid w:val="00483E34"/>
    <w:rsid w:val="004A717E"/>
    <w:rsid w:val="004B31DA"/>
    <w:rsid w:val="004C25BE"/>
    <w:rsid w:val="004C2F53"/>
    <w:rsid w:val="004D7EBB"/>
    <w:rsid w:val="004E475F"/>
    <w:rsid w:val="004F76FA"/>
    <w:rsid w:val="00532946"/>
    <w:rsid w:val="00585EE7"/>
    <w:rsid w:val="005B061C"/>
    <w:rsid w:val="005B65F4"/>
    <w:rsid w:val="005C11D6"/>
    <w:rsid w:val="005D014F"/>
    <w:rsid w:val="005D0964"/>
    <w:rsid w:val="005F40FC"/>
    <w:rsid w:val="005F5EA9"/>
    <w:rsid w:val="00615C2C"/>
    <w:rsid w:val="006B2737"/>
    <w:rsid w:val="006B401A"/>
    <w:rsid w:val="006B6037"/>
    <w:rsid w:val="006D2384"/>
    <w:rsid w:val="006E5017"/>
    <w:rsid w:val="007306A7"/>
    <w:rsid w:val="00750F37"/>
    <w:rsid w:val="00754511"/>
    <w:rsid w:val="00756DE0"/>
    <w:rsid w:val="00757BFD"/>
    <w:rsid w:val="00767F61"/>
    <w:rsid w:val="00776118"/>
    <w:rsid w:val="00795DE5"/>
    <w:rsid w:val="007B0C8D"/>
    <w:rsid w:val="007B1CE8"/>
    <w:rsid w:val="007E6246"/>
    <w:rsid w:val="007F7FAE"/>
    <w:rsid w:val="00842739"/>
    <w:rsid w:val="0086669F"/>
    <w:rsid w:val="00885799"/>
    <w:rsid w:val="008B2EAD"/>
    <w:rsid w:val="008C2913"/>
    <w:rsid w:val="008E277A"/>
    <w:rsid w:val="008F3772"/>
    <w:rsid w:val="00911DA3"/>
    <w:rsid w:val="009156CF"/>
    <w:rsid w:val="009275D4"/>
    <w:rsid w:val="00935CAB"/>
    <w:rsid w:val="009643B9"/>
    <w:rsid w:val="00967899"/>
    <w:rsid w:val="00992E93"/>
    <w:rsid w:val="009A110A"/>
    <w:rsid w:val="009A5AFE"/>
    <w:rsid w:val="009A6A23"/>
    <w:rsid w:val="00A842D3"/>
    <w:rsid w:val="00A86EBF"/>
    <w:rsid w:val="00AA1EC4"/>
    <w:rsid w:val="00AA2AD9"/>
    <w:rsid w:val="00AA7AAE"/>
    <w:rsid w:val="00AD0DA8"/>
    <w:rsid w:val="00AD6ABE"/>
    <w:rsid w:val="00AF3820"/>
    <w:rsid w:val="00AF6718"/>
    <w:rsid w:val="00B63CBD"/>
    <w:rsid w:val="00B9480F"/>
    <w:rsid w:val="00B967B4"/>
    <w:rsid w:val="00BE6B3F"/>
    <w:rsid w:val="00C11271"/>
    <w:rsid w:val="00C307E2"/>
    <w:rsid w:val="00C340F6"/>
    <w:rsid w:val="00C63951"/>
    <w:rsid w:val="00C65AAA"/>
    <w:rsid w:val="00C72C5D"/>
    <w:rsid w:val="00CF608C"/>
    <w:rsid w:val="00D035F3"/>
    <w:rsid w:val="00D1420D"/>
    <w:rsid w:val="00D46539"/>
    <w:rsid w:val="00D5215A"/>
    <w:rsid w:val="00D54CA9"/>
    <w:rsid w:val="00DA1A85"/>
    <w:rsid w:val="00DA5894"/>
    <w:rsid w:val="00DB2901"/>
    <w:rsid w:val="00DD2E2A"/>
    <w:rsid w:val="00E00A5D"/>
    <w:rsid w:val="00E628B5"/>
    <w:rsid w:val="00E6417B"/>
    <w:rsid w:val="00E870F7"/>
    <w:rsid w:val="00EA1A74"/>
    <w:rsid w:val="00EA7530"/>
    <w:rsid w:val="00EC0257"/>
    <w:rsid w:val="00ED045E"/>
    <w:rsid w:val="00F037C3"/>
    <w:rsid w:val="00F34773"/>
    <w:rsid w:val="00F45C38"/>
    <w:rsid w:val="00F64384"/>
    <w:rsid w:val="00F65EBF"/>
    <w:rsid w:val="00F76897"/>
    <w:rsid w:val="00FA44DF"/>
    <w:rsid w:val="00FB5169"/>
    <w:rsid w:val="00FB6981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C26E11"/>
  <w15:chartTrackingRefBased/>
  <w15:docId w15:val="{AA6E889B-F990-448A-9B4E-5138BBB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BF"/>
  </w:style>
  <w:style w:type="paragraph" w:styleId="Heading1">
    <w:name w:val="heading 1"/>
    <w:basedOn w:val="Normal"/>
    <w:next w:val="Normal"/>
    <w:link w:val="Heading1Char"/>
    <w:uiPriority w:val="9"/>
    <w:qFormat/>
    <w:rsid w:val="00B94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73"/>
  </w:style>
  <w:style w:type="paragraph" w:styleId="Footer">
    <w:name w:val="footer"/>
    <w:basedOn w:val="Normal"/>
    <w:link w:val="FooterChar"/>
    <w:uiPriority w:val="99"/>
    <w:unhideWhenUsed/>
    <w:rsid w:val="00F34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73"/>
  </w:style>
  <w:style w:type="character" w:customStyle="1" w:styleId="Heading1Char">
    <w:name w:val="Heading 1 Char"/>
    <w:basedOn w:val="DefaultParagraphFont"/>
    <w:link w:val="Heading1"/>
    <w:uiPriority w:val="9"/>
    <w:rsid w:val="00B94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(in seconds)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a1</c:v>
                </c:pt>
                <c:pt idx="2">
                  <c:v>a1b</c:v>
                </c:pt>
                <c:pt idx="3">
                  <c:v>a1b2</c:v>
                </c:pt>
                <c:pt idx="4">
                  <c:v>a1b2c</c:v>
                </c:pt>
                <c:pt idx="5">
                  <c:v>a1b2c3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0.23</c:v>
                </c:pt>
                <c:pt idx="3">
                  <c:v>4.46</c:v>
                </c:pt>
                <c:pt idx="4">
                  <c:v>726.54</c:v>
                </c:pt>
                <c:pt idx="5">
                  <c:v>369.64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5E-43A0-9A9D-EEB061B4B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934352"/>
        <c:axId val="452981584"/>
      </c:lineChart>
      <c:catAx>
        <c:axId val="4519343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981584"/>
        <c:crosses val="autoZero"/>
        <c:auto val="1"/>
        <c:lblAlgn val="ctr"/>
        <c:lblOffset val="100"/>
        <c:noMultiLvlLbl val="0"/>
      </c:catAx>
      <c:valAx>
        <c:axId val="452981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934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B4677B117B043808CEA57A5483E27" ma:contentTypeVersion="4" ma:contentTypeDescription="Create a new document." ma:contentTypeScope="" ma:versionID="051cd77e54b383ab559ac3544598cdc4">
  <xsd:schema xmlns:xsd="http://www.w3.org/2001/XMLSchema" xmlns:xs="http://www.w3.org/2001/XMLSchema" xmlns:p="http://schemas.microsoft.com/office/2006/metadata/properties" xmlns:ns3="03776593-7e0f-4993-8690-9a1a719c3b03" targetNamespace="http://schemas.microsoft.com/office/2006/metadata/properties" ma:root="true" ma:fieldsID="659486fd0558e977fa530a83efb7d25c" ns3:_="">
    <xsd:import namespace="03776593-7e0f-4993-8690-9a1a719c3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6593-7e0f-4993-8690-9a1a719c3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Mic21</b:Tag>
    <b:SourceType>InternetSite</b:SourceType>
    <b:Guid>{221F26E2-B00E-4029-807A-9DDA9DAF079E}</b:Guid>
    <b:Author>
      <b:Author>
        <b:NameList>
          <b:Person>
            <b:Last>Herman</b:Last>
            <b:First>Michael</b:First>
          </b:Person>
        </b:NameList>
      </b:Author>
    </b:Author>
    <b:Title>Developing a Single Page App with Flask and Vue.js</b:Title>
    <b:InternetSiteTitle>testdriven</b:InternetSiteTitle>
    <b:Year>2021</b:Year>
    <b:Month>January</b:Month>
    <b:Day>29</b:Day>
    <b:URL>https://testdriven.io/blog/developing-a-single-page-app-with-flask-and-vuejs/</b:URL>
    <b:RefOrder>1</b:RefOrder>
  </b:Source>
  <b:Source>
    <b:Tag>TyM20</b:Tag>
    <b:SourceType>InternetSite</b:SourceType>
    <b:Guid>{A105D625-5626-470D-A97E-956554CBE0D5}</b:Guid>
    <b:Author>
      <b:Author>
        <b:NameList>
          <b:Person>
            <b:Last>Mezquita</b:Last>
            <b:First>Ty</b:First>
          </b:Person>
        </b:NameList>
      </b:Author>
    </b:Author>
    <b:Title>Rainbow Tables</b:Title>
    <b:InternetSiteTitle>CyberHoot</b:InternetSiteTitle>
    <b:Year>2020</b:Year>
    <b:Month>May</b:Month>
    <b:Day>14</b:Day>
    <b:URL>https://cyberhoot.com/cybrary/rainbow-tables/</b:URL>
    <b:RefOrder>2</b:RefOrder>
  </b:Source>
  <b:Source>
    <b:Tag>And21</b:Tag>
    <b:SourceType>InternetSite</b:SourceType>
    <b:Guid>{5A5EF1E8-0CD3-4FFA-92AF-90B68A184C49}</b:Guid>
    <b:Author>
      <b:Author>
        <b:NameList>
          <b:Person>
            <b:Last>Zola</b:Last>
            <b:First>Andrew</b:First>
          </b:Person>
        </b:NameList>
      </b:Author>
    </b:Author>
    <b:Title>hashing</b:Title>
    <b:InternetSiteTitle>SearchSqlServer</b:InternetSiteTitle>
    <b:Year>2021</b:Year>
    <b:Month>June</b:Month>
    <b:Day>1</b:Day>
    <b:URL>https://searchsqlserver.techtarget.com/definition/hashing#:~:text=Hashing%20is%20the%20process%20of,the%20implementation%20of%20hash%20tables.</b:URL>
    <b:RefOrder>3</b:RefOrder>
  </b:Source>
</b:Sources>
</file>

<file path=customXml/itemProps1.xml><?xml version="1.0" encoding="utf-8"?>
<ds:datastoreItem xmlns:ds="http://schemas.openxmlformats.org/officeDocument/2006/customXml" ds:itemID="{2ED43074-D217-445F-BD0D-9EACB7DC1CEE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03776593-7e0f-4993-8690-9a1a719c3b0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A2E756-E4C3-428A-B48E-313E6FEB7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37E5D-8C7D-41AF-9183-0AC5039A3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76593-7e0f-4993-8690-9a1a719c3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4D94C4-E5E2-481F-99C6-CABF543B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Shamis Sabah</dc:creator>
  <cp:keywords/>
  <dc:description/>
  <cp:lastModifiedBy>Shamis Sabah</cp:lastModifiedBy>
  <cp:revision>2</cp:revision>
  <dcterms:created xsi:type="dcterms:W3CDTF">2022-04-13T17:49:00Z</dcterms:created>
  <dcterms:modified xsi:type="dcterms:W3CDTF">2022-04-13T17:49:00Z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0x010100086B4677B117B043808CEA57A5483E27</vt:lpwstr>
  </property>
</Properties>
</file>