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06C1" w14:textId="7D5F0054" w:rsidR="0072768E" w:rsidRPr="0072768E" w:rsidRDefault="0072768E" w:rsidP="007276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768E">
        <w:rPr>
          <w:rFonts w:ascii="Times New Roman" w:hAnsi="Times New Roman" w:cs="Times New Roman"/>
          <w:b/>
          <w:bCs/>
          <w:sz w:val="32"/>
          <w:szCs w:val="32"/>
        </w:rPr>
        <w:t>FRUIT &amp; VEGETABLE IMAGE CLASSIFIER</w:t>
      </w:r>
    </w:p>
    <w:p w14:paraId="2BEC0D89" w14:textId="77777777" w:rsidR="0072768E" w:rsidRDefault="0072768E" w:rsidP="007276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A0C9BB" w14:textId="409C9AEA" w:rsidR="0072768E" w:rsidRPr="0072768E" w:rsidRDefault="0072768E" w:rsidP="007276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68E">
        <w:rPr>
          <w:rFonts w:ascii="Times New Roman" w:hAnsi="Times New Roman" w:cs="Times New Roman"/>
          <w:b/>
          <w:bCs/>
          <w:sz w:val="28"/>
          <w:szCs w:val="28"/>
        </w:rPr>
        <w:t>INPUT AND OUTPUT SPECIFICATIONS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479DF2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1. INPUT SPECIFICATIONS (What the user provides)</w:t>
      </w:r>
    </w:p>
    <w:p w14:paraId="57A6B2A7" w14:textId="3312177B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The system is designed to accept digital images of fruits or vegetables uploaded directly through the web interface.</w:t>
      </w:r>
    </w:p>
    <w:p w14:paraId="72FE62E3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A. Format &amp; Technical Requirements:</w:t>
      </w:r>
    </w:p>
    <w:p w14:paraId="24249707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Data Type: Binary Image Stream / File Upload (multipart/form-data)</w:t>
      </w:r>
    </w:p>
    <w:p w14:paraId="2AC2A510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Supported Formats: JPEG (.jpg, .jpeg), PNG (.</w:t>
      </w:r>
      <w:proofErr w:type="spellStart"/>
      <w:r w:rsidRPr="0072768E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2768E">
        <w:rPr>
          <w:rFonts w:ascii="Times New Roman" w:hAnsi="Times New Roman" w:cs="Times New Roman"/>
          <w:sz w:val="24"/>
          <w:szCs w:val="24"/>
        </w:rPr>
        <w:t>)</w:t>
      </w:r>
    </w:p>
    <w:p w14:paraId="08430F2A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Color Space: RGB (3-channel)</w:t>
      </w:r>
    </w:p>
    <w:p w14:paraId="28E49C3A" w14:textId="77777777" w:rsid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Resolution Limit: Minimum recommended 224x224 pixels. Max file size: 10MB.</w:t>
      </w:r>
    </w:p>
    <w:p w14:paraId="49CEEA7F" w14:textId="702725DE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B. Automatic System Preparation:</w:t>
      </w:r>
    </w:p>
    <w:p w14:paraId="2206E181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Once a user uploads an image, the system automatically crops and resizes it to match the exact dimensions required by the AI model.</w:t>
      </w:r>
    </w:p>
    <w:p w14:paraId="7D05E3C2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The system cleans and balances the image colors automatically to ensure consistent lighting analysis before running the prediction.</w:t>
      </w:r>
    </w:p>
    <w:p w14:paraId="65FF77C5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</w:p>
    <w:p w14:paraId="3F32409F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2. OUTPUT SPECIFICATIONS (What the system displays)</w:t>
      </w:r>
    </w:p>
    <w:p w14:paraId="62EFA690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After analyzing the image, the system displays a clean, user-friendly breakdown of the results.</w:t>
      </w:r>
    </w:p>
    <w:p w14:paraId="08AB7554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A. Visual Results Displayed:</w:t>
      </w:r>
    </w:p>
    <w:p w14:paraId="34C0BA0F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Best Match (Primary Result): The system clearly highlights the most likely item identified, showing the item's name alongside a percentage score representing how certain the AI is.</w:t>
      </w:r>
    </w:p>
    <w:p w14:paraId="60AEA12C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Alternative Suggestions (Runners-up): To ensure full transparency, the system also lists the next two most likely items with their respective certainty scores.</w:t>
      </w:r>
    </w:p>
    <w:p w14:paraId="4A82D4BC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B. Data Rule:</w:t>
      </w:r>
    </w:p>
    <w:p w14:paraId="182818AD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- All certainty percentages are calculated to ensure they total exactly 100%.</w:t>
      </w:r>
    </w:p>
    <w:p w14:paraId="0ADF385D" w14:textId="77777777" w:rsid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</w:p>
    <w:p w14:paraId="158E8DA0" w14:textId="70D3DD5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2768E">
        <w:rPr>
          <w:rFonts w:ascii="Times New Roman" w:hAnsi="Times New Roman" w:cs="Times New Roman"/>
          <w:sz w:val="24"/>
          <w:szCs w:val="24"/>
        </w:rPr>
        <w:t>. REAL-WORLD LOGS / APP EXAMPLES</w:t>
      </w:r>
    </w:p>
    <w:p w14:paraId="7DE113A0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[TEST CASE 1: FRUIT IDENTIFICATION]</w:t>
      </w:r>
    </w:p>
    <w:p w14:paraId="3EBADA5C" w14:textId="496FECFC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- User Input: image_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72768E">
        <w:rPr>
          <w:rFonts w:ascii="Times New Roman" w:hAnsi="Times New Roman" w:cs="Times New Roman"/>
          <w:sz w:val="24"/>
          <w:szCs w:val="24"/>
        </w:rPr>
        <w:t>.png (An image showing a crisp red apple with a bite taken out of it)</w:t>
      </w:r>
    </w:p>
    <w:p w14:paraId="2157D15E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lastRenderedPageBreak/>
        <w:t>- System Status: Processed Successfully</w:t>
      </w:r>
    </w:p>
    <w:p w14:paraId="6044A17A" w14:textId="77777777" w:rsid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</w:p>
    <w:p w14:paraId="61ECF32A" w14:textId="65E3691E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- System Output Breakdown:</w:t>
      </w:r>
    </w:p>
    <w:p w14:paraId="5A39735D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* Identified Item: Apple</w:t>
      </w:r>
    </w:p>
    <w:p w14:paraId="690BA035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* Certainty Level: 92.11% (Highly Confident)</w:t>
      </w:r>
    </w:p>
    <w:p w14:paraId="7E0E00E5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* Alternative Options Considered:</w:t>
      </w:r>
    </w:p>
    <w:p w14:paraId="7A4543C1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gramStart"/>
      <w:r w:rsidRPr="0072768E">
        <w:rPr>
          <w:rFonts w:ascii="Times New Roman" w:hAnsi="Times New Roman" w:cs="Times New Roman"/>
          <w:sz w:val="24"/>
          <w:szCs w:val="24"/>
        </w:rPr>
        <w:t>Pomegranate  (</w:t>
      </w:r>
      <w:proofErr w:type="gramEnd"/>
      <w:r w:rsidRPr="0072768E">
        <w:rPr>
          <w:rFonts w:ascii="Times New Roman" w:hAnsi="Times New Roman" w:cs="Times New Roman"/>
          <w:sz w:val="24"/>
          <w:szCs w:val="24"/>
        </w:rPr>
        <w:t>7.57% certainty)</w:t>
      </w:r>
    </w:p>
    <w:p w14:paraId="4E4538FA" w14:textId="6BCE5344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 2. Tomato (0.17% certainty)</w:t>
      </w:r>
    </w:p>
    <w:p w14:paraId="50A79E05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</w:p>
    <w:p w14:paraId="4965FF6E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</w:p>
    <w:p w14:paraId="69050217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[TEST CASE 2: VEGETABLE IDENTIFICATION]</w:t>
      </w:r>
    </w:p>
    <w:p w14:paraId="002E121D" w14:textId="2804EA15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- User Input: image_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2768E">
        <w:rPr>
          <w:rFonts w:ascii="Times New Roman" w:hAnsi="Times New Roman" w:cs="Times New Roman"/>
          <w:sz w:val="24"/>
          <w:szCs w:val="24"/>
        </w:rPr>
        <w:t>.jpg (An image showing a fresh bundle of green leaves)</w:t>
      </w:r>
    </w:p>
    <w:p w14:paraId="02798947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- System Status: Processed Successfully</w:t>
      </w:r>
    </w:p>
    <w:p w14:paraId="4B864931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>- System Output Breakdown:</w:t>
      </w:r>
    </w:p>
    <w:p w14:paraId="79B2B361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* Identified Item: Spinach</w:t>
      </w:r>
    </w:p>
    <w:p w14:paraId="579878D6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* Certainty Level: 97.25% (Extremely Confident)</w:t>
      </w:r>
    </w:p>
    <w:p w14:paraId="0F609977" w14:textId="77777777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* Alternative Options Considered:</w:t>
      </w:r>
    </w:p>
    <w:p w14:paraId="07EC170B" w14:textId="5F94FD7F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 1. Grapes (1.02% certainty)</w:t>
      </w:r>
    </w:p>
    <w:p w14:paraId="073CA5F1" w14:textId="41C976EE" w:rsidR="0072768E" w:rsidRPr="0072768E" w:rsidRDefault="0072768E" w:rsidP="0072768E">
      <w:pPr>
        <w:rPr>
          <w:rFonts w:ascii="Times New Roman" w:hAnsi="Times New Roman" w:cs="Times New Roman"/>
          <w:sz w:val="24"/>
          <w:szCs w:val="24"/>
        </w:rPr>
      </w:pPr>
      <w:r w:rsidRPr="0072768E">
        <w:rPr>
          <w:rFonts w:ascii="Times New Roman" w:hAnsi="Times New Roman" w:cs="Times New Roman"/>
          <w:sz w:val="24"/>
          <w:szCs w:val="24"/>
        </w:rPr>
        <w:t xml:space="preserve">    2. Lettuce (0.51% certainty)</w:t>
      </w:r>
    </w:p>
    <w:sectPr w:rsidR="0072768E" w:rsidRPr="00727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06"/>
    <w:rsid w:val="0072768E"/>
    <w:rsid w:val="00C2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473F"/>
  <w15:chartTrackingRefBased/>
  <w15:docId w15:val="{5710A776-0356-4F9E-9F32-7EF4C594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2</cp:revision>
  <dcterms:created xsi:type="dcterms:W3CDTF">2026-06-09T14:57:00Z</dcterms:created>
  <dcterms:modified xsi:type="dcterms:W3CDTF">2026-06-09T15:03:00Z</dcterms:modified>
</cp:coreProperties>
</file>