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6446B" w14:textId="77777777" w:rsidR="0079611A" w:rsidRPr="008A034B" w:rsidRDefault="0079611A" w:rsidP="008A034B">
      <w:pPr>
        <w:pStyle w:val="Title"/>
        <w:spacing w:after="240"/>
        <w:jc w:val="center"/>
        <w:rPr>
          <w:rFonts w:ascii="Times New Roman" w:hAnsi="Times New Roman" w:cs="Times New Roman"/>
          <w:sz w:val="48"/>
          <w:szCs w:val="48"/>
        </w:rPr>
      </w:pPr>
      <w:r w:rsidRPr="008A034B">
        <w:rPr>
          <w:rFonts w:ascii="Times New Roman" w:hAnsi="Times New Roman" w:cs="Times New Roman"/>
          <w:sz w:val="48"/>
          <w:szCs w:val="48"/>
        </w:rPr>
        <w:t>USED CAR DEPRECIATION CALCULATOR</w:t>
      </w:r>
    </w:p>
    <w:p w14:paraId="78837E20" w14:textId="678A779A" w:rsidR="008A034B" w:rsidRPr="008A034B" w:rsidRDefault="0079611A" w:rsidP="008A034B">
      <w:pPr>
        <w:pStyle w:val="Heading1"/>
        <w:spacing w:after="240"/>
        <w:rPr>
          <w:rFonts w:ascii="Times New Roman" w:hAnsi="Times New Roman" w:cs="Times New Roman"/>
          <w:color w:val="000000" w:themeColor="text1"/>
        </w:rPr>
      </w:pPr>
      <w:r w:rsidRPr="008A034B">
        <w:rPr>
          <w:rFonts w:ascii="Times New Roman" w:hAnsi="Times New Roman" w:cs="Times New Roman"/>
          <w:color w:val="000000" w:themeColor="text1"/>
        </w:rPr>
        <w:t>INPUT SPECIFICATIONS</w:t>
      </w:r>
      <w:r w:rsidR="008A034B">
        <w:rPr>
          <w:rFonts w:ascii="Times New Roman" w:hAnsi="Times New Roman" w:cs="Times New Roman"/>
          <w:color w:val="000000" w:themeColor="text1"/>
        </w:rPr>
        <w:t xml:space="preserve">: </w:t>
      </w:r>
    </w:p>
    <w:p w14:paraId="4BBC4E7C" w14:textId="39E45A91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1. Manufacturing Year</w:t>
      </w:r>
    </w:p>
    <w:p w14:paraId="1F4229CC" w14:textId="060CAFCB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The year in which the car was manufactured.</w:t>
      </w:r>
    </w:p>
    <w:p w14:paraId="794DCC0B" w14:textId="0C853D46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Data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Integer</w:t>
      </w:r>
    </w:p>
    <w:p w14:paraId="6B2337B0" w14:textId="1964CAD4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2018</w:t>
      </w:r>
    </w:p>
    <w:p w14:paraId="411C5D8A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used:</w:t>
      </w:r>
    </w:p>
    <w:p w14:paraId="610DCC82" w14:textId="66550510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The application calculates Vehicle Age using:</w:t>
      </w:r>
    </w:p>
    <w:p w14:paraId="5F132ED7" w14:textId="66B01465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Vehicle Age = Current Year - Manufacturing Year</w:t>
      </w:r>
    </w:p>
    <w:p w14:paraId="172CB101" w14:textId="44ADA7A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2026 - 2018 = 8 years</w:t>
      </w:r>
    </w:p>
    <w:p w14:paraId="758E1F1E" w14:textId="288F287D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2. Current Showroom Price</w:t>
      </w:r>
    </w:p>
    <w:p w14:paraId="6C340087" w14:textId="22AF6D35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The current showroom price or present price of the car.</w:t>
      </w:r>
    </w:p>
    <w:p w14:paraId="6FBB480B" w14:textId="16B423E6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Data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Float / Decimal Number</w:t>
      </w:r>
    </w:p>
    <w:p w14:paraId="5716D00A" w14:textId="6AA81544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Unit: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Lakhs</w:t>
      </w:r>
    </w:p>
    <w:p w14:paraId="0D1A539E" w14:textId="5FEB745B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8.5</w:t>
      </w:r>
    </w:p>
    <w:p w14:paraId="1E662761" w14:textId="12DAE7AD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Meaning: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Rs 8.5 Lakhs</w:t>
      </w:r>
    </w:p>
    <w:p w14:paraId="1AB9CB63" w14:textId="780D3169" w:rsid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This value is used as one of the main features for predicting resale price and calculating depreciation.</w:t>
      </w:r>
    </w:p>
    <w:p w14:paraId="262F2037" w14:textId="64BC6164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3. Kilometers Driven</w:t>
      </w:r>
    </w:p>
    <w:p w14:paraId="6E62CB7D" w14:textId="7B50D286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Total distance driven by the car.</w:t>
      </w:r>
    </w:p>
    <w:p w14:paraId="7162D147" w14:textId="5034E20E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Data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Integer</w:t>
      </w:r>
    </w:p>
    <w:p w14:paraId="487BA1AF" w14:textId="497F568E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Unit: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Kilometers</w:t>
      </w:r>
    </w:p>
    <w:p w14:paraId="014BDD2E" w14:textId="68AB0CB9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45000</w:t>
      </w:r>
    </w:p>
    <w:p w14:paraId="534CC1FD" w14:textId="79DD6B32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Higher kilometers driven may reduce the predicted resale price.</w:t>
      </w:r>
    </w:p>
    <w:p w14:paraId="194C805C" w14:textId="45C4DEB7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4. Fuel Type</w:t>
      </w:r>
    </w:p>
    <w:p w14:paraId="25AF99FF" w14:textId="033A95B9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Type of fuel used by the car.</w:t>
      </w:r>
    </w:p>
    <w:p w14:paraId="77600F41" w14:textId="6A54A179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Data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Categorical</w:t>
      </w:r>
    </w:p>
    <w:p w14:paraId="3B36226E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lastRenderedPageBreak/>
        <w:t>Allowed Values:</w:t>
      </w:r>
    </w:p>
    <w:p w14:paraId="26D3AC81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Petrol</w:t>
      </w:r>
    </w:p>
    <w:p w14:paraId="218DA2D6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Diesel</w:t>
      </w:r>
    </w:p>
    <w:p w14:paraId="6A8109AE" w14:textId="452199F2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CNG</w:t>
      </w:r>
    </w:p>
    <w:p w14:paraId="7F45BC9E" w14:textId="29FA425D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Petrol</w:t>
      </w:r>
    </w:p>
    <w:p w14:paraId="5309332B" w14:textId="149A8716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The model uses fuel type as a categorical feature.</w:t>
      </w:r>
    </w:p>
    <w:p w14:paraId="57A73019" w14:textId="01945413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5. Seller Type</w:t>
      </w:r>
    </w:p>
    <w:p w14:paraId="66256E2A" w14:textId="0514168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Type of seller selling the car.</w:t>
      </w:r>
    </w:p>
    <w:p w14:paraId="42FDCF64" w14:textId="634F61B1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Data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Categorical</w:t>
      </w:r>
    </w:p>
    <w:p w14:paraId="7DF2B1E3" w14:textId="77777777" w:rsid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Allowed Values:</w:t>
      </w:r>
    </w:p>
    <w:p w14:paraId="042DCFDB" w14:textId="4508CECF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Individual</w:t>
      </w:r>
    </w:p>
    <w:p w14:paraId="455137C3" w14:textId="629F57BC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Dealer</w:t>
      </w:r>
    </w:p>
    <w:p w14:paraId="16302488" w14:textId="1A2DCC5E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Individual</w:t>
      </w:r>
    </w:p>
    <w:p w14:paraId="4FFA54CA" w14:textId="2F1C98D1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The seller type can influence the resale price.</w:t>
      </w:r>
    </w:p>
    <w:p w14:paraId="51939D74" w14:textId="77777777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6. Transmission</w:t>
      </w:r>
    </w:p>
    <w:p w14:paraId="7B9AD419" w14:textId="6324BE74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Transmission type of the car.</w:t>
      </w:r>
    </w:p>
    <w:p w14:paraId="20C3D8BB" w14:textId="1EB356D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Data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Categorical</w:t>
      </w:r>
    </w:p>
    <w:p w14:paraId="145E4F02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Allowed Values:</w:t>
      </w:r>
    </w:p>
    <w:p w14:paraId="0109C7BD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Manual</w:t>
      </w:r>
    </w:p>
    <w:p w14:paraId="0EE8FAC0" w14:textId="6117AF7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Automatic</w:t>
      </w:r>
    </w:p>
    <w:p w14:paraId="365EC590" w14:textId="1BA04DDB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Manual</w:t>
      </w:r>
    </w:p>
    <w:p w14:paraId="0751C725" w14:textId="359310EC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The model uses transmission type as a categorical feature.</w:t>
      </w:r>
    </w:p>
    <w:p w14:paraId="3DD451AA" w14:textId="0922ED4C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7. Owner</w:t>
      </w:r>
    </w:p>
    <w:p w14:paraId="49ABE639" w14:textId="6B85E80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Number of previous owners of the car.</w:t>
      </w:r>
    </w:p>
    <w:p w14:paraId="6B88358C" w14:textId="77777777" w:rsid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Data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Integer / Categorical Selection</w:t>
      </w:r>
    </w:p>
    <w:p w14:paraId="723AA6E0" w14:textId="052B5C7F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Allowed Values:</w:t>
      </w:r>
    </w:p>
    <w:p w14:paraId="4F20D71C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0 - First Owner</w:t>
      </w:r>
    </w:p>
    <w:p w14:paraId="39E93134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1 - Second Owner</w:t>
      </w:r>
    </w:p>
    <w:p w14:paraId="42115E2C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lastRenderedPageBreak/>
        <w:t>2 - Third Owner</w:t>
      </w:r>
    </w:p>
    <w:p w14:paraId="2A38F23D" w14:textId="637B2BA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3 - Fourth Owner or More</w:t>
      </w:r>
    </w:p>
    <w:p w14:paraId="4EDF5C8B" w14:textId="7D694B81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0</w:t>
      </w:r>
    </w:p>
    <w:p w14:paraId="798C33AF" w14:textId="2D3883FC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Meaning: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First Owner</w:t>
      </w:r>
    </w:p>
    <w:p w14:paraId="4A0BD7A5" w14:textId="314C09F9" w:rsid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Cars with fewer previous owners generally have better resale value.</w:t>
      </w:r>
    </w:p>
    <w:p w14:paraId="709C3C5F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</w:p>
    <w:p w14:paraId="50D4BA93" w14:textId="20C034E9" w:rsidR="0079611A" w:rsidRPr="008A034B" w:rsidRDefault="0079611A" w:rsidP="007961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034B">
        <w:rPr>
          <w:rFonts w:ascii="Times New Roman" w:hAnsi="Times New Roman" w:cs="Times New Roman"/>
          <w:b/>
          <w:bCs/>
          <w:sz w:val="24"/>
          <w:szCs w:val="24"/>
        </w:rPr>
        <w:t>SAMPLE INPUT</w:t>
      </w:r>
      <w:r w:rsidRPr="008A034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D15DA3" w14:textId="36AF608D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Manufacturing Year: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2018</w:t>
      </w:r>
    </w:p>
    <w:p w14:paraId="17C23800" w14:textId="24A29D92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Current Showroom Price: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8.5 Lakhs</w:t>
      </w:r>
    </w:p>
    <w:p w14:paraId="09775F42" w14:textId="6FBD8C4F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Kilometers Driven: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45000</w:t>
      </w:r>
    </w:p>
    <w:p w14:paraId="175434CC" w14:textId="32208BF0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Fuel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Petrol</w:t>
      </w:r>
    </w:p>
    <w:p w14:paraId="57CCD6D4" w14:textId="1BF8ECD6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Seller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Individual</w:t>
      </w:r>
    </w:p>
    <w:p w14:paraId="159FF0A3" w14:textId="72D3AA23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Transmission: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Manual</w:t>
      </w:r>
    </w:p>
    <w:p w14:paraId="659A5309" w14:textId="7F282FD0" w:rsid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Owner: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First Owner</w:t>
      </w:r>
    </w:p>
    <w:p w14:paraId="43BF4642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</w:p>
    <w:p w14:paraId="2F541DEA" w14:textId="369D0C44" w:rsidR="0079611A" w:rsidRPr="008A034B" w:rsidRDefault="0079611A" w:rsidP="008A034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A034B">
        <w:rPr>
          <w:rFonts w:ascii="Times New Roman" w:hAnsi="Times New Roman" w:cs="Times New Roman"/>
          <w:color w:val="000000" w:themeColor="text1"/>
        </w:rPr>
        <w:t>OUTPUT SPECIFICATIONS</w:t>
      </w:r>
      <w:r w:rsidRPr="008A034B">
        <w:rPr>
          <w:rFonts w:ascii="Times New Roman" w:hAnsi="Times New Roman" w:cs="Times New Roman"/>
          <w:color w:val="000000" w:themeColor="text1"/>
        </w:rPr>
        <w:t>:</w:t>
      </w:r>
    </w:p>
    <w:p w14:paraId="53EECC73" w14:textId="490C7858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1. Predicted Resale Price</w:t>
      </w:r>
    </w:p>
    <w:p w14:paraId="34FC2EE6" w14:textId="6BAAD314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The estimated selling price of the used car predicted by the machine learning model.</w:t>
      </w:r>
    </w:p>
    <w:p w14:paraId="15EBF1FA" w14:textId="641101E8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Data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Float / Decimal Number</w:t>
      </w:r>
    </w:p>
    <w:p w14:paraId="6D8C937D" w14:textId="4EA76A50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Unit: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Lakhs</w:t>
      </w:r>
    </w:p>
    <w:p w14:paraId="23709CED" w14:textId="12D2F16C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Rs 6.66 Lakhs</w:t>
      </w:r>
    </w:p>
    <w:p w14:paraId="116AB8E1" w14:textId="06EE82D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shown: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Displayed as the main prediction result on the web page.</w:t>
      </w:r>
    </w:p>
    <w:p w14:paraId="205A955A" w14:textId="4FCCFA80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2. Current Showroom Price</w:t>
      </w:r>
    </w:p>
    <w:p w14:paraId="2B4EBC2C" w14:textId="7C44FA2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9611A">
        <w:rPr>
          <w:rFonts w:ascii="Times New Roman" w:hAnsi="Times New Roman" w:cs="Times New Roman"/>
          <w:sz w:val="24"/>
          <w:szCs w:val="24"/>
        </w:rPr>
        <w:t>The showroom price entered by the user.</w:t>
      </w:r>
    </w:p>
    <w:p w14:paraId="65C3F829" w14:textId="13410291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Rs 8.5 Lakhs</w:t>
      </w:r>
    </w:p>
    <w:p w14:paraId="6E2AF442" w14:textId="7A896B62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shown: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Displayed in the result statistics section.</w:t>
      </w:r>
    </w:p>
    <w:p w14:paraId="00E96B7C" w14:textId="0CB9C1CD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3. Depreciation Amount</w:t>
      </w:r>
    </w:p>
    <w:p w14:paraId="43DEE257" w14:textId="0A31DAD8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lastRenderedPageBreak/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The estimated value lost by the car.</w:t>
      </w:r>
    </w:p>
    <w:p w14:paraId="650E7113" w14:textId="5194F9C6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Formula: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Depreciation = Current Showroom Price - Predicted Resale Price</w:t>
      </w:r>
    </w:p>
    <w:p w14:paraId="7AB2F647" w14:textId="4E23D6F3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8.5 - 6.66 = 1.84</w:t>
      </w:r>
    </w:p>
    <w:p w14:paraId="387067DE" w14:textId="21CD956B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Rs 1.84 Lakhs</w:t>
      </w:r>
    </w:p>
    <w:p w14:paraId="3649AD12" w14:textId="5530EF8E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shown: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Displayed in the result statistics section.</w:t>
      </w:r>
    </w:p>
    <w:p w14:paraId="5679E7A4" w14:textId="336939E6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4. Depreciation Percentage</w:t>
      </w:r>
    </w:p>
    <w:p w14:paraId="1C1DDD12" w14:textId="4216B250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The percentage decrease from showroom price to predicted resale price.</w:t>
      </w:r>
    </w:p>
    <w:p w14:paraId="385BB7D3" w14:textId="1566C3E9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Formula: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Depreciation Percentage = (Depreciation / Current Showroom Price) * 100</w:t>
      </w:r>
    </w:p>
    <w:p w14:paraId="76276BD2" w14:textId="48C1D172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(1.84 / 8.5) * 100 = 21.65%</w:t>
      </w:r>
    </w:p>
    <w:p w14:paraId="690996B4" w14:textId="1E56410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21.65%</w:t>
      </w:r>
    </w:p>
    <w:p w14:paraId="41A3B93D" w14:textId="22274596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shown: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Displayed in the result statistics section.</w:t>
      </w:r>
    </w:p>
    <w:p w14:paraId="41062583" w14:textId="77777777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5. Vehicle Age</w:t>
      </w:r>
    </w:p>
    <w:p w14:paraId="6BD18347" w14:textId="2505EA9E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Age of the vehicle calculated from the manufacturing year.</w:t>
      </w:r>
    </w:p>
    <w:p w14:paraId="522F85FD" w14:textId="67B83D48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Formula: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Vehicle Age = Current Year - Manufacturing Year</w:t>
      </w:r>
    </w:p>
    <w:p w14:paraId="3330C7C4" w14:textId="0F1B0FB4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2026 - 2018 = 8</w:t>
      </w:r>
    </w:p>
    <w:p w14:paraId="0D605F7C" w14:textId="6680D530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8 Years</w:t>
      </w:r>
    </w:p>
    <w:p w14:paraId="6972B4A0" w14:textId="4B5B837B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shown: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Displayed in the result statistics section.</w:t>
      </w:r>
    </w:p>
    <w:p w14:paraId="389DA4F3" w14:textId="4FF94ADA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6. Depreciation Insight Message</w:t>
      </w:r>
    </w:p>
    <w:p w14:paraId="0015E01E" w14:textId="5F975178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A short message explaining whether depreciation is low, moderate, or high.</w:t>
      </w:r>
    </w:p>
    <w:p w14:paraId="2C87F12C" w14:textId="7245ADA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 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Great resale value. This car has held its price well.</w:t>
      </w:r>
    </w:p>
    <w:p w14:paraId="0B87DFDD" w14:textId="3FC4A505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shown: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Displayed below the chart in the result panel.</w:t>
      </w:r>
    </w:p>
    <w:p w14:paraId="074E2132" w14:textId="52C2838B" w:rsidR="0079611A" w:rsidRPr="0079611A" w:rsidRDefault="0079611A" w:rsidP="0079611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7. Visual Price Comparison</w:t>
      </w:r>
    </w:p>
    <w:p w14:paraId="418C87CB" w14:textId="403F904F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A bar chart comparing the current showroom price and predicted resale price.</w:t>
      </w:r>
    </w:p>
    <w:p w14:paraId="57FD4670" w14:textId="6CB39CD4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Showroom Price: Rs 8.5 Lakhs</w:t>
      </w:r>
    </w:p>
    <w:p w14:paraId="2724A099" w14:textId="41945EB6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Predicted Resale Price: Rs 6.66 Lakhs</w:t>
      </w:r>
    </w:p>
    <w:p w14:paraId="67FEA027" w14:textId="15CF9ED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How it is shown: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Displayed as a bar chart on the result side of the web page.</w:t>
      </w:r>
    </w:p>
    <w:p w14:paraId="7CFB1C72" w14:textId="54F4E4DD" w:rsidR="008A034B" w:rsidRDefault="008A034B" w:rsidP="0079611A">
      <w:pPr>
        <w:rPr>
          <w:rFonts w:ascii="Times New Roman" w:hAnsi="Times New Roman" w:cs="Times New Roman"/>
          <w:sz w:val="24"/>
          <w:szCs w:val="24"/>
        </w:rPr>
      </w:pPr>
    </w:p>
    <w:p w14:paraId="51FCDA6F" w14:textId="77777777" w:rsidR="008A034B" w:rsidRDefault="008A034B" w:rsidP="0079611A">
      <w:pPr>
        <w:rPr>
          <w:rFonts w:ascii="Times New Roman" w:hAnsi="Times New Roman" w:cs="Times New Roman"/>
          <w:sz w:val="24"/>
          <w:szCs w:val="24"/>
        </w:rPr>
      </w:pPr>
    </w:p>
    <w:p w14:paraId="50B59855" w14:textId="3D7AE3C3" w:rsidR="0079611A" w:rsidRPr="008A034B" w:rsidRDefault="0079611A" w:rsidP="007961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034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OUTPUT</w:t>
      </w:r>
      <w:r w:rsidR="008A034B" w:rsidRPr="008A034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A9C459" w14:textId="12853D0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Predicted Resale Price:</w:t>
      </w:r>
      <w:r w:rsidR="008A034B"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Rs 6.66 Lakhs</w:t>
      </w:r>
    </w:p>
    <w:p w14:paraId="4EAB9875" w14:textId="566D3524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Showroom Price:</w:t>
      </w:r>
      <w:r w:rsidR="008A034B"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Rs 8.5 Lakhs</w:t>
      </w:r>
    </w:p>
    <w:p w14:paraId="2229A14B" w14:textId="24E83210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Depreciation:</w:t>
      </w:r>
      <w:r w:rsidR="008A034B"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Rs 1.84 Lakhs</w:t>
      </w:r>
    </w:p>
    <w:p w14:paraId="0C3F3DA6" w14:textId="69AC7871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Depreciation Rate:</w:t>
      </w:r>
      <w:r w:rsidR="008A034B"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21.65%</w:t>
      </w:r>
    </w:p>
    <w:p w14:paraId="044D1C71" w14:textId="27014414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Vehicle Age:</w:t>
      </w:r>
      <w:r w:rsidR="008A034B"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8 Years</w:t>
      </w:r>
    </w:p>
    <w:p w14:paraId="0E38F66F" w14:textId="1404A473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Insight Message:</w:t>
      </w:r>
      <w:r w:rsidR="008A034B">
        <w:rPr>
          <w:rFonts w:ascii="Times New Roman" w:hAnsi="Times New Roman" w:cs="Times New Roman"/>
          <w:sz w:val="24"/>
          <w:szCs w:val="24"/>
        </w:rPr>
        <w:t xml:space="preserve"> </w:t>
      </w:r>
      <w:r w:rsidRPr="0079611A">
        <w:rPr>
          <w:rFonts w:ascii="Times New Roman" w:hAnsi="Times New Roman" w:cs="Times New Roman"/>
          <w:sz w:val="24"/>
          <w:szCs w:val="24"/>
        </w:rPr>
        <w:t>Great resale value. This car has held its price well.</w:t>
      </w:r>
    </w:p>
    <w:p w14:paraId="10897F81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Chart:</w:t>
      </w:r>
    </w:p>
    <w:p w14:paraId="05ED27F9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A bar chart is displayed with two bars:</w:t>
      </w:r>
    </w:p>
    <w:p w14:paraId="76232018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1. Showroom Price - Rs 8.5 Lakhs</w:t>
      </w:r>
    </w:p>
    <w:p w14:paraId="75F5F32C" w14:textId="11259A09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2. Predicted Resale Price - Rs 6.66 Lakhs</w:t>
      </w:r>
    </w:p>
    <w:p w14:paraId="244C56AC" w14:textId="77777777" w:rsidR="008A034B" w:rsidRDefault="008A034B" w:rsidP="0079611A">
      <w:pPr>
        <w:rPr>
          <w:rFonts w:ascii="Times New Roman" w:hAnsi="Times New Roman" w:cs="Times New Roman"/>
          <w:sz w:val="24"/>
          <w:szCs w:val="24"/>
        </w:rPr>
      </w:pPr>
    </w:p>
    <w:p w14:paraId="0B8E1389" w14:textId="7A17A7BC" w:rsidR="0079611A" w:rsidRPr="008A034B" w:rsidRDefault="0079611A" w:rsidP="007961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034B">
        <w:rPr>
          <w:rFonts w:ascii="Times New Roman" w:hAnsi="Times New Roman" w:cs="Times New Roman"/>
          <w:b/>
          <w:bCs/>
          <w:sz w:val="24"/>
          <w:szCs w:val="24"/>
        </w:rPr>
        <w:t>HOW OUTPUT IS DISPLAYED ON THE WEBSITE</w:t>
      </w:r>
      <w:r w:rsidR="008A034B" w:rsidRPr="008A034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1C5E6E" w14:textId="788AD88C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After the user submits the form, the result panel displays:</w:t>
      </w:r>
    </w:p>
    <w:p w14:paraId="5A5F53DD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- Main predicted resale price at the top</w:t>
      </w:r>
    </w:p>
    <w:p w14:paraId="16211E14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- Four statistic cards:</w:t>
      </w:r>
    </w:p>
    <w:p w14:paraId="0F8BA21C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 xml:space="preserve">  1. Showroom Price</w:t>
      </w:r>
    </w:p>
    <w:p w14:paraId="7AD6D287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 xml:space="preserve">  2. Depreciation Amount</w:t>
      </w:r>
    </w:p>
    <w:p w14:paraId="1E577464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 xml:space="preserve">  3. Depreciation Rate</w:t>
      </w:r>
    </w:p>
    <w:p w14:paraId="7F0F5CAD" w14:textId="01A25971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 xml:space="preserve">  4. Vehicle Age</w:t>
      </w:r>
    </w:p>
    <w:p w14:paraId="0B6363FE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- A bar chart comparing:</w:t>
      </w:r>
    </w:p>
    <w:p w14:paraId="7EFFC696" w14:textId="77777777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 xml:space="preserve">  1. Showroom Price</w:t>
      </w:r>
    </w:p>
    <w:p w14:paraId="7E334858" w14:textId="4C4DEAC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 xml:space="preserve">  2. Predicted Resale Price</w:t>
      </w:r>
    </w:p>
    <w:p w14:paraId="0283F1E7" w14:textId="64351DB3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- A short depreciation insight message</w:t>
      </w:r>
    </w:p>
    <w:p w14:paraId="33A3B12F" w14:textId="64C14AEB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Before prediction, the result panel displays:</w:t>
      </w:r>
    </w:p>
    <w:p w14:paraId="593B3244" w14:textId="666412FA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"Your depreciation report will appear here"</w:t>
      </w:r>
    </w:p>
    <w:p w14:paraId="268C7104" w14:textId="4F0439C9" w:rsidR="0079611A" w:rsidRPr="0079611A" w:rsidRDefault="0079611A" w:rsidP="0079611A">
      <w:pPr>
        <w:rPr>
          <w:rFonts w:ascii="Times New Roman" w:hAnsi="Times New Roman" w:cs="Times New Roman"/>
          <w:sz w:val="24"/>
          <w:szCs w:val="24"/>
        </w:rPr>
      </w:pPr>
      <w:r w:rsidRPr="0079611A">
        <w:rPr>
          <w:rFonts w:ascii="Times New Roman" w:hAnsi="Times New Roman" w:cs="Times New Roman"/>
          <w:sz w:val="24"/>
          <w:szCs w:val="24"/>
        </w:rPr>
        <w:t>After prediction, this section is replaced by the prediction result and visual report.</w:t>
      </w:r>
    </w:p>
    <w:sectPr w:rsidR="0079611A" w:rsidRPr="00796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1A"/>
    <w:rsid w:val="0079611A"/>
    <w:rsid w:val="008A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6455"/>
  <w15:chartTrackingRefBased/>
  <w15:docId w15:val="{2A1ED9F6-FA93-4069-916B-EFA43A61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3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A03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5819D-5C2D-42DC-AC34-0771D60F2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1</cp:revision>
  <dcterms:created xsi:type="dcterms:W3CDTF">2026-05-08T07:01:00Z</dcterms:created>
  <dcterms:modified xsi:type="dcterms:W3CDTF">2026-05-08T07:14:00Z</dcterms:modified>
</cp:coreProperties>
</file>