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5477" w14:textId="17078727" w:rsidR="00DA5FE7" w:rsidRDefault="00DA5FE7"/>
    <w:p w14:paraId="28D9E6FD" w14:textId="77777777" w:rsidR="00C200E6" w:rsidRDefault="00C200E6">
      <w:pPr>
        <w:rPr>
          <w:lang w:val="en-US"/>
        </w:rPr>
      </w:pPr>
      <w:r w:rsidRPr="00C200E6">
        <w:rPr>
          <w:lang w:val="en-US"/>
        </w:rPr>
        <w:t xml:space="preserve">All </w:t>
      </w:r>
      <w:proofErr w:type="spellStart"/>
      <w:r w:rsidRPr="00C200E6">
        <w:rPr>
          <w:lang w:val="en-US"/>
        </w:rPr>
        <w:t>ccr</w:t>
      </w:r>
      <w:proofErr w:type="spellEnd"/>
      <w:r w:rsidRPr="00C200E6">
        <w:rPr>
          <w:lang w:val="en-US"/>
        </w:rPr>
        <w:t xml:space="preserve"> genes were </w:t>
      </w:r>
      <w:r>
        <w:rPr>
          <w:lang w:val="en-US"/>
        </w:rPr>
        <w:t xml:space="preserve">identified using </w:t>
      </w:r>
      <w:proofErr w:type="spellStart"/>
      <w:r>
        <w:rPr>
          <w:lang w:val="en-US"/>
        </w:rPr>
        <w:t>blastp</w:t>
      </w:r>
      <w:proofErr w:type="spellEnd"/>
      <w:r>
        <w:rPr>
          <w:lang w:val="en-US"/>
        </w:rPr>
        <w:t xml:space="preserve"> against all protein sequences and extracted from the </w:t>
      </w:r>
      <w:proofErr w:type="spellStart"/>
      <w:r>
        <w:rPr>
          <w:lang w:val="en-US"/>
        </w:rPr>
        <w:t>cds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files. Only complete coding sequences were included.</w:t>
      </w:r>
    </w:p>
    <w:p w14:paraId="16D8A615" w14:textId="281CEDBE" w:rsidR="00C200E6" w:rsidRDefault="00C200E6">
      <w:pPr>
        <w:rPr>
          <w:lang w:val="en-US"/>
        </w:rPr>
      </w:pPr>
      <w:r>
        <w:rPr>
          <w:lang w:val="en-US"/>
        </w:rPr>
        <w:t>Nucleotide sequences from a total of 18184 cc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 xml:space="preserve"> genes were extracted and combined with 135 IWG reference sequences. These 19319 sequences were represented by 1363 unique sequences which were aligned using MUSCLE.</w:t>
      </w:r>
    </w:p>
    <w:p w14:paraId="5E41CDC7" w14:textId="1D803E63" w:rsidR="00C200E6" w:rsidRDefault="00C200E6">
      <w:pPr>
        <w:rPr>
          <w:lang w:val="en-US"/>
        </w:rPr>
      </w:pPr>
    </w:p>
    <w:p w14:paraId="5BE61AE7" w14:textId="45936B69" w:rsidR="00C200E6" w:rsidRDefault="00C200E6">
      <w:pPr>
        <w:rPr>
          <w:lang w:val="en-US"/>
        </w:rPr>
      </w:pPr>
      <w:r>
        <w:rPr>
          <w:lang w:val="en-US"/>
        </w:rPr>
        <w:t xml:space="preserve">Definition of </w:t>
      </w:r>
      <w:proofErr w:type="spellStart"/>
      <w:r>
        <w:rPr>
          <w:lang w:val="en-US"/>
        </w:rPr>
        <w:t>ccr</w:t>
      </w:r>
      <w:proofErr w:type="spellEnd"/>
      <w:r>
        <w:rPr>
          <w:lang w:val="en-US"/>
        </w:rPr>
        <w:t xml:space="preserve"> types</w:t>
      </w:r>
    </w:p>
    <w:p w14:paraId="438C6699" w14:textId="5A5E364E" w:rsidR="00C200E6" w:rsidRPr="00C200E6" w:rsidRDefault="00680455">
      <w:pPr>
        <w:rPr>
          <w:lang w:val="en-US"/>
        </w:rPr>
      </w:pPr>
      <w:r>
        <w:rPr>
          <w:lang w:val="en-US"/>
        </w:rPr>
        <w:t>A complete-linkage hierarchical clustering was performed b</w:t>
      </w:r>
      <w:r w:rsidR="00C200E6">
        <w:rPr>
          <w:lang w:val="en-US"/>
        </w:rPr>
        <w:t xml:space="preserve">ased on </w:t>
      </w:r>
      <w:r>
        <w:rPr>
          <w:lang w:val="en-US"/>
        </w:rPr>
        <w:t>pairwise dissimilarity between sequences</w:t>
      </w:r>
      <w:r>
        <w:rPr>
          <w:lang w:val="en-US"/>
        </w:rPr>
        <w:t xml:space="preserve"> in the</w:t>
      </w:r>
      <w:r w:rsidR="00C200E6">
        <w:rPr>
          <w:lang w:val="en-US"/>
        </w:rPr>
        <w:t xml:space="preserve"> MUSCLE alignment</w:t>
      </w:r>
      <w:r>
        <w:rPr>
          <w:lang w:val="en-US"/>
        </w:rPr>
        <w:t>.</w:t>
      </w:r>
      <w:r w:rsidR="00C200E6">
        <w:rPr>
          <w:lang w:val="en-US"/>
        </w:rPr>
        <w:t xml:space="preserve"> </w:t>
      </w:r>
      <w:r w:rsidR="0051359C">
        <w:rPr>
          <w:lang w:val="en-US"/>
        </w:rPr>
        <w:t xml:space="preserve">Using a threshold of 50% similarity 11 clusters were defined including clusters for the three variants known to appear in the </w:t>
      </w:r>
      <w:proofErr w:type="spellStart"/>
      <w:r w:rsidR="0051359C">
        <w:rPr>
          <w:lang w:val="en-US"/>
        </w:rPr>
        <w:t>SCCmec</w:t>
      </w:r>
      <w:proofErr w:type="spellEnd"/>
      <w:r w:rsidR="0051359C">
        <w:rPr>
          <w:lang w:val="en-US"/>
        </w:rPr>
        <w:t xml:space="preserve"> element (</w:t>
      </w:r>
      <w:proofErr w:type="spellStart"/>
      <w:r w:rsidR="0051359C">
        <w:rPr>
          <w:lang w:val="en-US"/>
        </w:rPr>
        <w:t>ccrA</w:t>
      </w:r>
      <w:proofErr w:type="spellEnd"/>
      <w:r w:rsidR="0051359C">
        <w:rPr>
          <w:lang w:val="en-US"/>
        </w:rPr>
        <w:t xml:space="preserve">, </w:t>
      </w:r>
      <w:proofErr w:type="spellStart"/>
      <w:r w:rsidR="0051359C">
        <w:rPr>
          <w:lang w:val="en-US"/>
        </w:rPr>
        <w:t>ccrB</w:t>
      </w:r>
      <w:proofErr w:type="spellEnd"/>
      <w:r w:rsidR="0051359C">
        <w:rPr>
          <w:lang w:val="en-US"/>
        </w:rPr>
        <w:t xml:space="preserve">, </w:t>
      </w:r>
      <w:proofErr w:type="spellStart"/>
      <w:r w:rsidR="0051359C">
        <w:rPr>
          <w:lang w:val="en-US"/>
        </w:rPr>
        <w:t>ccrC</w:t>
      </w:r>
      <w:proofErr w:type="spellEnd"/>
      <w:r w:rsidR="0051359C">
        <w:rPr>
          <w:lang w:val="en-US"/>
        </w:rPr>
        <w:t xml:space="preserve">) and eight unknown variants which were found at much lower frequencies. The eight unknown variants made up only 126 of 19184 identified genes or 39 out of 1363 unique </w:t>
      </w:r>
      <w:proofErr w:type="spellStart"/>
      <w:r w:rsidR="0051359C">
        <w:rPr>
          <w:lang w:val="en-US"/>
        </w:rPr>
        <w:t>sequnces</w:t>
      </w:r>
      <w:proofErr w:type="spellEnd"/>
      <w:r w:rsidR="0051359C">
        <w:rPr>
          <w:lang w:val="en-US"/>
        </w:rPr>
        <w:t>.</w:t>
      </w:r>
      <w:r w:rsidR="0051359C">
        <w:rPr>
          <w:lang w:val="en-US"/>
        </w:rPr>
        <w:br/>
      </w:r>
      <w:r w:rsidR="0051359C">
        <w:rPr>
          <w:lang w:val="en-US"/>
        </w:rPr>
        <w:br/>
        <w:t>Based on this clustering all unique sequ</w:t>
      </w:r>
      <w:r w:rsidR="00BF0FF8">
        <w:rPr>
          <w:lang w:val="en-US"/>
        </w:rPr>
        <w:t>e</w:t>
      </w:r>
      <w:r w:rsidR="0051359C">
        <w:rPr>
          <w:lang w:val="en-US"/>
        </w:rPr>
        <w:t xml:space="preserve">nces from </w:t>
      </w:r>
      <w:proofErr w:type="spellStart"/>
      <w:r w:rsidR="0051359C">
        <w:rPr>
          <w:lang w:val="en-US"/>
        </w:rPr>
        <w:t>ccrA</w:t>
      </w:r>
      <w:proofErr w:type="spellEnd"/>
      <w:r w:rsidR="0051359C">
        <w:rPr>
          <w:lang w:val="en-US"/>
        </w:rPr>
        <w:t xml:space="preserve">, </w:t>
      </w:r>
      <w:proofErr w:type="spellStart"/>
      <w:r w:rsidR="0051359C">
        <w:rPr>
          <w:lang w:val="en-US"/>
        </w:rPr>
        <w:t>ccrB</w:t>
      </w:r>
      <w:proofErr w:type="spellEnd"/>
      <w:r w:rsidR="0051359C">
        <w:rPr>
          <w:lang w:val="en-US"/>
        </w:rPr>
        <w:t xml:space="preserve"> and </w:t>
      </w:r>
      <w:proofErr w:type="spellStart"/>
      <w:r w:rsidR="0051359C">
        <w:rPr>
          <w:lang w:val="en-US"/>
        </w:rPr>
        <w:t>ccrC</w:t>
      </w:r>
      <w:proofErr w:type="spellEnd"/>
      <w:r w:rsidR="0051359C">
        <w:rPr>
          <w:lang w:val="en-US"/>
        </w:rPr>
        <w:t xml:space="preserve"> were extracted and aligned individually using MUSCLE for analysis of allotypes.</w:t>
      </w:r>
      <w:r w:rsidR="00BF0FF8">
        <w:rPr>
          <w:lang w:val="en-US"/>
        </w:rPr>
        <w:t xml:space="preserve"> For each of the three a complete-linkage hierarchical clustering was performed based on pairwise similarity between sequences, and allotypes were defined based on a 78% similarity threshold.</w:t>
      </w:r>
      <w:bookmarkStart w:id="0" w:name="_GoBack"/>
      <w:bookmarkEnd w:id="0"/>
    </w:p>
    <w:sectPr w:rsidR="00C200E6" w:rsidRPr="00C200E6" w:rsidSect="00073A7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6"/>
    <w:rsid w:val="00073A7F"/>
    <w:rsid w:val="0051359C"/>
    <w:rsid w:val="00680455"/>
    <w:rsid w:val="00BF0FF8"/>
    <w:rsid w:val="00C200E6"/>
    <w:rsid w:val="00D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04B8D"/>
  <w15:chartTrackingRefBased/>
  <w15:docId w15:val="{A16171FC-0FF5-AB48-9F6A-7563B027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Bech Johannesen</dc:creator>
  <cp:keywords/>
  <dc:description/>
  <cp:lastModifiedBy>Thor Bech Johannesen</cp:lastModifiedBy>
  <cp:revision>2</cp:revision>
  <dcterms:created xsi:type="dcterms:W3CDTF">2020-03-31T09:08:00Z</dcterms:created>
  <dcterms:modified xsi:type="dcterms:W3CDTF">2020-04-01T08:39:00Z</dcterms:modified>
</cp:coreProperties>
</file>