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FB1" w:rsidRDefault="006D1FB1">
      <w:pPr>
        <w:rPr>
          <w:rFonts w:ascii="Times New Roman" w:hAnsi="Times New Roman" w:cs="Times New Roman"/>
          <w:sz w:val="28"/>
          <w:szCs w:val="28"/>
        </w:rPr>
      </w:pPr>
    </w:p>
    <w:p w:rsidR="001C2322" w:rsidRDefault="001C2322" w:rsidP="00B10724">
      <w:pPr>
        <w:spacing w:before="100" w:beforeAutospacing="1" w:after="600"/>
        <w:jc w:val="center"/>
        <w:rPr>
          <w:rFonts w:ascii="Times New Roman" w:hAnsi="Times New Roman" w:cs="Times New Roman"/>
          <w:sz w:val="28"/>
          <w:szCs w:val="28"/>
        </w:rPr>
      </w:pPr>
      <w:r>
        <w:rPr>
          <w:rFonts w:ascii="Times New Roman" w:hAnsi="Times New Roman" w:cs="Times New Roman"/>
          <w:sz w:val="28"/>
          <w:szCs w:val="28"/>
        </w:rPr>
        <w:t>ABSTRACT</w:t>
      </w:r>
    </w:p>
    <w:p w:rsidR="00B10724" w:rsidRDefault="003627FB" w:rsidP="00B10724">
      <w:pPr>
        <w:spacing w:after="360"/>
        <w:rPr>
          <w:rFonts w:ascii="Times New Roman" w:hAnsi="Times New Roman" w:cs="Times New Roman"/>
          <w:sz w:val="24"/>
          <w:szCs w:val="28"/>
        </w:rPr>
      </w:pPr>
      <w:r w:rsidRPr="00B10724">
        <w:rPr>
          <w:rFonts w:ascii="Times New Roman" w:hAnsi="Times New Roman" w:cs="Times New Roman"/>
          <w:sz w:val="24"/>
          <w:szCs w:val="28"/>
        </w:rPr>
        <w:t>Insurance is the equitable transfer of the risk of a loss, from one entity to another in exchange of payment. It is a form of risk management primarily used to hedge against the risk of a contingent, uncertain loss. Personal accident insurance policy offers compensation in case of death, partial of total disability or mutilation resulting from an accident.</w:t>
      </w:r>
    </w:p>
    <w:p w:rsidR="00B10724" w:rsidRDefault="00A9262B" w:rsidP="00B10724">
      <w:pPr>
        <w:spacing w:after="360"/>
        <w:rPr>
          <w:rFonts w:ascii="Times New Roman" w:hAnsi="Times New Roman" w:cs="Times New Roman"/>
          <w:sz w:val="24"/>
          <w:szCs w:val="28"/>
        </w:rPr>
      </w:pPr>
      <w:r w:rsidRPr="00B10724">
        <w:rPr>
          <w:rFonts w:ascii="Times New Roman" w:hAnsi="Times New Roman" w:cs="Times New Roman"/>
          <w:sz w:val="24"/>
          <w:szCs w:val="28"/>
        </w:rPr>
        <w:t>The insurer is a company selling the insurance, the insured or policy holder is the person buying the policy. The amount of money to be charged for a certain amount of insurance coverage is called the premium risk management.</w:t>
      </w:r>
    </w:p>
    <w:p w:rsidR="00A9262B" w:rsidRPr="00B10724" w:rsidRDefault="00A9262B" w:rsidP="00B10724">
      <w:pPr>
        <w:rPr>
          <w:rFonts w:ascii="Times New Roman" w:hAnsi="Times New Roman" w:cs="Times New Roman"/>
          <w:sz w:val="24"/>
          <w:szCs w:val="28"/>
        </w:rPr>
      </w:pPr>
      <w:r w:rsidRPr="00B10724">
        <w:rPr>
          <w:rFonts w:ascii="Times New Roman" w:hAnsi="Times New Roman" w:cs="Times New Roman"/>
          <w:sz w:val="24"/>
          <w:szCs w:val="24"/>
        </w:rPr>
        <w:t>Personal Accident Insurance is a cover meant for compensation in case of an accident causing injury/ death to person/ persons by violent external means. ). The purpose of personal accident insurance is to pay fixed compensation for death or disablement resulting from accidental bodily injury. Insurers pay compensation for death, permanent total disablement, permanent partial disablement (like loss of finger, etc.) and temporary total disablement (like fractures). A personal accident policy gives financial relief to insured people if they sustain any injury/ death due to accidents.</w:t>
      </w:r>
    </w:p>
    <w:p w:rsidR="00A9262B" w:rsidRPr="00A9262B" w:rsidRDefault="00A9262B">
      <w:pPr>
        <w:rPr>
          <w:rFonts w:ascii="Times New Roman" w:hAnsi="Times New Roman" w:cs="Times New Roman"/>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1C2322" w:rsidRDefault="001C2322">
      <w:pPr>
        <w:rPr>
          <w:rFonts w:ascii="Times New Roman" w:hAnsi="Times New Roman" w:cs="Times New Roman"/>
          <w:sz w:val="28"/>
          <w:szCs w:val="28"/>
        </w:rPr>
      </w:pPr>
    </w:p>
    <w:p w:rsidR="00EE1277" w:rsidRDefault="00EE1277" w:rsidP="00B10724">
      <w:pPr>
        <w:spacing w:after="600"/>
        <w:rPr>
          <w:rFonts w:ascii="Times New Roman" w:hAnsi="Times New Roman" w:cs="Times New Roman"/>
          <w:sz w:val="28"/>
          <w:szCs w:val="28"/>
        </w:rPr>
      </w:pPr>
      <w:r>
        <w:rPr>
          <w:rFonts w:ascii="Times New Roman" w:hAnsi="Times New Roman" w:cs="Times New Roman"/>
          <w:sz w:val="28"/>
          <w:szCs w:val="28"/>
        </w:rPr>
        <w:t>CONTENTS:</w:t>
      </w:r>
    </w:p>
    <w:p w:rsidR="00EE1277" w:rsidRPr="00B10724" w:rsidRDefault="00EE1277" w:rsidP="00150C81">
      <w:pPr>
        <w:pStyle w:val="ListParagraph"/>
        <w:numPr>
          <w:ilvl w:val="0"/>
          <w:numId w:val="9"/>
        </w:numPr>
        <w:spacing w:before="480" w:after="840" w:line="480" w:lineRule="auto"/>
        <w:rPr>
          <w:rFonts w:ascii="Times New Roman" w:hAnsi="Times New Roman" w:cs="Times New Roman"/>
          <w:sz w:val="24"/>
          <w:szCs w:val="28"/>
        </w:rPr>
      </w:pPr>
      <w:r w:rsidRPr="00B10724">
        <w:rPr>
          <w:rFonts w:ascii="Times New Roman" w:hAnsi="Times New Roman" w:cs="Times New Roman"/>
          <w:sz w:val="24"/>
          <w:szCs w:val="28"/>
        </w:rPr>
        <w:t>Introduction………………………………………………………  3</w:t>
      </w:r>
    </w:p>
    <w:p w:rsidR="00150C81" w:rsidRPr="00B10724" w:rsidRDefault="00EE1277" w:rsidP="00150C81">
      <w:pPr>
        <w:pStyle w:val="ListParagraph"/>
        <w:numPr>
          <w:ilvl w:val="0"/>
          <w:numId w:val="9"/>
        </w:numPr>
        <w:spacing w:before="100" w:beforeAutospacing="1" w:after="1200" w:line="480" w:lineRule="auto"/>
        <w:rPr>
          <w:rFonts w:ascii="Times New Roman" w:hAnsi="Times New Roman" w:cs="Times New Roman"/>
          <w:sz w:val="24"/>
          <w:szCs w:val="28"/>
        </w:rPr>
      </w:pPr>
      <w:r w:rsidRPr="00B10724">
        <w:rPr>
          <w:rFonts w:ascii="Times New Roman" w:hAnsi="Times New Roman" w:cs="Times New Roman"/>
          <w:sz w:val="24"/>
          <w:szCs w:val="28"/>
        </w:rPr>
        <w:t>Business Objective……………………………………………….   3</w:t>
      </w:r>
    </w:p>
    <w:p w:rsidR="00150C81" w:rsidRPr="00B10724" w:rsidRDefault="00EE1277" w:rsidP="00150C81">
      <w:pPr>
        <w:pStyle w:val="ListParagraph"/>
        <w:numPr>
          <w:ilvl w:val="0"/>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Flow Diagram…………………………………………………….  4</w:t>
      </w:r>
    </w:p>
    <w:p w:rsidR="00EE1277" w:rsidRPr="00B10724" w:rsidRDefault="00EE1277" w:rsidP="00150C81">
      <w:pPr>
        <w:pStyle w:val="ListParagraph"/>
        <w:numPr>
          <w:ilvl w:val="0"/>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Functional Requirements…………………………………………  5</w:t>
      </w:r>
    </w:p>
    <w:p w:rsidR="00EE1277" w:rsidRPr="00B10724" w:rsidRDefault="00EE1277" w:rsidP="00150C81">
      <w:pPr>
        <w:pStyle w:val="ListParagraph"/>
        <w:numPr>
          <w:ilvl w:val="1"/>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Underwriting Process…………………………………………  5</w:t>
      </w:r>
    </w:p>
    <w:p w:rsidR="00EE1277" w:rsidRPr="00B10724" w:rsidRDefault="00EE1277" w:rsidP="00150C81">
      <w:pPr>
        <w:pStyle w:val="ListParagraph"/>
        <w:numPr>
          <w:ilvl w:val="1"/>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Renewal Process………………………………………………  5</w:t>
      </w:r>
    </w:p>
    <w:p w:rsidR="00EE1277" w:rsidRPr="00B10724" w:rsidRDefault="00EE1277" w:rsidP="00150C81">
      <w:pPr>
        <w:pStyle w:val="ListParagraph"/>
        <w:numPr>
          <w:ilvl w:val="1"/>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Claim Process…………………………………………………  6</w:t>
      </w:r>
    </w:p>
    <w:p w:rsidR="00EE1277" w:rsidRPr="00B10724" w:rsidRDefault="00EE1277" w:rsidP="00150C81">
      <w:pPr>
        <w:pStyle w:val="ListParagraph"/>
        <w:numPr>
          <w:ilvl w:val="1"/>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Settlement Process…………………………………………….  6</w:t>
      </w:r>
    </w:p>
    <w:p w:rsidR="00EE1277" w:rsidRPr="00B10724" w:rsidRDefault="00EE1277" w:rsidP="00B10724">
      <w:pPr>
        <w:pStyle w:val="ListParagraph"/>
        <w:numPr>
          <w:ilvl w:val="0"/>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Implementation……………………………………………………  7</w:t>
      </w:r>
    </w:p>
    <w:p w:rsidR="00335740" w:rsidRPr="00B10724" w:rsidRDefault="00335740" w:rsidP="00B10724">
      <w:pPr>
        <w:pStyle w:val="ListParagraph"/>
        <w:numPr>
          <w:ilvl w:val="0"/>
          <w:numId w:val="9"/>
        </w:numPr>
        <w:spacing w:line="480" w:lineRule="auto"/>
        <w:rPr>
          <w:rFonts w:ascii="Times New Roman" w:hAnsi="Times New Roman" w:cs="Times New Roman"/>
          <w:sz w:val="24"/>
          <w:szCs w:val="28"/>
        </w:rPr>
      </w:pPr>
      <w:r w:rsidRPr="00B10724">
        <w:rPr>
          <w:rFonts w:ascii="Times New Roman" w:hAnsi="Times New Roman" w:cs="Times New Roman"/>
          <w:sz w:val="24"/>
          <w:szCs w:val="28"/>
        </w:rPr>
        <w:t>Conclusion………………………………………………………     8</w:t>
      </w:r>
    </w:p>
    <w:p w:rsidR="00EE1277" w:rsidRDefault="00EE1277">
      <w:pPr>
        <w:rPr>
          <w:rFonts w:ascii="Times New Roman" w:hAnsi="Times New Roman" w:cs="Times New Roman"/>
          <w:sz w:val="28"/>
          <w:szCs w:val="28"/>
        </w:rPr>
      </w:pPr>
      <w:r>
        <w:rPr>
          <w:rFonts w:ascii="Times New Roman" w:hAnsi="Times New Roman" w:cs="Times New Roman"/>
          <w:sz w:val="28"/>
          <w:szCs w:val="28"/>
        </w:rPr>
        <w:br w:type="page"/>
      </w:r>
    </w:p>
    <w:p w:rsidR="00A9262B" w:rsidRDefault="00A9262B" w:rsidP="00A9262B">
      <w:pPr>
        <w:rPr>
          <w:rFonts w:ascii="Times New Roman" w:hAnsi="Times New Roman" w:cs="Times New Roman"/>
          <w:sz w:val="28"/>
          <w:szCs w:val="28"/>
        </w:rPr>
      </w:pPr>
    </w:p>
    <w:p w:rsidR="00F77F7E" w:rsidRPr="00B10724" w:rsidRDefault="001C2322" w:rsidP="00B10724">
      <w:pPr>
        <w:spacing w:after="600"/>
        <w:jc w:val="center"/>
        <w:rPr>
          <w:rFonts w:ascii="Times New Roman" w:hAnsi="Times New Roman" w:cs="Times New Roman"/>
          <w:sz w:val="28"/>
          <w:szCs w:val="24"/>
        </w:rPr>
      </w:pPr>
      <w:r w:rsidRPr="00B10724">
        <w:rPr>
          <w:rFonts w:ascii="Times New Roman" w:hAnsi="Times New Roman" w:cs="Times New Roman"/>
          <w:sz w:val="28"/>
          <w:szCs w:val="24"/>
        </w:rPr>
        <w:t>INTRODUCTION</w:t>
      </w:r>
    </w:p>
    <w:p w:rsidR="001C2322" w:rsidRPr="00B10724" w:rsidRDefault="001C2322" w:rsidP="00B10724">
      <w:pPr>
        <w:spacing w:after="360"/>
        <w:jc w:val="both"/>
        <w:rPr>
          <w:rFonts w:ascii="Times New Roman" w:hAnsi="Times New Roman" w:cs="Times New Roman"/>
          <w:sz w:val="24"/>
          <w:szCs w:val="24"/>
        </w:rPr>
      </w:pPr>
      <w:r w:rsidRPr="00B10724">
        <w:rPr>
          <w:rFonts w:ascii="Times New Roman" w:hAnsi="Times New Roman" w:cs="Times New Roman"/>
          <w:sz w:val="24"/>
          <w:szCs w:val="24"/>
        </w:rPr>
        <w:t>Personal Accident Insurance is a cover meant for compensation in case of an accident causing injury/ death to person/ persons by violent external means. Insurers pay compensation for death, permanent total disablement, permanent partial disablement (like loss of finger, etc.) and temporary total disablement (like fractures). The purpose of personal accident insurance is to pay fixed compensation for death or disablement resulting from accidental bodily injury. A personal accident policy gives financial relief to insured people if they sustain any injury/ death due to accidents.</w:t>
      </w:r>
    </w:p>
    <w:p w:rsidR="001C2322" w:rsidRPr="00B10724" w:rsidRDefault="001C2322" w:rsidP="00B10724">
      <w:pPr>
        <w:spacing w:after="360"/>
        <w:jc w:val="both"/>
        <w:rPr>
          <w:rFonts w:ascii="Times New Roman" w:hAnsi="Times New Roman" w:cs="Times New Roman"/>
          <w:sz w:val="24"/>
          <w:szCs w:val="24"/>
        </w:rPr>
      </w:pPr>
      <w:r w:rsidRPr="00B10724">
        <w:rPr>
          <w:rFonts w:ascii="Times New Roman" w:hAnsi="Times New Roman" w:cs="Times New Roman"/>
          <w:sz w:val="24"/>
          <w:szCs w:val="24"/>
        </w:rPr>
        <w:t>The personal accident insurance policy is issued to cover the risk of accidents by external means resulting in the death or bodily injury. The bodily injury may result in to the permanent total disability or partial disability or temporary total disability. This policy can be issued to an individual or in group. The premium rates depend upon the person engaged in activities to earn his livelihood. The sum insured will depend upon the income of the person.</w:t>
      </w:r>
    </w:p>
    <w:p w:rsidR="001C2322" w:rsidRPr="00B10724" w:rsidRDefault="001C2322" w:rsidP="00B10724">
      <w:pPr>
        <w:spacing w:after="360"/>
        <w:jc w:val="both"/>
        <w:rPr>
          <w:rFonts w:ascii="Times New Roman" w:hAnsi="Times New Roman" w:cs="Times New Roman"/>
          <w:sz w:val="24"/>
          <w:szCs w:val="24"/>
        </w:rPr>
      </w:pPr>
      <w:r w:rsidRPr="00B10724">
        <w:rPr>
          <w:rFonts w:ascii="Times New Roman" w:hAnsi="Times New Roman" w:cs="Times New Roman"/>
          <w:sz w:val="24"/>
          <w:szCs w:val="24"/>
        </w:rPr>
        <w:t>The personal accident insurance policy provides that, if at any time during the currency of this policy, the insured (person who has taken the policy) shall sustain any bodily injury resulting solely and directly accident caused by external violent and visible means, then the insurance company shall pay to the insured or his legal personal representative(s), as the case may be, the sum or sums set, forth, in the policy, if resulting in specified contingencies such as death, permanent disablement etc.</w:t>
      </w:r>
    </w:p>
    <w:p w:rsidR="00A9262B" w:rsidRDefault="00A9262B" w:rsidP="001C2322">
      <w:pPr>
        <w:jc w:val="both"/>
      </w:pPr>
    </w:p>
    <w:p w:rsidR="00A9262B" w:rsidRPr="00B10724" w:rsidRDefault="00A9262B" w:rsidP="00B10724">
      <w:pPr>
        <w:spacing w:after="360"/>
        <w:jc w:val="both"/>
        <w:rPr>
          <w:rFonts w:ascii="Times New Roman" w:hAnsi="Times New Roman" w:cs="Times New Roman"/>
          <w:sz w:val="28"/>
        </w:rPr>
      </w:pPr>
      <w:r w:rsidRPr="00B10724">
        <w:rPr>
          <w:rFonts w:ascii="Times New Roman" w:hAnsi="Times New Roman" w:cs="Times New Roman"/>
          <w:sz w:val="28"/>
        </w:rPr>
        <w:t>BUSINESS OBJECTIVE:</w:t>
      </w:r>
    </w:p>
    <w:p w:rsidR="00A9262B" w:rsidRPr="00B10724" w:rsidRDefault="0052726A" w:rsidP="00150C81">
      <w:pPr>
        <w:spacing w:after="600"/>
        <w:jc w:val="both"/>
        <w:rPr>
          <w:rFonts w:ascii="Times New Roman" w:hAnsi="Times New Roman" w:cs="Times New Roman"/>
          <w:szCs w:val="24"/>
        </w:rPr>
      </w:pPr>
      <w:r w:rsidRPr="00B10724">
        <w:rPr>
          <w:rFonts w:ascii="Times New Roman" w:hAnsi="Times New Roman" w:cs="Times New Roman"/>
          <w:sz w:val="24"/>
          <w:szCs w:val="24"/>
        </w:rPr>
        <w:t xml:space="preserve">The main objective is to develop a computerized application to manage the overall activities involved in the </w:t>
      </w:r>
      <w:r w:rsidR="00A9262B" w:rsidRPr="00B10724">
        <w:rPr>
          <w:rFonts w:ascii="Times New Roman" w:hAnsi="Times New Roman" w:cs="Times New Roman"/>
          <w:sz w:val="24"/>
          <w:szCs w:val="24"/>
        </w:rPr>
        <w:t>Personal Accident Insurance</w:t>
      </w:r>
      <w:r w:rsidRPr="00B10724">
        <w:rPr>
          <w:rFonts w:ascii="Times New Roman" w:hAnsi="Times New Roman" w:cs="Times New Roman"/>
          <w:sz w:val="24"/>
          <w:szCs w:val="24"/>
        </w:rPr>
        <w:t xml:space="preserve"> Process. It mainly focuses on the generation of premium amount and </w:t>
      </w:r>
      <w:r w:rsidR="00715E55" w:rsidRPr="00B10724">
        <w:rPr>
          <w:rFonts w:ascii="Times New Roman" w:hAnsi="Times New Roman" w:cs="Times New Roman"/>
          <w:sz w:val="24"/>
          <w:szCs w:val="24"/>
        </w:rPr>
        <w:t>how claims and renewals are granted based on certain conditions.</w:t>
      </w:r>
      <w:r w:rsidRPr="00B10724">
        <w:rPr>
          <w:rFonts w:ascii="Times New Roman" w:hAnsi="Times New Roman" w:cs="Times New Roman"/>
          <w:color w:val="575757"/>
          <w:sz w:val="21"/>
          <w:szCs w:val="21"/>
          <w:shd w:val="clear" w:color="auto" w:fill="FFFFFF"/>
        </w:rPr>
        <w:t xml:space="preserve"> </w:t>
      </w:r>
    </w:p>
    <w:p w:rsidR="00150C81" w:rsidRDefault="00150C81" w:rsidP="001C2322">
      <w:pPr>
        <w:jc w:val="both"/>
        <w:rPr>
          <w:rFonts w:ascii="Times New Roman" w:hAnsi="Times New Roman" w:cs="Times New Roman"/>
          <w:sz w:val="28"/>
          <w:szCs w:val="24"/>
        </w:rPr>
      </w:pPr>
    </w:p>
    <w:p w:rsidR="00150C81" w:rsidRDefault="00150C81" w:rsidP="001C2322">
      <w:pPr>
        <w:jc w:val="both"/>
        <w:rPr>
          <w:rFonts w:ascii="Times New Roman" w:hAnsi="Times New Roman" w:cs="Times New Roman"/>
          <w:sz w:val="28"/>
          <w:szCs w:val="24"/>
        </w:rPr>
      </w:pPr>
    </w:p>
    <w:p w:rsidR="00150C81" w:rsidRDefault="00150C81" w:rsidP="001C2322">
      <w:pPr>
        <w:jc w:val="both"/>
        <w:rPr>
          <w:rFonts w:ascii="Times New Roman" w:hAnsi="Times New Roman" w:cs="Times New Roman"/>
          <w:sz w:val="28"/>
          <w:szCs w:val="24"/>
        </w:rPr>
      </w:pPr>
    </w:p>
    <w:p w:rsidR="001C2322" w:rsidRPr="00313AC2" w:rsidRDefault="00150C81" w:rsidP="00B10724">
      <w:pPr>
        <w:spacing w:after="360"/>
        <w:jc w:val="both"/>
        <w:rPr>
          <w:rFonts w:ascii="Times New Roman" w:hAnsi="Times New Roman" w:cs="Times New Roman"/>
          <w:sz w:val="28"/>
          <w:szCs w:val="24"/>
          <w:u w:val="single"/>
        </w:rPr>
      </w:pPr>
      <w:r w:rsidRPr="00313AC2">
        <w:rPr>
          <w:rFonts w:ascii="Times New Roman" w:hAnsi="Times New Roman" w:cs="Times New Roman"/>
          <w:sz w:val="28"/>
          <w:szCs w:val="24"/>
          <w:u w:val="single"/>
        </w:rPr>
        <w:lastRenderedPageBreak/>
        <w:t>Tools</w:t>
      </w:r>
      <w:r w:rsidR="00313AC2">
        <w:rPr>
          <w:rFonts w:ascii="Times New Roman" w:hAnsi="Times New Roman" w:cs="Times New Roman"/>
          <w:sz w:val="28"/>
          <w:szCs w:val="24"/>
          <w:u w:val="single"/>
        </w:rPr>
        <w:t>-</w:t>
      </w:r>
    </w:p>
    <w:p w:rsidR="00715E55" w:rsidRPr="00B10724" w:rsidRDefault="00150C81" w:rsidP="00150C81">
      <w:pPr>
        <w:pStyle w:val="ListParagraph"/>
        <w:numPr>
          <w:ilvl w:val="0"/>
          <w:numId w:val="11"/>
        </w:numPr>
        <w:jc w:val="both"/>
        <w:rPr>
          <w:rFonts w:ascii="Times New Roman" w:hAnsi="Times New Roman" w:cs="Times New Roman"/>
          <w:sz w:val="24"/>
          <w:szCs w:val="24"/>
        </w:rPr>
      </w:pPr>
      <w:r w:rsidRPr="00B10724">
        <w:rPr>
          <w:rFonts w:ascii="Times New Roman" w:hAnsi="Times New Roman" w:cs="Times New Roman"/>
          <w:sz w:val="24"/>
          <w:szCs w:val="24"/>
        </w:rPr>
        <w:t>Cobol</w:t>
      </w:r>
    </w:p>
    <w:p w:rsidR="00150C81" w:rsidRPr="00B10724" w:rsidRDefault="00150C81" w:rsidP="00150C81">
      <w:pPr>
        <w:pStyle w:val="ListParagraph"/>
        <w:numPr>
          <w:ilvl w:val="0"/>
          <w:numId w:val="11"/>
        </w:numPr>
        <w:jc w:val="both"/>
        <w:rPr>
          <w:rFonts w:ascii="Times New Roman" w:hAnsi="Times New Roman" w:cs="Times New Roman"/>
          <w:sz w:val="24"/>
          <w:szCs w:val="24"/>
        </w:rPr>
      </w:pPr>
      <w:proofErr w:type="spellStart"/>
      <w:r w:rsidRPr="00B10724">
        <w:rPr>
          <w:rFonts w:ascii="Times New Roman" w:hAnsi="Times New Roman" w:cs="Times New Roman"/>
          <w:sz w:val="24"/>
          <w:szCs w:val="24"/>
        </w:rPr>
        <w:t>Jcl</w:t>
      </w:r>
      <w:proofErr w:type="spellEnd"/>
    </w:p>
    <w:p w:rsidR="00150C81" w:rsidRPr="00B10724" w:rsidRDefault="00150C81" w:rsidP="00313AC2">
      <w:pPr>
        <w:pStyle w:val="ListParagraph"/>
        <w:numPr>
          <w:ilvl w:val="0"/>
          <w:numId w:val="11"/>
        </w:numPr>
        <w:spacing w:after="360"/>
        <w:jc w:val="both"/>
        <w:rPr>
          <w:rFonts w:ascii="Times New Roman" w:hAnsi="Times New Roman" w:cs="Times New Roman"/>
          <w:sz w:val="24"/>
          <w:szCs w:val="24"/>
        </w:rPr>
      </w:pPr>
      <w:proofErr w:type="spellStart"/>
      <w:r w:rsidRPr="00B10724">
        <w:rPr>
          <w:rFonts w:ascii="Times New Roman" w:hAnsi="Times New Roman" w:cs="Times New Roman"/>
          <w:sz w:val="24"/>
          <w:szCs w:val="24"/>
        </w:rPr>
        <w:t>Vsam</w:t>
      </w:r>
      <w:proofErr w:type="spellEnd"/>
    </w:p>
    <w:p w:rsidR="00715E55" w:rsidRDefault="00715E55" w:rsidP="001C2322">
      <w:pPr>
        <w:jc w:val="both"/>
        <w:rPr>
          <w:rFonts w:ascii="Times New Roman" w:hAnsi="Times New Roman" w:cs="Times New Roman"/>
          <w:szCs w:val="24"/>
        </w:rPr>
      </w:pPr>
    </w:p>
    <w:p w:rsidR="00715E55" w:rsidRPr="00313AC2" w:rsidRDefault="00EE1277" w:rsidP="00715E55">
      <w:pPr>
        <w:rPr>
          <w:rFonts w:ascii="Times New Roman" w:hAnsi="Times New Roman" w:cs="Times New Roman"/>
          <w:sz w:val="28"/>
          <w:szCs w:val="28"/>
          <w:u w:val="single"/>
        </w:rPr>
      </w:pPr>
      <w:r w:rsidRPr="00313AC2">
        <w:rPr>
          <w:rFonts w:ascii="Times New Roman" w:hAnsi="Times New Roman" w:cs="Times New Roman"/>
          <w:sz w:val="28"/>
          <w:szCs w:val="28"/>
          <w:u w:val="single"/>
        </w:rPr>
        <w:t xml:space="preserve"> </w:t>
      </w:r>
      <w:r w:rsidR="00715E55" w:rsidRPr="00313AC2">
        <w:rPr>
          <w:rFonts w:ascii="Times New Roman" w:hAnsi="Times New Roman" w:cs="Times New Roman"/>
          <w:sz w:val="28"/>
          <w:szCs w:val="24"/>
          <w:u w:val="single"/>
        </w:rPr>
        <w:t>FLOW DIAGRAM</w:t>
      </w:r>
    </w:p>
    <w:p w:rsidR="00715E55" w:rsidRDefault="00715E55" w:rsidP="00715E55">
      <w:pPr>
        <w:jc w:val="center"/>
        <w:rPr>
          <w:rFonts w:ascii="Times New Roman" w:hAnsi="Times New Roman" w:cs="Times New Roman"/>
          <w:szCs w:val="24"/>
        </w:rPr>
      </w:pPr>
    </w:p>
    <w:p w:rsidR="00715E55" w:rsidRPr="00715E55" w:rsidRDefault="00765A4F" w:rsidP="001C2322">
      <w:pPr>
        <w:jc w:val="both"/>
        <w:rPr>
          <w:rFonts w:ascii="Times New Roman" w:hAnsi="Times New Roman" w:cs="Times New Roman"/>
          <w:szCs w:val="24"/>
        </w:rPr>
      </w:pPr>
      <w:r>
        <w:rPr>
          <w:noProof/>
        </w:rPr>
        <w:drawing>
          <wp:inline distT="0" distB="0" distL="0" distR="0" wp14:anchorId="305D0FEA" wp14:editId="73DA3D81">
            <wp:extent cx="5252720" cy="5615305"/>
            <wp:effectExtent l="0" t="0" r="5080" b="444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252720" cy="5615305"/>
                    </a:xfrm>
                    <a:prstGeom prst="rect">
                      <a:avLst/>
                    </a:prstGeom>
                  </pic:spPr>
                </pic:pic>
              </a:graphicData>
            </a:graphic>
          </wp:inline>
        </w:drawing>
      </w:r>
    </w:p>
    <w:p w:rsidR="00765A4F" w:rsidRPr="00313AC2" w:rsidRDefault="00765A4F" w:rsidP="00765A4F">
      <w:pPr>
        <w:jc w:val="both"/>
        <w:rPr>
          <w:rFonts w:ascii="Times New Roman" w:hAnsi="Times New Roman" w:cs="Times New Roman"/>
          <w:sz w:val="24"/>
          <w:szCs w:val="24"/>
        </w:rPr>
      </w:pPr>
      <w:r w:rsidRPr="00313AC2">
        <w:rPr>
          <w:rFonts w:ascii="Times New Roman" w:hAnsi="Times New Roman" w:cs="Times New Roman"/>
          <w:sz w:val="24"/>
          <w:szCs w:val="24"/>
        </w:rPr>
        <w:lastRenderedPageBreak/>
        <w:t xml:space="preserve">This activity diagram we shows how customer actually applies for insurance. First and foremost requirement is </w:t>
      </w:r>
      <w:r w:rsidR="00F868DA" w:rsidRPr="00313AC2">
        <w:rPr>
          <w:rFonts w:ascii="Times New Roman" w:hAnsi="Times New Roman" w:cs="Times New Roman"/>
          <w:sz w:val="24"/>
          <w:szCs w:val="24"/>
        </w:rPr>
        <w:t>personal details</w:t>
      </w:r>
      <w:r w:rsidRPr="00313AC2">
        <w:rPr>
          <w:rFonts w:ascii="Times New Roman" w:hAnsi="Times New Roman" w:cs="Times New Roman"/>
          <w:sz w:val="24"/>
          <w:szCs w:val="24"/>
        </w:rPr>
        <w:t xml:space="preserve"> such as name, age, contact </w:t>
      </w:r>
      <w:proofErr w:type="gramStart"/>
      <w:r w:rsidRPr="00313AC2">
        <w:rPr>
          <w:rFonts w:ascii="Times New Roman" w:hAnsi="Times New Roman" w:cs="Times New Roman"/>
          <w:sz w:val="24"/>
          <w:szCs w:val="24"/>
        </w:rPr>
        <w:t>details,</w:t>
      </w:r>
      <w:proofErr w:type="gramEnd"/>
      <w:r w:rsidRPr="00313AC2">
        <w:rPr>
          <w:rFonts w:ascii="Times New Roman" w:hAnsi="Times New Roman" w:cs="Times New Roman"/>
          <w:sz w:val="24"/>
          <w:szCs w:val="24"/>
        </w:rPr>
        <w:t xml:space="preserve"> </w:t>
      </w:r>
      <w:r w:rsidR="00F868DA" w:rsidRPr="00313AC2">
        <w:rPr>
          <w:rFonts w:ascii="Times New Roman" w:hAnsi="Times New Roman" w:cs="Times New Roman"/>
          <w:sz w:val="24"/>
          <w:szCs w:val="24"/>
        </w:rPr>
        <w:t xml:space="preserve">health details </w:t>
      </w:r>
      <w:proofErr w:type="spellStart"/>
      <w:r w:rsidR="00F868DA" w:rsidRPr="00313AC2">
        <w:rPr>
          <w:rFonts w:ascii="Times New Roman" w:hAnsi="Times New Roman" w:cs="Times New Roman"/>
          <w:sz w:val="24"/>
          <w:szCs w:val="24"/>
        </w:rPr>
        <w:t>etc</w:t>
      </w:r>
      <w:proofErr w:type="spellEnd"/>
      <w:r w:rsidR="00F868DA" w:rsidRPr="00313AC2">
        <w:rPr>
          <w:rFonts w:ascii="Times New Roman" w:hAnsi="Times New Roman" w:cs="Times New Roman"/>
          <w:sz w:val="24"/>
          <w:szCs w:val="24"/>
        </w:rPr>
        <w:t xml:space="preserve"> of the person who wants to have </w:t>
      </w:r>
      <w:proofErr w:type="spellStart"/>
      <w:r w:rsidR="00F868DA" w:rsidRPr="00313AC2">
        <w:rPr>
          <w:rFonts w:ascii="Times New Roman" w:hAnsi="Times New Roman" w:cs="Times New Roman"/>
          <w:sz w:val="24"/>
          <w:szCs w:val="24"/>
        </w:rPr>
        <w:t>a</w:t>
      </w:r>
      <w:proofErr w:type="spellEnd"/>
      <w:r w:rsidR="00F868DA" w:rsidRPr="00313AC2">
        <w:rPr>
          <w:rFonts w:ascii="Times New Roman" w:hAnsi="Times New Roman" w:cs="Times New Roman"/>
          <w:sz w:val="24"/>
          <w:szCs w:val="24"/>
        </w:rPr>
        <w:t xml:space="preserve"> insurance </w:t>
      </w:r>
      <w:r w:rsidRPr="00313AC2">
        <w:rPr>
          <w:rFonts w:ascii="Times New Roman" w:hAnsi="Times New Roman" w:cs="Times New Roman"/>
          <w:sz w:val="24"/>
          <w:szCs w:val="24"/>
        </w:rPr>
        <w:t>are</w:t>
      </w:r>
      <w:r w:rsidR="00F868DA" w:rsidRPr="00313AC2">
        <w:rPr>
          <w:rFonts w:ascii="Times New Roman" w:hAnsi="Times New Roman" w:cs="Times New Roman"/>
          <w:sz w:val="24"/>
          <w:szCs w:val="24"/>
        </w:rPr>
        <w:t xml:space="preserve"> collected. Based on these details </w:t>
      </w:r>
      <w:r w:rsidRPr="00313AC2">
        <w:rPr>
          <w:rFonts w:ascii="Times New Roman" w:hAnsi="Times New Roman" w:cs="Times New Roman"/>
          <w:sz w:val="24"/>
          <w:szCs w:val="24"/>
        </w:rPr>
        <w:t xml:space="preserve">the premium amount is calculated for that particular person. Once the premium amount is generated there are different processes he/she needs to go through. The customer makes a payment of premium amount. </w:t>
      </w:r>
    </w:p>
    <w:p w:rsidR="00765A4F" w:rsidRPr="00313AC2" w:rsidRDefault="00765A4F" w:rsidP="00765A4F">
      <w:pPr>
        <w:jc w:val="both"/>
        <w:rPr>
          <w:rFonts w:ascii="Times New Roman" w:hAnsi="Times New Roman" w:cs="Times New Roman"/>
          <w:sz w:val="24"/>
          <w:szCs w:val="24"/>
        </w:rPr>
      </w:pPr>
      <w:r w:rsidRPr="00313AC2">
        <w:rPr>
          <w:rFonts w:ascii="Times New Roman" w:hAnsi="Times New Roman" w:cs="Times New Roman"/>
          <w:sz w:val="24"/>
          <w:szCs w:val="24"/>
        </w:rPr>
        <w:t xml:space="preserve">After </w:t>
      </w:r>
      <w:r w:rsidR="00F868DA" w:rsidRPr="00313AC2">
        <w:rPr>
          <w:rFonts w:ascii="Times New Roman" w:hAnsi="Times New Roman" w:cs="Times New Roman"/>
          <w:sz w:val="24"/>
          <w:szCs w:val="24"/>
        </w:rPr>
        <w:t>certain</w:t>
      </w:r>
      <w:r w:rsidRPr="00313AC2">
        <w:rPr>
          <w:rFonts w:ascii="Times New Roman" w:hAnsi="Times New Roman" w:cs="Times New Roman"/>
          <w:sz w:val="24"/>
          <w:szCs w:val="24"/>
        </w:rPr>
        <w:t xml:space="preserve"> duration, policy renewal is required which will allow the customer to extend the insurance.  Renewal also includes free health checkup and cumulative bonus in case the person doesn’t claim for 4 years continuously.                                                                                                                                                          </w:t>
      </w:r>
    </w:p>
    <w:p w:rsidR="00313AC2" w:rsidRDefault="00765A4F" w:rsidP="00313AC2">
      <w:pPr>
        <w:spacing w:after="600"/>
        <w:jc w:val="both"/>
        <w:rPr>
          <w:rFonts w:ascii="Times New Roman" w:hAnsi="Times New Roman" w:cs="Times New Roman"/>
          <w:sz w:val="24"/>
          <w:szCs w:val="24"/>
        </w:rPr>
      </w:pPr>
      <w:r w:rsidRPr="00313AC2">
        <w:rPr>
          <w:rFonts w:ascii="Times New Roman" w:hAnsi="Times New Roman" w:cs="Times New Roman"/>
          <w:sz w:val="24"/>
          <w:szCs w:val="24"/>
        </w:rPr>
        <w:t xml:space="preserve">There </w:t>
      </w:r>
      <w:r w:rsidR="00F868DA" w:rsidRPr="00313AC2">
        <w:rPr>
          <w:rFonts w:ascii="Times New Roman" w:hAnsi="Times New Roman" w:cs="Times New Roman"/>
          <w:sz w:val="24"/>
          <w:szCs w:val="24"/>
        </w:rPr>
        <w:t>are certain insurance policies</w:t>
      </w:r>
      <w:r w:rsidRPr="00313AC2">
        <w:rPr>
          <w:rFonts w:ascii="Times New Roman" w:hAnsi="Times New Roman" w:cs="Times New Roman"/>
          <w:sz w:val="24"/>
          <w:szCs w:val="24"/>
        </w:rPr>
        <w:t xml:space="preserve"> decided by the insurance company. Those insurance </w:t>
      </w:r>
      <w:proofErr w:type="gramStart"/>
      <w:r w:rsidRPr="00313AC2">
        <w:rPr>
          <w:rFonts w:ascii="Times New Roman" w:hAnsi="Times New Roman" w:cs="Times New Roman"/>
          <w:sz w:val="24"/>
          <w:szCs w:val="24"/>
        </w:rPr>
        <w:t>policy</w:t>
      </w:r>
      <w:proofErr w:type="gramEnd"/>
      <w:r w:rsidRPr="00313AC2">
        <w:rPr>
          <w:rFonts w:ascii="Times New Roman" w:hAnsi="Times New Roman" w:cs="Times New Roman"/>
          <w:sz w:val="24"/>
          <w:szCs w:val="24"/>
        </w:rPr>
        <w:t xml:space="preserve"> decide what amount of acclamation needs to be fulfilled. A person can only claim if the notice is provided within 7 days</w:t>
      </w:r>
      <w:r w:rsidR="00F868DA" w:rsidRPr="00313AC2">
        <w:rPr>
          <w:rFonts w:ascii="Times New Roman" w:hAnsi="Times New Roman" w:cs="Times New Roman"/>
          <w:sz w:val="24"/>
          <w:szCs w:val="24"/>
        </w:rPr>
        <w:t xml:space="preserve"> of the injury</w:t>
      </w:r>
      <w:r w:rsidRPr="00313AC2">
        <w:rPr>
          <w:rFonts w:ascii="Times New Roman" w:hAnsi="Times New Roman" w:cs="Times New Roman"/>
          <w:sz w:val="24"/>
          <w:szCs w:val="24"/>
        </w:rPr>
        <w:t xml:space="preserve">/accident. Now the expenses are checked against the insurance policy </w:t>
      </w:r>
      <w:r w:rsidR="00F868DA" w:rsidRPr="00313AC2">
        <w:rPr>
          <w:rFonts w:ascii="Times New Roman" w:hAnsi="Times New Roman" w:cs="Times New Roman"/>
          <w:sz w:val="24"/>
          <w:szCs w:val="24"/>
        </w:rPr>
        <w:t>and the claim amount is calculated for that person.</w:t>
      </w:r>
    </w:p>
    <w:p w:rsidR="00313AC2" w:rsidRDefault="00313AC2" w:rsidP="00313AC2">
      <w:pPr>
        <w:jc w:val="both"/>
        <w:rPr>
          <w:rFonts w:ascii="Times New Roman" w:hAnsi="Times New Roman" w:cs="Times New Roman"/>
          <w:sz w:val="24"/>
          <w:szCs w:val="24"/>
        </w:rPr>
      </w:pPr>
    </w:p>
    <w:p w:rsidR="00765A4F" w:rsidRPr="00313AC2" w:rsidRDefault="008B48E2" w:rsidP="00313AC2">
      <w:pPr>
        <w:spacing w:after="360"/>
        <w:jc w:val="both"/>
        <w:rPr>
          <w:rFonts w:ascii="Times New Roman" w:hAnsi="Times New Roman" w:cs="Times New Roman"/>
          <w:sz w:val="24"/>
          <w:szCs w:val="24"/>
        </w:rPr>
      </w:pPr>
      <w:r>
        <w:rPr>
          <w:rFonts w:ascii="Times New Roman" w:hAnsi="Times New Roman" w:cs="Times New Roman"/>
          <w:sz w:val="28"/>
          <w:szCs w:val="28"/>
        </w:rPr>
        <w:t>FUNCTIONAL REQUIREMENTS:</w:t>
      </w:r>
    </w:p>
    <w:p w:rsidR="008B48E2" w:rsidRPr="00313AC2" w:rsidRDefault="008B48E2" w:rsidP="00313AC2">
      <w:pPr>
        <w:pStyle w:val="ListParagraph"/>
        <w:numPr>
          <w:ilvl w:val="0"/>
          <w:numId w:val="12"/>
        </w:numPr>
        <w:spacing w:after="360"/>
        <w:rPr>
          <w:rFonts w:ascii="Times New Roman" w:hAnsi="Times New Roman" w:cs="Times New Roman"/>
          <w:sz w:val="28"/>
          <w:szCs w:val="28"/>
          <w:u w:val="single"/>
        </w:rPr>
      </w:pPr>
      <w:r w:rsidRPr="00313AC2">
        <w:rPr>
          <w:rFonts w:ascii="Times New Roman" w:hAnsi="Times New Roman" w:cs="Times New Roman"/>
          <w:sz w:val="28"/>
          <w:szCs w:val="28"/>
          <w:u w:val="single"/>
        </w:rPr>
        <w:t>UNDERWRITING PROCESS-</w:t>
      </w:r>
    </w:p>
    <w:p w:rsidR="008B48E2" w:rsidRPr="00313AC2" w:rsidRDefault="008B48E2" w:rsidP="008B48E2">
      <w:pPr>
        <w:spacing w:after="120" w:line="240" w:lineRule="auto"/>
        <w:rPr>
          <w:rFonts w:ascii="Times New Roman" w:hAnsi="Times New Roman" w:cs="Times New Roman"/>
          <w:sz w:val="24"/>
        </w:rPr>
      </w:pPr>
      <w:r w:rsidRPr="00313AC2">
        <w:rPr>
          <w:rFonts w:ascii="Times New Roman" w:hAnsi="Times New Roman" w:cs="Times New Roman"/>
          <w:sz w:val="24"/>
        </w:rPr>
        <w:t xml:space="preserve">It is the very first process of this project. In this step the insured person details and the policy details are accepted and premium amount is generated. </w:t>
      </w:r>
    </w:p>
    <w:p w:rsidR="00C87A64" w:rsidRDefault="008B48E2" w:rsidP="00C87A64">
      <w:pPr>
        <w:spacing w:after="360" w:line="240" w:lineRule="auto"/>
        <w:rPr>
          <w:rFonts w:ascii="Times New Roman" w:hAnsi="Times New Roman" w:cs="Times New Roman"/>
          <w:sz w:val="24"/>
        </w:rPr>
      </w:pPr>
      <w:r w:rsidRPr="00313AC2">
        <w:rPr>
          <w:rFonts w:ascii="Times New Roman" w:hAnsi="Times New Roman" w:cs="Times New Roman"/>
          <w:sz w:val="24"/>
        </w:rPr>
        <w:t>Details of the proposers are entered after which the insured’s personal details and sum insured are entered. The physical status such as existing disabilities is collected at the time of registration process. According to the given information the premium amount is calculated and discounts are also offered on the premium amount based on certain criteria such as family discount, special discount etc.</w:t>
      </w:r>
    </w:p>
    <w:p w:rsidR="00C87A64" w:rsidRDefault="00C87A64" w:rsidP="00C87A64">
      <w:pPr>
        <w:spacing w:after="360" w:line="240" w:lineRule="auto"/>
        <w:rPr>
          <w:rFonts w:ascii="Times New Roman" w:hAnsi="Times New Roman" w:cs="Times New Roman"/>
          <w:sz w:val="24"/>
        </w:rPr>
      </w:pPr>
    </w:p>
    <w:p w:rsidR="009B06B1" w:rsidRPr="00C87A64" w:rsidRDefault="00150C81" w:rsidP="00C87A64">
      <w:pPr>
        <w:pStyle w:val="ListParagraph"/>
        <w:numPr>
          <w:ilvl w:val="0"/>
          <w:numId w:val="12"/>
        </w:numPr>
        <w:spacing w:after="360" w:line="240" w:lineRule="auto"/>
        <w:rPr>
          <w:rFonts w:ascii="Times New Roman" w:hAnsi="Times New Roman" w:cs="Times New Roman"/>
          <w:sz w:val="24"/>
        </w:rPr>
      </w:pPr>
      <w:r w:rsidRPr="00C87A64">
        <w:rPr>
          <w:rFonts w:ascii="Times New Roman" w:hAnsi="Times New Roman" w:cs="Times New Roman"/>
          <w:sz w:val="28"/>
          <w:szCs w:val="24"/>
          <w:u w:val="single"/>
        </w:rPr>
        <w:t>RENEWAL PROCESS-</w:t>
      </w:r>
    </w:p>
    <w:p w:rsidR="009B06B1" w:rsidRPr="00313AC2" w:rsidRDefault="009B06B1" w:rsidP="009B06B1">
      <w:pPr>
        <w:spacing w:before="120" w:after="240"/>
        <w:rPr>
          <w:rFonts w:ascii="Times New Roman" w:hAnsi="Times New Roman" w:cs="Times New Roman"/>
          <w:sz w:val="24"/>
        </w:rPr>
      </w:pPr>
      <w:r w:rsidRPr="00313AC2">
        <w:rPr>
          <w:rFonts w:ascii="Times New Roman" w:hAnsi="Times New Roman" w:cs="Times New Roman"/>
          <w:sz w:val="24"/>
        </w:rPr>
        <w:t xml:space="preserve">This module </w:t>
      </w:r>
      <w:proofErr w:type="gramStart"/>
      <w:r w:rsidRPr="00313AC2">
        <w:rPr>
          <w:rFonts w:ascii="Times New Roman" w:hAnsi="Times New Roman" w:cs="Times New Roman"/>
          <w:sz w:val="24"/>
        </w:rPr>
        <w:t>consists</w:t>
      </w:r>
      <w:proofErr w:type="gramEnd"/>
      <w:r w:rsidRPr="00313AC2">
        <w:rPr>
          <w:rFonts w:ascii="Times New Roman" w:hAnsi="Times New Roman" w:cs="Times New Roman"/>
          <w:sz w:val="24"/>
        </w:rPr>
        <w:t xml:space="preserve"> the renewal of the plan before expiration of the insurance plan. That is, you need </w:t>
      </w:r>
      <w:proofErr w:type="gramStart"/>
      <w:r w:rsidRPr="00313AC2">
        <w:rPr>
          <w:rFonts w:ascii="Times New Roman" w:hAnsi="Times New Roman" w:cs="Times New Roman"/>
          <w:sz w:val="24"/>
        </w:rPr>
        <w:t>to  renew</w:t>
      </w:r>
      <w:proofErr w:type="gramEnd"/>
      <w:r w:rsidRPr="00313AC2">
        <w:rPr>
          <w:rFonts w:ascii="Times New Roman" w:hAnsi="Times New Roman" w:cs="Times New Roman"/>
          <w:sz w:val="24"/>
        </w:rPr>
        <w:t xml:space="preserve"> the policy plan before the expiration as to avail the facility.</w:t>
      </w:r>
    </w:p>
    <w:p w:rsidR="009B06B1" w:rsidRPr="00313AC2" w:rsidRDefault="009B06B1" w:rsidP="009B06B1">
      <w:pPr>
        <w:pStyle w:val="ListParagraph"/>
        <w:numPr>
          <w:ilvl w:val="0"/>
          <w:numId w:val="1"/>
        </w:numPr>
        <w:rPr>
          <w:rFonts w:ascii="Times New Roman" w:hAnsi="Times New Roman" w:cs="Times New Roman"/>
          <w:sz w:val="24"/>
        </w:rPr>
      </w:pPr>
      <w:r w:rsidRPr="00313AC2">
        <w:rPr>
          <w:rFonts w:ascii="Times New Roman" w:hAnsi="Times New Roman" w:cs="Times New Roman"/>
          <w:sz w:val="24"/>
        </w:rPr>
        <w:t xml:space="preserve">Within one month of the expiry of the policy, the policy can be renewed by the proposer. </w:t>
      </w:r>
    </w:p>
    <w:p w:rsidR="009B06B1" w:rsidRPr="00313AC2" w:rsidRDefault="009B06B1" w:rsidP="009B06B1">
      <w:pPr>
        <w:pStyle w:val="ListParagraph"/>
        <w:numPr>
          <w:ilvl w:val="0"/>
          <w:numId w:val="1"/>
        </w:numPr>
        <w:rPr>
          <w:rFonts w:ascii="Times New Roman" w:hAnsi="Times New Roman" w:cs="Times New Roman"/>
          <w:sz w:val="24"/>
        </w:rPr>
      </w:pPr>
      <w:r w:rsidRPr="00313AC2">
        <w:rPr>
          <w:rFonts w:ascii="Times New Roman" w:hAnsi="Times New Roman" w:cs="Times New Roman"/>
          <w:sz w:val="24"/>
        </w:rPr>
        <w:t xml:space="preserve">During renewal the number of persons covered under the policy can be increased or decreased and the existing insured’s personal details and sum insured is subject to change. </w:t>
      </w:r>
    </w:p>
    <w:p w:rsidR="009B06B1" w:rsidRPr="00313AC2" w:rsidRDefault="009B06B1" w:rsidP="009B06B1">
      <w:pPr>
        <w:pStyle w:val="ListParagraph"/>
        <w:numPr>
          <w:ilvl w:val="0"/>
          <w:numId w:val="1"/>
        </w:numPr>
        <w:rPr>
          <w:rFonts w:ascii="Times New Roman" w:hAnsi="Times New Roman" w:cs="Times New Roman"/>
          <w:sz w:val="24"/>
          <w:szCs w:val="24"/>
        </w:rPr>
      </w:pPr>
      <w:r w:rsidRPr="00313AC2">
        <w:rPr>
          <w:rFonts w:ascii="Times New Roman" w:hAnsi="Times New Roman" w:cs="Times New Roman"/>
          <w:sz w:val="24"/>
          <w:szCs w:val="24"/>
        </w:rPr>
        <w:lastRenderedPageBreak/>
        <w:t xml:space="preserve">The age of the insured should be automatically incremented during the renewal of the policy. </w:t>
      </w:r>
    </w:p>
    <w:p w:rsidR="00C87A64" w:rsidRPr="00C87A64" w:rsidRDefault="009B06B1" w:rsidP="00C87A64">
      <w:pPr>
        <w:pStyle w:val="ListParagraph"/>
        <w:numPr>
          <w:ilvl w:val="0"/>
          <w:numId w:val="1"/>
        </w:numPr>
        <w:spacing w:after="600"/>
        <w:rPr>
          <w:rFonts w:ascii="Times New Roman" w:hAnsi="Times New Roman" w:cs="Times New Roman"/>
          <w:sz w:val="24"/>
          <w:szCs w:val="24"/>
        </w:rPr>
      </w:pPr>
      <w:proofErr w:type="gramStart"/>
      <w:r w:rsidRPr="00313AC2">
        <w:rPr>
          <w:rFonts w:ascii="Times New Roman" w:hAnsi="Times New Roman" w:cs="Times New Roman"/>
          <w:sz w:val="24"/>
          <w:szCs w:val="24"/>
        </w:rPr>
        <w:t>Claim free renewals for 4 continuous years is</w:t>
      </w:r>
      <w:proofErr w:type="gramEnd"/>
      <w:r w:rsidRPr="00313AC2">
        <w:rPr>
          <w:rFonts w:ascii="Times New Roman" w:hAnsi="Times New Roman" w:cs="Times New Roman"/>
          <w:sz w:val="24"/>
          <w:szCs w:val="24"/>
        </w:rPr>
        <w:t xml:space="preserve"> subject to a free health checkup. A claim free renewal will also lead to the benefits of cumulative bonus.</w:t>
      </w:r>
    </w:p>
    <w:p w:rsidR="00C87A64" w:rsidRPr="00C87A64" w:rsidRDefault="00C87A64" w:rsidP="00C87A64">
      <w:pPr>
        <w:pStyle w:val="ListParagraph"/>
        <w:spacing w:after="600"/>
        <w:ind w:left="360"/>
        <w:rPr>
          <w:rFonts w:ascii="Times New Roman" w:hAnsi="Times New Roman" w:cs="Times New Roman"/>
          <w:sz w:val="24"/>
          <w:szCs w:val="24"/>
        </w:rPr>
      </w:pPr>
    </w:p>
    <w:p w:rsidR="00C87A64" w:rsidRPr="00C87A64" w:rsidRDefault="00C87A64" w:rsidP="00C87A64">
      <w:pPr>
        <w:pStyle w:val="ListParagraph"/>
        <w:spacing w:after="360"/>
        <w:ind w:left="360"/>
        <w:rPr>
          <w:rFonts w:ascii="Times New Roman" w:hAnsi="Times New Roman" w:cs="Times New Roman"/>
          <w:sz w:val="32"/>
          <w:szCs w:val="24"/>
        </w:rPr>
      </w:pPr>
    </w:p>
    <w:p w:rsidR="00604B50" w:rsidRPr="00C87A64" w:rsidRDefault="00150C81" w:rsidP="00C87A64">
      <w:pPr>
        <w:pStyle w:val="ListParagraph"/>
        <w:numPr>
          <w:ilvl w:val="0"/>
          <w:numId w:val="12"/>
        </w:numPr>
        <w:spacing w:after="360"/>
        <w:rPr>
          <w:rFonts w:ascii="Times New Roman" w:hAnsi="Times New Roman" w:cs="Times New Roman"/>
          <w:sz w:val="32"/>
          <w:szCs w:val="24"/>
        </w:rPr>
      </w:pPr>
      <w:r w:rsidRPr="00C87A64">
        <w:rPr>
          <w:rFonts w:ascii="Times New Roman" w:hAnsi="Times New Roman" w:cs="Times New Roman"/>
          <w:sz w:val="28"/>
          <w:u w:val="single"/>
        </w:rPr>
        <w:t>CLAIM  PROCESS-</w:t>
      </w:r>
    </w:p>
    <w:p w:rsidR="00C87A64" w:rsidRDefault="003A1860" w:rsidP="00335740">
      <w:pPr>
        <w:spacing w:after="360"/>
        <w:rPr>
          <w:rFonts w:ascii="Times New Roman" w:hAnsi="Times New Roman" w:cs="Times New Roman"/>
          <w:sz w:val="24"/>
        </w:rPr>
      </w:pPr>
      <w:r w:rsidRPr="00C87A64">
        <w:rPr>
          <w:rFonts w:ascii="Times New Roman" w:hAnsi="Times New Roman" w:cs="Times New Roman"/>
          <w:sz w:val="24"/>
        </w:rPr>
        <w:t>In this file the insured person , who wants to claim the amount , will request for the same by giving the information mentioned in the requirements above for accessing the claim , failing in which , the claim won’t be granted</w:t>
      </w:r>
      <w:r w:rsidR="00930CE9" w:rsidRPr="00C87A64">
        <w:rPr>
          <w:rFonts w:ascii="Times New Roman" w:hAnsi="Times New Roman" w:cs="Times New Roman"/>
          <w:sz w:val="24"/>
        </w:rPr>
        <w:t xml:space="preserve">. </w:t>
      </w:r>
      <w:r w:rsidR="009B06B1" w:rsidRPr="00C87A64">
        <w:rPr>
          <w:rFonts w:ascii="Times New Roman" w:hAnsi="Times New Roman" w:cs="Times New Roman"/>
          <w:sz w:val="24"/>
        </w:rPr>
        <w:t xml:space="preserve">The claim can be generated only when the details are validated and </w:t>
      </w:r>
      <w:r w:rsidRPr="00C87A64">
        <w:rPr>
          <w:rFonts w:ascii="Times New Roman" w:hAnsi="Times New Roman" w:cs="Times New Roman"/>
          <w:sz w:val="24"/>
        </w:rPr>
        <w:t>a preliminary</w:t>
      </w:r>
      <w:r w:rsidR="009B06B1" w:rsidRPr="00C87A64">
        <w:rPr>
          <w:rFonts w:ascii="Times New Roman" w:hAnsi="Times New Roman" w:cs="Times New Roman"/>
          <w:sz w:val="24"/>
        </w:rPr>
        <w:t xml:space="preserve"> notice is provided.</w:t>
      </w:r>
      <w:r w:rsidRPr="00C87A64">
        <w:rPr>
          <w:rFonts w:ascii="Times New Roman" w:hAnsi="Times New Roman" w:cs="Times New Roman"/>
          <w:sz w:val="24"/>
        </w:rPr>
        <w:t xml:space="preserve">  T</w:t>
      </w:r>
      <w:r w:rsidR="009B06B1" w:rsidRPr="00C87A64">
        <w:rPr>
          <w:rFonts w:ascii="Times New Roman" w:hAnsi="Times New Roman" w:cs="Times New Roman"/>
          <w:sz w:val="24"/>
        </w:rPr>
        <w:t>he company should receive the intimation within 7 days from the date of hospitalization</w:t>
      </w:r>
      <w:r w:rsidRPr="00C87A64">
        <w:rPr>
          <w:rFonts w:ascii="Times New Roman" w:hAnsi="Times New Roman" w:cs="Times New Roman"/>
          <w:sz w:val="24"/>
        </w:rPr>
        <w:t>. O</w:t>
      </w:r>
      <w:r w:rsidR="009B06B1" w:rsidRPr="00C87A64">
        <w:rPr>
          <w:rFonts w:ascii="Times New Roman" w:hAnsi="Times New Roman" w:cs="Times New Roman"/>
          <w:sz w:val="24"/>
        </w:rPr>
        <w:t>nly those expenses that are covered under the policy are considered and the claim amount is payable</w:t>
      </w:r>
      <w:r w:rsidR="00930CE9" w:rsidRPr="00C87A64">
        <w:rPr>
          <w:rFonts w:ascii="Times New Roman" w:hAnsi="Times New Roman" w:cs="Times New Roman"/>
          <w:sz w:val="24"/>
        </w:rPr>
        <w:t>.</w:t>
      </w:r>
    </w:p>
    <w:p w:rsidR="00C87A64" w:rsidRDefault="00C87A64" w:rsidP="00335740">
      <w:pPr>
        <w:spacing w:after="360"/>
        <w:rPr>
          <w:rFonts w:ascii="Times New Roman" w:hAnsi="Times New Roman" w:cs="Times New Roman"/>
          <w:sz w:val="24"/>
        </w:rPr>
      </w:pPr>
    </w:p>
    <w:p w:rsidR="00930CE9" w:rsidRPr="00C87A64" w:rsidRDefault="00930CE9" w:rsidP="00C87A64">
      <w:pPr>
        <w:pStyle w:val="ListParagraph"/>
        <w:numPr>
          <w:ilvl w:val="0"/>
          <w:numId w:val="12"/>
        </w:numPr>
        <w:spacing w:after="360"/>
        <w:rPr>
          <w:rFonts w:ascii="Times New Roman" w:hAnsi="Times New Roman" w:cs="Times New Roman"/>
          <w:sz w:val="24"/>
        </w:rPr>
      </w:pPr>
      <w:r w:rsidRPr="00C87A64">
        <w:rPr>
          <w:rFonts w:ascii="Times New Roman" w:hAnsi="Times New Roman" w:cs="Times New Roman"/>
          <w:sz w:val="28"/>
          <w:u w:val="single"/>
        </w:rPr>
        <w:t>SETTLEMENT PROCESS:</w:t>
      </w:r>
    </w:p>
    <w:p w:rsidR="00C87A64" w:rsidRDefault="003A1860" w:rsidP="00C87A64">
      <w:pPr>
        <w:spacing w:after="360"/>
      </w:pPr>
      <w:bookmarkStart w:id="0" w:name="_GoBack"/>
      <w:r w:rsidRPr="00C87A64">
        <w:rPr>
          <w:rFonts w:ascii="Times New Roman" w:hAnsi="Times New Roman" w:cs="Times New Roman"/>
          <w:sz w:val="24"/>
        </w:rPr>
        <w:t xml:space="preserve">This process takes care of premium payment. When the proposer pays premium amount, the </w:t>
      </w:r>
      <w:bookmarkEnd w:id="0"/>
      <w:r w:rsidRPr="00C87A64">
        <w:rPr>
          <w:rFonts w:ascii="Times New Roman" w:hAnsi="Times New Roman" w:cs="Times New Roman"/>
          <w:sz w:val="24"/>
        </w:rPr>
        <w:t xml:space="preserve">amount is verified after which details like the mode of payment, </w:t>
      </w:r>
      <w:proofErr w:type="spellStart"/>
      <w:r w:rsidRPr="00C87A64">
        <w:rPr>
          <w:rFonts w:ascii="Times New Roman" w:hAnsi="Times New Roman" w:cs="Times New Roman"/>
          <w:sz w:val="24"/>
        </w:rPr>
        <w:t>cheque</w:t>
      </w:r>
      <w:proofErr w:type="spellEnd"/>
      <w:r w:rsidRPr="00C87A64">
        <w:rPr>
          <w:rFonts w:ascii="Times New Roman" w:hAnsi="Times New Roman" w:cs="Times New Roman"/>
          <w:sz w:val="24"/>
        </w:rPr>
        <w:t xml:space="preserve"> /DD No, </w:t>
      </w:r>
      <w:proofErr w:type="spellStart"/>
      <w:r w:rsidRPr="00C87A64">
        <w:rPr>
          <w:rFonts w:ascii="Times New Roman" w:hAnsi="Times New Roman" w:cs="Times New Roman"/>
          <w:sz w:val="24"/>
        </w:rPr>
        <w:t>cheque</w:t>
      </w:r>
      <w:proofErr w:type="spellEnd"/>
      <w:r w:rsidRPr="00C87A64">
        <w:rPr>
          <w:rFonts w:ascii="Times New Roman" w:hAnsi="Times New Roman" w:cs="Times New Roman"/>
          <w:sz w:val="24"/>
        </w:rPr>
        <w:t xml:space="preserve"> or DD Date and bank name and address are collected from the proposer</w:t>
      </w:r>
      <w:r w:rsidR="00604B50">
        <w:t>.</w:t>
      </w:r>
    </w:p>
    <w:p w:rsidR="00C87A64" w:rsidRPr="00C87A64" w:rsidRDefault="00C87A64" w:rsidP="00C87A64">
      <w:pPr>
        <w:spacing w:after="360"/>
        <w:rPr>
          <w:rFonts w:ascii="Times New Roman" w:hAnsi="Times New Roman" w:cs="Times New Roman"/>
          <w:sz w:val="28"/>
        </w:rPr>
      </w:pPr>
    </w:p>
    <w:p w:rsidR="00930CE9" w:rsidRPr="00C87A64" w:rsidRDefault="00C87A64" w:rsidP="00C87A64">
      <w:pPr>
        <w:spacing w:after="360"/>
        <w:rPr>
          <w:rFonts w:ascii="Times New Roman" w:hAnsi="Times New Roman" w:cs="Times New Roman"/>
          <w:sz w:val="28"/>
        </w:rPr>
      </w:pPr>
      <w:r w:rsidRPr="00C87A64">
        <w:rPr>
          <w:rFonts w:ascii="Times New Roman" w:hAnsi="Times New Roman" w:cs="Times New Roman"/>
          <w:sz w:val="28"/>
          <w:u w:val="single"/>
        </w:rPr>
        <w:t>IMPLEMENTATION</w:t>
      </w:r>
    </w:p>
    <w:p w:rsidR="00930CE9" w:rsidRPr="00C87A64" w:rsidRDefault="00930CE9" w:rsidP="00C87A64">
      <w:pPr>
        <w:pStyle w:val="ListParagraph"/>
        <w:numPr>
          <w:ilvl w:val="0"/>
          <w:numId w:val="14"/>
        </w:numPr>
        <w:rPr>
          <w:rFonts w:ascii="Times New Roman" w:hAnsi="Times New Roman" w:cs="Times New Roman"/>
          <w:sz w:val="24"/>
        </w:rPr>
      </w:pPr>
      <w:r w:rsidRPr="00C87A64">
        <w:rPr>
          <w:rFonts w:ascii="Times New Roman" w:hAnsi="Times New Roman" w:cs="Times New Roman"/>
          <w:sz w:val="24"/>
        </w:rPr>
        <w:t>Premium amount generation:</w:t>
      </w:r>
    </w:p>
    <w:p w:rsidR="00930CE9" w:rsidRDefault="00930CE9" w:rsidP="003A1860">
      <w:r>
        <w:rPr>
          <w:noProof/>
        </w:rPr>
        <w:drawing>
          <wp:inline distT="0" distB="0" distL="0" distR="0">
            <wp:extent cx="4761358" cy="1869308"/>
            <wp:effectExtent l="0" t="0" r="1270" b="0"/>
            <wp:docPr id="2" name="Picture 2" descr="H:\project pic\perm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ject pic\permcal1.PNG"/>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4776149" cy="1875115"/>
                    </a:xfrm>
                    <a:prstGeom prst="rect">
                      <a:avLst/>
                    </a:prstGeom>
                    <a:noFill/>
                    <a:ln>
                      <a:noFill/>
                    </a:ln>
                  </pic:spPr>
                </pic:pic>
              </a:graphicData>
            </a:graphic>
          </wp:inline>
        </w:drawing>
      </w:r>
    </w:p>
    <w:p w:rsidR="00930CE9" w:rsidRDefault="00335740" w:rsidP="003A1860">
      <w:r>
        <w:rPr>
          <w:noProof/>
        </w:rPr>
        <w:lastRenderedPageBreak/>
        <w:t>Calculation of premium amount.</w:t>
      </w:r>
    </w:p>
    <w:p w:rsidR="005E2FE6" w:rsidRDefault="005E2FE6" w:rsidP="00C87A64">
      <w:pPr>
        <w:tabs>
          <w:tab w:val="left" w:pos="0"/>
        </w:tabs>
      </w:pPr>
      <w:r>
        <w:t xml:space="preserve">Execution </w:t>
      </w:r>
      <w:proofErr w:type="spellStart"/>
      <w:r>
        <w:t>Jcl</w:t>
      </w:r>
      <w:proofErr w:type="gramStart"/>
      <w:r>
        <w:t>:</w:t>
      </w:r>
      <w:r w:rsidR="00335740">
        <w:t>Masterf</w:t>
      </w:r>
      <w:proofErr w:type="spellEnd"/>
      <w:proofErr w:type="gramEnd"/>
      <w:r w:rsidR="00335740">
        <w:t>.</w:t>
      </w:r>
    </w:p>
    <w:p w:rsidR="005E2FE6" w:rsidRPr="00C87A64" w:rsidRDefault="005E2FE6" w:rsidP="00C87A64">
      <w:pPr>
        <w:rPr>
          <w:rFonts w:ascii="Times New Roman" w:hAnsi="Times New Roman" w:cs="Times New Roman"/>
          <w:sz w:val="28"/>
          <w:u w:val="single"/>
        </w:rPr>
      </w:pPr>
      <w:r w:rsidRPr="00C87A64">
        <w:rPr>
          <w:rFonts w:ascii="Times New Roman" w:hAnsi="Times New Roman" w:cs="Times New Roman"/>
          <w:sz w:val="28"/>
          <w:u w:val="single"/>
        </w:rPr>
        <w:t>Output:</w:t>
      </w:r>
    </w:p>
    <w:p w:rsidR="005E2FE6" w:rsidRDefault="005E2FE6">
      <w:r>
        <w:rPr>
          <w:noProof/>
        </w:rPr>
        <w:drawing>
          <wp:inline distT="0" distB="0" distL="0" distR="0">
            <wp:extent cx="5270740" cy="320902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1.PNG"/>
                    <pic:cNvPicPr/>
                  </pic:nvPicPr>
                  <pic:blipFill>
                    <a:blip r:embed="rId11" cstate="screen">
                      <a:extLst>
                        <a:ext uri="{28A0092B-C50C-407E-A947-70E740481C1C}">
                          <a14:useLocalDpi xmlns:a14="http://schemas.microsoft.com/office/drawing/2010/main"/>
                        </a:ext>
                      </a:extLst>
                    </a:blip>
                    <a:stretch>
                      <a:fillRect/>
                    </a:stretch>
                  </pic:blipFill>
                  <pic:spPr>
                    <a:xfrm>
                      <a:off x="0" y="0"/>
                      <a:ext cx="5270740" cy="3209026"/>
                    </a:xfrm>
                    <a:prstGeom prst="rect">
                      <a:avLst/>
                    </a:prstGeom>
                  </pic:spPr>
                </pic:pic>
              </a:graphicData>
            </a:graphic>
          </wp:inline>
        </w:drawing>
      </w:r>
    </w:p>
    <w:p w:rsidR="005E2FE6" w:rsidRDefault="005E2FE6">
      <w:r>
        <w:rPr>
          <w:noProof/>
        </w:rPr>
        <w:drawing>
          <wp:inline distT="0" distB="0" distL="0" distR="0">
            <wp:extent cx="4816778" cy="2838091"/>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2.PNG"/>
                    <pic:cNvPicPr/>
                  </pic:nvPicPr>
                  <pic:blipFill>
                    <a:blip r:embed="rId12" cstate="screen">
                      <a:extLst>
                        <a:ext uri="{28A0092B-C50C-407E-A947-70E740481C1C}">
                          <a14:useLocalDpi xmlns:a14="http://schemas.microsoft.com/office/drawing/2010/main"/>
                        </a:ext>
                      </a:extLst>
                    </a:blip>
                    <a:stretch>
                      <a:fillRect/>
                    </a:stretch>
                  </pic:blipFill>
                  <pic:spPr>
                    <a:xfrm>
                      <a:off x="0" y="0"/>
                      <a:ext cx="4816778" cy="2838091"/>
                    </a:xfrm>
                    <a:prstGeom prst="rect">
                      <a:avLst/>
                    </a:prstGeom>
                  </pic:spPr>
                </pic:pic>
              </a:graphicData>
            </a:graphic>
          </wp:inline>
        </w:drawing>
      </w:r>
    </w:p>
    <w:p w:rsidR="005E2FE6" w:rsidRDefault="005E2FE6" w:rsidP="009B06B1">
      <w:r>
        <w:rPr>
          <w:noProof/>
        </w:rPr>
        <w:lastRenderedPageBreak/>
        <w:drawing>
          <wp:inline distT="0" distB="0" distL="0" distR="0">
            <wp:extent cx="5124123" cy="288122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3.PNG"/>
                    <pic:cNvPicPr/>
                  </pic:nvPicPr>
                  <pic:blipFill>
                    <a:blip r:embed="rId13" cstate="screen">
                      <a:extLst>
                        <a:ext uri="{28A0092B-C50C-407E-A947-70E740481C1C}">
                          <a14:useLocalDpi xmlns:a14="http://schemas.microsoft.com/office/drawing/2010/main"/>
                        </a:ext>
                      </a:extLst>
                    </a:blip>
                    <a:stretch>
                      <a:fillRect/>
                    </a:stretch>
                  </pic:blipFill>
                  <pic:spPr>
                    <a:xfrm>
                      <a:off x="0" y="0"/>
                      <a:ext cx="5131571" cy="2885411"/>
                    </a:xfrm>
                    <a:prstGeom prst="rect">
                      <a:avLst/>
                    </a:prstGeom>
                  </pic:spPr>
                </pic:pic>
              </a:graphicData>
            </a:graphic>
          </wp:inline>
        </w:drawing>
      </w:r>
    </w:p>
    <w:p w:rsidR="005E2FE6" w:rsidRPr="00C87A64" w:rsidRDefault="005E2FE6" w:rsidP="009B06B1">
      <w:pPr>
        <w:rPr>
          <w:rFonts w:ascii="Times New Roman" w:hAnsi="Times New Roman" w:cs="Times New Roman"/>
          <w:sz w:val="24"/>
        </w:rPr>
      </w:pPr>
    </w:p>
    <w:p w:rsidR="009B06B1" w:rsidRPr="00C87A64" w:rsidRDefault="00930CE9" w:rsidP="00C87A64">
      <w:pPr>
        <w:pStyle w:val="ListParagraph"/>
        <w:numPr>
          <w:ilvl w:val="0"/>
          <w:numId w:val="14"/>
        </w:numPr>
        <w:rPr>
          <w:rFonts w:ascii="Times New Roman" w:hAnsi="Times New Roman" w:cs="Times New Roman"/>
          <w:sz w:val="24"/>
        </w:rPr>
      </w:pPr>
      <w:r w:rsidRPr="00C87A64">
        <w:rPr>
          <w:rFonts w:ascii="Times New Roman" w:hAnsi="Times New Roman" w:cs="Times New Roman"/>
          <w:sz w:val="24"/>
        </w:rPr>
        <w:t>RENEWAL PROCESS:</w:t>
      </w:r>
    </w:p>
    <w:p w:rsidR="00930CE9" w:rsidRDefault="00335740" w:rsidP="009B06B1">
      <w:r>
        <w:rPr>
          <w:noProof/>
        </w:rPr>
        <w:t>renewcal</w:t>
      </w:r>
    </w:p>
    <w:p w:rsidR="005E2FE6" w:rsidRDefault="005E2FE6" w:rsidP="009B06B1">
      <w:r>
        <w:t>Output:</w:t>
      </w:r>
    </w:p>
    <w:p w:rsidR="005E2FE6" w:rsidRDefault="000C7A43" w:rsidP="009B06B1">
      <w:r>
        <w:rPr>
          <w:noProof/>
        </w:rPr>
        <w:drawing>
          <wp:inline distT="0" distB="0" distL="0" distR="0">
            <wp:extent cx="4954013" cy="29761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ew1.PNG"/>
                    <pic:cNvPicPr/>
                  </pic:nvPicPr>
                  <pic:blipFill>
                    <a:blip r:embed="rId14" cstate="screen">
                      <a:extLst>
                        <a:ext uri="{28A0092B-C50C-407E-A947-70E740481C1C}">
                          <a14:useLocalDpi xmlns:a14="http://schemas.microsoft.com/office/drawing/2010/main"/>
                        </a:ext>
                      </a:extLst>
                    </a:blip>
                    <a:stretch>
                      <a:fillRect/>
                    </a:stretch>
                  </pic:blipFill>
                  <pic:spPr>
                    <a:xfrm>
                      <a:off x="0" y="0"/>
                      <a:ext cx="4954013" cy="2976113"/>
                    </a:xfrm>
                    <a:prstGeom prst="rect">
                      <a:avLst/>
                    </a:prstGeom>
                  </pic:spPr>
                </pic:pic>
              </a:graphicData>
            </a:graphic>
          </wp:inline>
        </w:drawing>
      </w:r>
    </w:p>
    <w:p w:rsidR="000C7A43" w:rsidRDefault="000C7A43" w:rsidP="009B06B1">
      <w:r>
        <w:rPr>
          <w:noProof/>
        </w:rPr>
        <w:lastRenderedPageBreak/>
        <w:drawing>
          <wp:inline distT="0" distB="0" distL="0" distR="0">
            <wp:extent cx="3762500" cy="21566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ew2.PNG"/>
                    <pic:cNvPicPr/>
                  </pic:nvPicPr>
                  <pic:blipFill>
                    <a:blip r:embed="rId15" cstate="screen">
                      <a:extLst>
                        <a:ext uri="{28A0092B-C50C-407E-A947-70E740481C1C}">
                          <a14:useLocalDpi xmlns:a14="http://schemas.microsoft.com/office/drawing/2010/main"/>
                        </a:ext>
                      </a:extLst>
                    </a:blip>
                    <a:stretch>
                      <a:fillRect/>
                    </a:stretch>
                  </pic:blipFill>
                  <pic:spPr>
                    <a:xfrm>
                      <a:off x="0" y="0"/>
                      <a:ext cx="3762500" cy="2156604"/>
                    </a:xfrm>
                    <a:prstGeom prst="rect">
                      <a:avLst/>
                    </a:prstGeom>
                  </pic:spPr>
                </pic:pic>
              </a:graphicData>
            </a:graphic>
          </wp:inline>
        </w:drawing>
      </w:r>
    </w:p>
    <w:p w:rsidR="000C7A43" w:rsidRDefault="000C7A43" w:rsidP="009B06B1">
      <w:r>
        <w:rPr>
          <w:noProof/>
        </w:rPr>
        <w:drawing>
          <wp:inline distT="0" distB="0" distL="0" distR="0">
            <wp:extent cx="4230451" cy="25016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ew3.PNG"/>
                    <pic:cNvPicPr/>
                  </pic:nvPicPr>
                  <pic:blipFill>
                    <a:blip r:embed="rId16" cstate="screen">
                      <a:extLst>
                        <a:ext uri="{28A0092B-C50C-407E-A947-70E740481C1C}">
                          <a14:useLocalDpi xmlns:a14="http://schemas.microsoft.com/office/drawing/2010/main"/>
                        </a:ext>
                      </a:extLst>
                    </a:blip>
                    <a:stretch>
                      <a:fillRect/>
                    </a:stretch>
                  </pic:blipFill>
                  <pic:spPr>
                    <a:xfrm>
                      <a:off x="0" y="0"/>
                      <a:ext cx="4230451" cy="2501661"/>
                    </a:xfrm>
                    <a:prstGeom prst="rect">
                      <a:avLst/>
                    </a:prstGeom>
                  </pic:spPr>
                </pic:pic>
              </a:graphicData>
            </a:graphic>
          </wp:inline>
        </w:drawing>
      </w:r>
    </w:p>
    <w:p w:rsidR="009A244C" w:rsidRPr="00EB615D" w:rsidRDefault="009A244C" w:rsidP="009B06B1">
      <w:pPr>
        <w:rPr>
          <w:rFonts w:ascii="Times New Roman" w:hAnsi="Times New Roman" w:cs="Times New Roman"/>
        </w:rPr>
      </w:pPr>
    </w:p>
    <w:p w:rsidR="00235AB6" w:rsidRPr="00EB615D" w:rsidRDefault="00235AB6" w:rsidP="00C87A64">
      <w:pPr>
        <w:pStyle w:val="ListParagraph"/>
        <w:numPr>
          <w:ilvl w:val="0"/>
          <w:numId w:val="14"/>
        </w:numPr>
        <w:rPr>
          <w:rFonts w:ascii="Times New Roman" w:hAnsi="Times New Roman" w:cs="Times New Roman"/>
          <w:sz w:val="24"/>
        </w:rPr>
      </w:pPr>
      <w:r w:rsidRPr="00EB615D">
        <w:rPr>
          <w:rFonts w:ascii="Times New Roman" w:hAnsi="Times New Roman" w:cs="Times New Roman"/>
          <w:sz w:val="24"/>
        </w:rPr>
        <w:t>CLAIM AMOUNT GENERATION:</w:t>
      </w:r>
    </w:p>
    <w:p w:rsidR="00DC6D33" w:rsidRDefault="00DC6D33">
      <w:pPr>
        <w:rPr>
          <w:rFonts w:ascii="Times New Roman" w:hAnsi="Times New Roman" w:cs="Times New Roman"/>
          <w:sz w:val="24"/>
          <w:szCs w:val="28"/>
          <w:u w:val="single"/>
        </w:rPr>
      </w:pPr>
      <w:r>
        <w:rPr>
          <w:rFonts w:ascii="Times New Roman" w:hAnsi="Times New Roman" w:cs="Times New Roman"/>
          <w:sz w:val="24"/>
          <w:szCs w:val="28"/>
          <w:u w:val="single"/>
        </w:rPr>
        <w:t>Output:</w:t>
      </w:r>
    </w:p>
    <w:p w:rsidR="00DC6D33" w:rsidRDefault="00DC6D33">
      <w:pPr>
        <w:rPr>
          <w:rFonts w:ascii="Times New Roman" w:hAnsi="Times New Roman" w:cs="Times New Roman"/>
          <w:sz w:val="24"/>
          <w:szCs w:val="28"/>
          <w:u w:val="single"/>
        </w:rPr>
      </w:pPr>
      <w:r>
        <w:rPr>
          <w:rFonts w:ascii="Times New Roman" w:hAnsi="Times New Roman" w:cs="Times New Roman"/>
          <w:noProof/>
          <w:sz w:val="24"/>
          <w:szCs w:val="28"/>
          <w:u w:val="single"/>
        </w:rPr>
        <w:drawing>
          <wp:inline distT="0" distB="0" distL="0" distR="0">
            <wp:extent cx="5943600" cy="19380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imop1.PNG"/>
                    <pic:cNvPicPr/>
                  </pic:nvPicPr>
                  <pic:blipFill>
                    <a:blip r:embed="rId17" cstate="screen">
                      <a:extLst>
                        <a:ext uri="{28A0092B-C50C-407E-A947-70E740481C1C}">
                          <a14:useLocalDpi xmlns:a14="http://schemas.microsoft.com/office/drawing/2010/main"/>
                        </a:ext>
                      </a:extLst>
                    </a:blip>
                    <a:stretch>
                      <a:fillRect/>
                    </a:stretch>
                  </pic:blipFill>
                  <pic:spPr>
                    <a:xfrm>
                      <a:off x="0" y="0"/>
                      <a:ext cx="5943600" cy="1938020"/>
                    </a:xfrm>
                    <a:prstGeom prst="rect">
                      <a:avLst/>
                    </a:prstGeom>
                  </pic:spPr>
                </pic:pic>
              </a:graphicData>
            </a:graphic>
          </wp:inline>
        </w:drawing>
      </w:r>
    </w:p>
    <w:p w:rsidR="00EB615D" w:rsidRDefault="00EB615D">
      <w:pPr>
        <w:rPr>
          <w:rFonts w:ascii="Times New Roman" w:hAnsi="Times New Roman" w:cs="Times New Roman"/>
          <w:sz w:val="28"/>
          <w:szCs w:val="28"/>
          <w:u w:val="single"/>
        </w:rPr>
      </w:pPr>
      <w:r w:rsidRPr="00EB615D">
        <w:rPr>
          <w:rFonts w:ascii="Times New Roman" w:hAnsi="Times New Roman" w:cs="Times New Roman"/>
          <w:sz w:val="28"/>
          <w:szCs w:val="28"/>
          <w:u w:val="single"/>
        </w:rPr>
        <w:lastRenderedPageBreak/>
        <w:t>Conclusion</w:t>
      </w:r>
      <w:r w:rsidR="00DB0742">
        <w:rPr>
          <w:rFonts w:ascii="Times New Roman" w:hAnsi="Times New Roman" w:cs="Times New Roman"/>
          <w:sz w:val="28"/>
          <w:szCs w:val="28"/>
          <w:u w:val="single"/>
        </w:rPr>
        <w:t>:</w:t>
      </w:r>
    </w:p>
    <w:p w:rsidR="00DB0742" w:rsidRDefault="00DB0742">
      <w:pPr>
        <w:rPr>
          <w:rFonts w:ascii="Times New Roman" w:hAnsi="Times New Roman" w:cs="Times New Roman"/>
          <w:sz w:val="28"/>
          <w:szCs w:val="28"/>
          <w:u w:val="single"/>
        </w:rPr>
      </w:pPr>
    </w:p>
    <w:p w:rsidR="00EB615D" w:rsidRPr="00EB615D" w:rsidRDefault="00EB615D">
      <w:pPr>
        <w:rPr>
          <w:rFonts w:ascii="Times New Roman" w:hAnsi="Times New Roman" w:cs="Times New Roman"/>
          <w:sz w:val="28"/>
          <w:szCs w:val="28"/>
          <w:u w:val="single"/>
        </w:rPr>
      </w:pPr>
    </w:p>
    <w:sectPr w:rsidR="00EB615D" w:rsidRPr="00EB615D">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DA0" w:rsidRDefault="00945DA0" w:rsidP="006D1FB1">
      <w:pPr>
        <w:spacing w:after="0" w:line="240" w:lineRule="auto"/>
      </w:pPr>
      <w:r>
        <w:separator/>
      </w:r>
    </w:p>
  </w:endnote>
  <w:endnote w:type="continuationSeparator" w:id="0">
    <w:p w:rsidR="00945DA0" w:rsidRDefault="00945DA0" w:rsidP="006D1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7485981"/>
      <w:docPartObj>
        <w:docPartGallery w:val="Page Numbers (Bottom of Page)"/>
        <w:docPartUnique/>
      </w:docPartObj>
    </w:sdtPr>
    <w:sdtEndPr>
      <w:rPr>
        <w:color w:val="808080" w:themeColor="background1" w:themeShade="80"/>
        <w:spacing w:val="60"/>
      </w:rPr>
    </w:sdtEndPr>
    <w:sdtContent>
      <w:p w:rsidR="006D1FB1" w:rsidRDefault="006D1FB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B2DEF">
          <w:rPr>
            <w:noProof/>
          </w:rPr>
          <w:t>6</w:t>
        </w:r>
        <w:r>
          <w:rPr>
            <w:noProof/>
          </w:rPr>
          <w:fldChar w:fldCharType="end"/>
        </w:r>
        <w:r>
          <w:t xml:space="preserve"> | </w:t>
        </w:r>
        <w:r>
          <w:rPr>
            <w:color w:val="808080" w:themeColor="background1" w:themeShade="80"/>
            <w:spacing w:val="60"/>
          </w:rPr>
          <w:t>Page</w:t>
        </w:r>
      </w:p>
    </w:sdtContent>
  </w:sdt>
  <w:p w:rsidR="006D1FB1" w:rsidRDefault="006D1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DA0" w:rsidRDefault="00945DA0" w:rsidP="006D1FB1">
      <w:pPr>
        <w:spacing w:after="0" w:line="240" w:lineRule="auto"/>
      </w:pPr>
      <w:r>
        <w:separator/>
      </w:r>
    </w:p>
  </w:footnote>
  <w:footnote w:type="continuationSeparator" w:id="0">
    <w:p w:rsidR="00945DA0" w:rsidRDefault="00945DA0" w:rsidP="006D1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5A4594"/>
    <w:multiLevelType w:val="hybridMultilevel"/>
    <w:tmpl w:val="16563944"/>
    <w:lvl w:ilvl="0" w:tplc="04090001">
      <w:start w:val="1"/>
      <w:numFmt w:val="bullet"/>
      <w:lvlText w:val=""/>
      <w:lvlJc w:val="left"/>
      <w:pPr>
        <w:ind w:left="795" w:hanging="360"/>
      </w:pPr>
      <w:rPr>
        <w:rFonts w:ascii="Symbol" w:hAnsi="Symbol" w:hint="default"/>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abstractNum w:abstractNumId="2">
    <w:nsid w:val="0ADC5A3A"/>
    <w:multiLevelType w:val="hybridMultilevel"/>
    <w:tmpl w:val="3364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E5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5E69BC"/>
    <w:multiLevelType w:val="hybridMultilevel"/>
    <w:tmpl w:val="51049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A434B2"/>
    <w:multiLevelType w:val="hybridMultilevel"/>
    <w:tmpl w:val="E5FA66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3E6D23A0"/>
    <w:multiLevelType w:val="hybridMultilevel"/>
    <w:tmpl w:val="E618B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5B26DBA"/>
    <w:multiLevelType w:val="hybridMultilevel"/>
    <w:tmpl w:val="972C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2F5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A7A7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45A4AD5"/>
    <w:multiLevelType w:val="hybridMultilevel"/>
    <w:tmpl w:val="3DA8E3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587B25C5"/>
    <w:multiLevelType w:val="hybridMultilevel"/>
    <w:tmpl w:val="64742C9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6B2E168E"/>
    <w:multiLevelType w:val="hybridMultilevel"/>
    <w:tmpl w:val="F740D5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7D4C2267"/>
    <w:multiLevelType w:val="hybridMultilevel"/>
    <w:tmpl w:val="4A227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3"/>
  </w:num>
  <w:num w:numId="4">
    <w:abstractNumId w:val="5"/>
  </w:num>
  <w:num w:numId="5">
    <w:abstractNumId w:val="10"/>
  </w:num>
  <w:num w:numId="6">
    <w:abstractNumId w:val="11"/>
  </w:num>
  <w:num w:numId="7">
    <w:abstractNumId w:val="2"/>
  </w:num>
  <w:num w:numId="8">
    <w:abstractNumId w:val="12"/>
  </w:num>
  <w:num w:numId="9">
    <w:abstractNumId w:val="3"/>
  </w:num>
  <w:num w:numId="10">
    <w:abstractNumId w:val="9"/>
  </w:num>
  <w:num w:numId="11">
    <w:abstractNumId w:val="0"/>
  </w:num>
  <w:num w:numId="12">
    <w:abstractNumId w:val="8"/>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22"/>
    <w:rsid w:val="00013B8E"/>
    <w:rsid w:val="00091593"/>
    <w:rsid w:val="000C7A43"/>
    <w:rsid w:val="00150C81"/>
    <w:rsid w:val="001C2322"/>
    <w:rsid w:val="00235AB6"/>
    <w:rsid w:val="00313AC2"/>
    <w:rsid w:val="00335740"/>
    <w:rsid w:val="003627FB"/>
    <w:rsid w:val="003A1860"/>
    <w:rsid w:val="003A54AF"/>
    <w:rsid w:val="0052726A"/>
    <w:rsid w:val="005E2FE6"/>
    <w:rsid w:val="00604B50"/>
    <w:rsid w:val="00691526"/>
    <w:rsid w:val="006B2DEF"/>
    <w:rsid w:val="006D1FB1"/>
    <w:rsid w:val="00715E55"/>
    <w:rsid w:val="00765A4F"/>
    <w:rsid w:val="008B48E2"/>
    <w:rsid w:val="00913AA7"/>
    <w:rsid w:val="00930CE9"/>
    <w:rsid w:val="00945DA0"/>
    <w:rsid w:val="009A244C"/>
    <w:rsid w:val="009B06B1"/>
    <w:rsid w:val="00A9262B"/>
    <w:rsid w:val="00B10724"/>
    <w:rsid w:val="00C87A64"/>
    <w:rsid w:val="00DB0742"/>
    <w:rsid w:val="00DB340C"/>
    <w:rsid w:val="00DC6D33"/>
    <w:rsid w:val="00EB615D"/>
    <w:rsid w:val="00EE1277"/>
    <w:rsid w:val="00EE726F"/>
    <w:rsid w:val="00F77F7E"/>
    <w:rsid w:val="00F86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E55"/>
    <w:rPr>
      <w:rFonts w:ascii="Tahoma" w:hAnsi="Tahoma" w:cs="Tahoma"/>
      <w:sz w:val="16"/>
      <w:szCs w:val="16"/>
    </w:rPr>
  </w:style>
  <w:style w:type="paragraph" w:styleId="ListParagraph">
    <w:name w:val="List Paragraph"/>
    <w:basedOn w:val="Normal"/>
    <w:uiPriority w:val="34"/>
    <w:qFormat/>
    <w:rsid w:val="009B06B1"/>
    <w:pPr>
      <w:ind w:left="720"/>
      <w:contextualSpacing/>
    </w:pPr>
  </w:style>
  <w:style w:type="paragraph" w:styleId="Header">
    <w:name w:val="header"/>
    <w:basedOn w:val="Normal"/>
    <w:link w:val="HeaderChar"/>
    <w:uiPriority w:val="99"/>
    <w:unhideWhenUsed/>
    <w:rsid w:val="006D1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FB1"/>
  </w:style>
  <w:style w:type="paragraph" w:styleId="Footer">
    <w:name w:val="footer"/>
    <w:basedOn w:val="Normal"/>
    <w:link w:val="FooterChar"/>
    <w:uiPriority w:val="99"/>
    <w:unhideWhenUsed/>
    <w:rsid w:val="006D1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F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E55"/>
    <w:rPr>
      <w:rFonts w:ascii="Tahoma" w:hAnsi="Tahoma" w:cs="Tahoma"/>
      <w:sz w:val="16"/>
      <w:szCs w:val="16"/>
    </w:rPr>
  </w:style>
  <w:style w:type="paragraph" w:styleId="ListParagraph">
    <w:name w:val="List Paragraph"/>
    <w:basedOn w:val="Normal"/>
    <w:uiPriority w:val="34"/>
    <w:qFormat/>
    <w:rsid w:val="009B06B1"/>
    <w:pPr>
      <w:ind w:left="720"/>
      <w:contextualSpacing/>
    </w:pPr>
  </w:style>
  <w:style w:type="paragraph" w:styleId="Header">
    <w:name w:val="header"/>
    <w:basedOn w:val="Normal"/>
    <w:link w:val="HeaderChar"/>
    <w:uiPriority w:val="99"/>
    <w:unhideWhenUsed/>
    <w:rsid w:val="006D1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FB1"/>
  </w:style>
  <w:style w:type="paragraph" w:styleId="Footer">
    <w:name w:val="footer"/>
    <w:basedOn w:val="Normal"/>
    <w:link w:val="FooterChar"/>
    <w:uiPriority w:val="99"/>
    <w:unhideWhenUsed/>
    <w:rsid w:val="006D1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3075">
      <w:bodyDiv w:val="1"/>
      <w:marLeft w:val="0"/>
      <w:marRight w:val="0"/>
      <w:marTop w:val="0"/>
      <w:marBottom w:val="0"/>
      <w:divBdr>
        <w:top w:val="none" w:sz="0" w:space="0" w:color="auto"/>
        <w:left w:val="none" w:sz="0" w:space="0" w:color="auto"/>
        <w:bottom w:val="none" w:sz="0" w:space="0" w:color="auto"/>
        <w:right w:val="none" w:sz="0" w:space="0" w:color="auto"/>
      </w:divBdr>
    </w:div>
    <w:div w:id="142552773">
      <w:bodyDiv w:val="1"/>
      <w:marLeft w:val="0"/>
      <w:marRight w:val="0"/>
      <w:marTop w:val="0"/>
      <w:marBottom w:val="0"/>
      <w:divBdr>
        <w:top w:val="none" w:sz="0" w:space="0" w:color="auto"/>
        <w:left w:val="none" w:sz="0" w:space="0" w:color="auto"/>
        <w:bottom w:val="none" w:sz="0" w:space="0" w:color="auto"/>
        <w:right w:val="none" w:sz="0" w:space="0" w:color="auto"/>
      </w:divBdr>
    </w:div>
    <w:div w:id="311564107">
      <w:bodyDiv w:val="1"/>
      <w:marLeft w:val="0"/>
      <w:marRight w:val="0"/>
      <w:marTop w:val="0"/>
      <w:marBottom w:val="0"/>
      <w:divBdr>
        <w:top w:val="none" w:sz="0" w:space="0" w:color="auto"/>
        <w:left w:val="none" w:sz="0" w:space="0" w:color="auto"/>
        <w:bottom w:val="none" w:sz="0" w:space="0" w:color="auto"/>
        <w:right w:val="none" w:sz="0" w:space="0" w:color="auto"/>
      </w:divBdr>
    </w:div>
    <w:div w:id="572542700">
      <w:bodyDiv w:val="1"/>
      <w:marLeft w:val="0"/>
      <w:marRight w:val="0"/>
      <w:marTop w:val="0"/>
      <w:marBottom w:val="0"/>
      <w:divBdr>
        <w:top w:val="none" w:sz="0" w:space="0" w:color="auto"/>
        <w:left w:val="none" w:sz="0" w:space="0" w:color="auto"/>
        <w:bottom w:val="none" w:sz="0" w:space="0" w:color="auto"/>
        <w:right w:val="none" w:sz="0" w:space="0" w:color="auto"/>
      </w:divBdr>
    </w:div>
    <w:div w:id="716659888">
      <w:bodyDiv w:val="1"/>
      <w:marLeft w:val="0"/>
      <w:marRight w:val="0"/>
      <w:marTop w:val="0"/>
      <w:marBottom w:val="0"/>
      <w:divBdr>
        <w:top w:val="none" w:sz="0" w:space="0" w:color="auto"/>
        <w:left w:val="none" w:sz="0" w:space="0" w:color="auto"/>
        <w:bottom w:val="none" w:sz="0" w:space="0" w:color="auto"/>
        <w:right w:val="none" w:sz="0" w:space="0" w:color="auto"/>
      </w:divBdr>
    </w:div>
    <w:div w:id="774323739">
      <w:bodyDiv w:val="1"/>
      <w:marLeft w:val="0"/>
      <w:marRight w:val="0"/>
      <w:marTop w:val="0"/>
      <w:marBottom w:val="0"/>
      <w:divBdr>
        <w:top w:val="none" w:sz="0" w:space="0" w:color="auto"/>
        <w:left w:val="none" w:sz="0" w:space="0" w:color="auto"/>
        <w:bottom w:val="none" w:sz="0" w:space="0" w:color="auto"/>
        <w:right w:val="none" w:sz="0" w:space="0" w:color="auto"/>
      </w:divBdr>
    </w:div>
    <w:div w:id="1128091517">
      <w:bodyDiv w:val="1"/>
      <w:marLeft w:val="0"/>
      <w:marRight w:val="0"/>
      <w:marTop w:val="0"/>
      <w:marBottom w:val="0"/>
      <w:divBdr>
        <w:top w:val="none" w:sz="0" w:space="0" w:color="auto"/>
        <w:left w:val="none" w:sz="0" w:space="0" w:color="auto"/>
        <w:bottom w:val="none" w:sz="0" w:space="0" w:color="auto"/>
        <w:right w:val="none" w:sz="0" w:space="0" w:color="auto"/>
      </w:divBdr>
    </w:div>
    <w:div w:id="1338921099">
      <w:bodyDiv w:val="1"/>
      <w:marLeft w:val="0"/>
      <w:marRight w:val="0"/>
      <w:marTop w:val="0"/>
      <w:marBottom w:val="0"/>
      <w:divBdr>
        <w:top w:val="none" w:sz="0" w:space="0" w:color="auto"/>
        <w:left w:val="none" w:sz="0" w:space="0" w:color="auto"/>
        <w:bottom w:val="none" w:sz="0" w:space="0" w:color="auto"/>
        <w:right w:val="none" w:sz="0" w:space="0" w:color="auto"/>
      </w:divBdr>
    </w:div>
    <w:div w:id="1581135689">
      <w:bodyDiv w:val="1"/>
      <w:marLeft w:val="0"/>
      <w:marRight w:val="0"/>
      <w:marTop w:val="0"/>
      <w:marBottom w:val="0"/>
      <w:divBdr>
        <w:top w:val="none" w:sz="0" w:space="0" w:color="auto"/>
        <w:left w:val="none" w:sz="0" w:space="0" w:color="auto"/>
        <w:bottom w:val="none" w:sz="0" w:space="0" w:color="auto"/>
        <w:right w:val="none" w:sz="0" w:space="0" w:color="auto"/>
      </w:divBdr>
    </w:div>
    <w:div w:id="1590579473">
      <w:bodyDiv w:val="1"/>
      <w:marLeft w:val="0"/>
      <w:marRight w:val="0"/>
      <w:marTop w:val="0"/>
      <w:marBottom w:val="0"/>
      <w:divBdr>
        <w:top w:val="none" w:sz="0" w:space="0" w:color="auto"/>
        <w:left w:val="none" w:sz="0" w:space="0" w:color="auto"/>
        <w:bottom w:val="none" w:sz="0" w:space="0" w:color="auto"/>
        <w:right w:val="none" w:sz="0" w:space="0" w:color="auto"/>
      </w:divBdr>
    </w:div>
    <w:div w:id="1659726889">
      <w:bodyDiv w:val="1"/>
      <w:marLeft w:val="0"/>
      <w:marRight w:val="0"/>
      <w:marTop w:val="0"/>
      <w:marBottom w:val="0"/>
      <w:divBdr>
        <w:top w:val="none" w:sz="0" w:space="0" w:color="auto"/>
        <w:left w:val="none" w:sz="0" w:space="0" w:color="auto"/>
        <w:bottom w:val="none" w:sz="0" w:space="0" w:color="auto"/>
        <w:right w:val="none" w:sz="0" w:space="0" w:color="auto"/>
      </w:divBdr>
    </w:div>
    <w:div w:id="19839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C9C72-CABA-4128-A8FD-7341CFCE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10</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Kumari</dc:creator>
  <cp:lastModifiedBy>Swati, Kumari</cp:lastModifiedBy>
  <cp:revision>13</cp:revision>
  <dcterms:created xsi:type="dcterms:W3CDTF">2017-03-29T10:06:00Z</dcterms:created>
  <dcterms:modified xsi:type="dcterms:W3CDTF">2017-04-21T08:41:00Z</dcterms:modified>
</cp:coreProperties>
</file>