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7ADF0" w14:textId="5FA9648F" w:rsidR="006500A9" w:rsidRDefault="0046063D">
      <w:r>
        <w:t>Kickstarter Campaign Conclusions:</w:t>
      </w:r>
    </w:p>
    <w:p w14:paraId="0083A89B" w14:textId="55E7EFF0" w:rsidR="0046063D" w:rsidRDefault="0046063D"/>
    <w:p w14:paraId="52651896" w14:textId="65BA1523" w:rsidR="0046063D" w:rsidRDefault="0046063D" w:rsidP="0046063D">
      <w:pPr>
        <w:pStyle w:val="ListParagraph"/>
        <w:numPr>
          <w:ilvl w:val="0"/>
          <w:numId w:val="1"/>
        </w:numPr>
      </w:pPr>
      <w:r>
        <w:t>The three conclusions that can be drawn:</w:t>
      </w:r>
    </w:p>
    <w:p w14:paraId="17BDB227" w14:textId="7F7E4D97" w:rsidR="0046063D" w:rsidRDefault="0046063D" w:rsidP="0046063D">
      <w:pPr>
        <w:pStyle w:val="ListParagraph"/>
        <w:numPr>
          <w:ilvl w:val="1"/>
          <w:numId w:val="1"/>
        </w:numPr>
      </w:pPr>
      <w:r>
        <w:t>The success rate in the campaign is greater than 50%</w:t>
      </w:r>
    </w:p>
    <w:p w14:paraId="2B738CF2" w14:textId="5B03466C" w:rsidR="0046063D" w:rsidRDefault="0046063D" w:rsidP="0046063D">
      <w:pPr>
        <w:pStyle w:val="ListParagraph"/>
        <w:numPr>
          <w:ilvl w:val="1"/>
          <w:numId w:val="1"/>
        </w:numPr>
      </w:pPr>
      <w:r>
        <w:t>Theatre had the largest number of trials</w:t>
      </w:r>
    </w:p>
    <w:p w14:paraId="27B1919A" w14:textId="13951D88" w:rsidR="0046063D" w:rsidRDefault="0046063D" w:rsidP="0046063D">
      <w:pPr>
        <w:pStyle w:val="ListParagraph"/>
        <w:numPr>
          <w:ilvl w:val="1"/>
          <w:numId w:val="1"/>
        </w:numPr>
      </w:pPr>
      <w:r>
        <w:t>Plays was the most successful sub-category across every sub-category</w:t>
      </w:r>
    </w:p>
    <w:p w14:paraId="5A9A97A9" w14:textId="4C1866B0" w:rsidR="0046063D" w:rsidRDefault="0046063D" w:rsidP="0046063D">
      <w:pPr>
        <w:pStyle w:val="ListParagraph"/>
        <w:numPr>
          <w:ilvl w:val="0"/>
          <w:numId w:val="1"/>
        </w:numPr>
      </w:pPr>
      <w:r>
        <w:t xml:space="preserve">We don’t know if the unsuccessful or cancelled campaigns were due to funding related issues and if the </w:t>
      </w:r>
      <w:proofErr w:type="gramStart"/>
      <w:r>
        <w:t>reason</w:t>
      </w:r>
      <w:proofErr w:type="gramEnd"/>
      <w:r>
        <w:t xml:space="preserve"> they failed were due to lofty </w:t>
      </w:r>
      <w:r w:rsidR="00096C28">
        <w:t>goals</w:t>
      </w:r>
    </w:p>
    <w:p w14:paraId="6B03BE4D" w14:textId="3B300482" w:rsidR="00096C28" w:rsidRDefault="00096C28" w:rsidP="00096C28">
      <w:pPr>
        <w:pStyle w:val="ListParagraph"/>
        <w:numPr>
          <w:ilvl w:val="0"/>
          <w:numId w:val="1"/>
        </w:numPr>
      </w:pPr>
      <w:r>
        <w:t>Success rate vs number of campaigns and failure rate vs amount of goal, and failure rate vs industry or sub-category</w:t>
      </w:r>
      <w:bookmarkStart w:id="0" w:name="_GoBack"/>
      <w:bookmarkEnd w:id="0"/>
    </w:p>
    <w:sectPr w:rsidR="0009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465"/>
    <w:multiLevelType w:val="hybridMultilevel"/>
    <w:tmpl w:val="F3D60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3D"/>
    <w:rsid w:val="00096C28"/>
    <w:rsid w:val="0046063D"/>
    <w:rsid w:val="00954F8B"/>
    <w:rsid w:val="00C7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EA96"/>
  <w15:chartTrackingRefBased/>
  <w15:docId w15:val="{99D79FBD-C3B5-4393-86AB-9003584A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sammsim87@gmail.com</dc:creator>
  <cp:keywords/>
  <dc:description/>
  <cp:lastModifiedBy>sammsim87@gmail.com</cp:lastModifiedBy>
  <cp:revision>1</cp:revision>
  <dcterms:created xsi:type="dcterms:W3CDTF">2019-11-13T22:51:00Z</dcterms:created>
  <dcterms:modified xsi:type="dcterms:W3CDTF">2019-11-13T23:03:00Z</dcterms:modified>
</cp:coreProperties>
</file>