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1219" w:rsidRPr="0099458E" w:rsidRDefault="0099458E" w:rsidP="0099458E">
      <w:pPr>
        <w:rPr>
          <w:rFonts w:ascii="Times New Roman" w:hAnsi="Times New Roman" w:cs="Times New Roman" w:hint="eastAsia"/>
          <w:sz w:val="24"/>
          <w:szCs w:val="24"/>
        </w:rPr>
      </w:pPr>
      <w:r w:rsidRPr="0099458E">
        <w:rPr>
          <w:rFonts w:ascii="Times New Roman" w:hAnsi="Times New Roman" w:cs="Times New Roman"/>
          <w:sz w:val="24"/>
          <w:szCs w:val="24"/>
        </w:rPr>
        <w:t xml:space="preserve">I compared different functions of vectors and linked lists with sample sizes 10000, 100000, and 300000. The data is shown below. </w:t>
      </w:r>
    </w:p>
    <w:tbl>
      <w:tblPr>
        <w:tblpPr w:leftFromText="180" w:rightFromText="180" w:vertAnchor="page" w:horzAnchor="margin" w:tblpY="2111"/>
        <w:tblW w:w="8349" w:type="dxa"/>
        <w:tblLook w:val="04A0" w:firstRow="1" w:lastRow="0" w:firstColumn="1" w:lastColumn="0" w:noHBand="0" w:noVBand="1"/>
      </w:tblPr>
      <w:tblGrid>
        <w:gridCol w:w="2931"/>
        <w:gridCol w:w="2583"/>
        <w:gridCol w:w="2835"/>
      </w:tblGrid>
      <w:tr w:rsidR="0099458E" w:rsidRPr="0099458E" w:rsidTr="0099458E">
        <w:trPr>
          <w:trHeight w:val="1000"/>
        </w:trPr>
        <w:tc>
          <w:tcPr>
            <w:tcW w:w="0" w:type="auto"/>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Data Structure</w:t>
            </w:r>
          </w:p>
        </w:tc>
        <w:tc>
          <w:tcPr>
            <w:tcW w:w="2583"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Vector</w:t>
            </w:r>
          </w:p>
        </w:tc>
        <w:tc>
          <w:tcPr>
            <w:tcW w:w="2835"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Linked List</w:t>
            </w:r>
          </w:p>
        </w:tc>
      </w:tr>
      <w:tr w:rsidR="0099458E" w:rsidRPr="0099458E" w:rsidTr="0099458E">
        <w:trPr>
          <w:trHeight w:val="1000"/>
        </w:trPr>
        <w:tc>
          <w:tcPr>
            <w:tcW w:w="0" w:type="auto"/>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Insert</w:t>
            </w:r>
          </w:p>
        </w:tc>
        <w:tc>
          <w:tcPr>
            <w:tcW w:w="2583"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10000: 0.204762</w:t>
            </w:r>
            <w:r w:rsidRPr="0099458E">
              <w:rPr>
                <w:rFonts w:ascii="Times New Roman" w:eastAsia="等线" w:hAnsi="Times New Roman" w:cs="Times New Roman"/>
                <w:color w:val="000000"/>
                <w:kern w:val="0"/>
                <w:sz w:val="22"/>
              </w:rPr>
              <w:br/>
              <w:t>100000: 22.1695</w:t>
            </w:r>
            <w:r w:rsidRPr="0099458E">
              <w:rPr>
                <w:rFonts w:ascii="Times New Roman" w:eastAsia="等线" w:hAnsi="Times New Roman" w:cs="Times New Roman"/>
                <w:color w:val="000000"/>
                <w:kern w:val="0"/>
                <w:sz w:val="22"/>
              </w:rPr>
              <w:br/>
              <w:t>300000: 196.582</w:t>
            </w:r>
          </w:p>
        </w:tc>
        <w:tc>
          <w:tcPr>
            <w:tcW w:w="2835"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0.28725</w:t>
            </w:r>
            <w:r w:rsidRPr="0099458E">
              <w:rPr>
                <w:rFonts w:ascii="Times New Roman" w:eastAsia="等线" w:hAnsi="Times New Roman" w:cs="Times New Roman"/>
                <w:color w:val="000000"/>
                <w:kern w:val="0"/>
                <w:sz w:val="22"/>
              </w:rPr>
              <w:br/>
              <w:t>97.3942</w:t>
            </w:r>
            <w:r w:rsidRPr="0099458E">
              <w:rPr>
                <w:rFonts w:ascii="Times New Roman" w:eastAsia="等线" w:hAnsi="Times New Roman" w:cs="Times New Roman"/>
                <w:color w:val="000000"/>
                <w:kern w:val="0"/>
                <w:sz w:val="22"/>
              </w:rPr>
              <w:br/>
              <w:t>1082.36</w:t>
            </w:r>
          </w:p>
        </w:tc>
      </w:tr>
      <w:tr w:rsidR="0099458E" w:rsidRPr="0099458E" w:rsidTr="0099458E">
        <w:trPr>
          <w:trHeight w:val="1000"/>
        </w:trPr>
        <w:tc>
          <w:tcPr>
            <w:tcW w:w="0" w:type="auto"/>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Traverse</w:t>
            </w:r>
          </w:p>
        </w:tc>
        <w:tc>
          <w:tcPr>
            <w:tcW w:w="2583"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5.71e-5</w:t>
            </w:r>
            <w:r w:rsidRPr="0099458E">
              <w:rPr>
                <w:rFonts w:ascii="Times New Roman" w:eastAsia="等线" w:hAnsi="Times New Roman" w:cs="Times New Roman"/>
                <w:color w:val="000000"/>
                <w:kern w:val="0"/>
                <w:sz w:val="22"/>
              </w:rPr>
              <w:br/>
              <w:t>0.0006338</w:t>
            </w:r>
            <w:r w:rsidRPr="0099458E">
              <w:rPr>
                <w:rFonts w:ascii="Times New Roman" w:eastAsia="等线" w:hAnsi="Times New Roman" w:cs="Times New Roman"/>
                <w:color w:val="000000"/>
                <w:kern w:val="0"/>
                <w:sz w:val="22"/>
              </w:rPr>
              <w:br/>
              <w:t>0.00203</w:t>
            </w:r>
          </w:p>
        </w:tc>
        <w:tc>
          <w:tcPr>
            <w:tcW w:w="2835"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0.000151</w:t>
            </w:r>
            <w:r w:rsidRPr="0099458E">
              <w:rPr>
                <w:rFonts w:ascii="Times New Roman" w:eastAsia="等线" w:hAnsi="Times New Roman" w:cs="Times New Roman"/>
                <w:color w:val="000000"/>
                <w:kern w:val="0"/>
                <w:sz w:val="22"/>
              </w:rPr>
              <w:br/>
              <w:t>0.001314</w:t>
            </w:r>
            <w:r w:rsidRPr="0099458E">
              <w:rPr>
                <w:rFonts w:ascii="Times New Roman" w:eastAsia="等线" w:hAnsi="Times New Roman" w:cs="Times New Roman"/>
                <w:color w:val="000000"/>
                <w:kern w:val="0"/>
                <w:sz w:val="22"/>
              </w:rPr>
              <w:br/>
              <w:t>0.0122</w:t>
            </w:r>
          </w:p>
        </w:tc>
      </w:tr>
      <w:tr w:rsidR="0099458E" w:rsidRPr="0099458E" w:rsidTr="0099458E">
        <w:trPr>
          <w:trHeight w:val="1000"/>
        </w:trPr>
        <w:tc>
          <w:tcPr>
            <w:tcW w:w="0" w:type="auto"/>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Remove</w:t>
            </w:r>
          </w:p>
        </w:tc>
        <w:tc>
          <w:tcPr>
            <w:tcW w:w="2583"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0.004187</w:t>
            </w:r>
            <w:r w:rsidRPr="0099458E">
              <w:rPr>
                <w:rFonts w:ascii="Times New Roman" w:eastAsia="等线" w:hAnsi="Times New Roman" w:cs="Times New Roman"/>
                <w:color w:val="000000"/>
                <w:kern w:val="0"/>
                <w:sz w:val="22"/>
              </w:rPr>
              <w:br/>
              <w:t>0.354572</w:t>
            </w:r>
            <w:r w:rsidRPr="0099458E">
              <w:rPr>
                <w:rFonts w:ascii="Times New Roman" w:eastAsia="等线" w:hAnsi="Times New Roman" w:cs="Times New Roman"/>
                <w:color w:val="000000"/>
                <w:kern w:val="0"/>
                <w:sz w:val="22"/>
              </w:rPr>
              <w:br/>
              <w:t>2.67932</w:t>
            </w:r>
          </w:p>
        </w:tc>
        <w:tc>
          <w:tcPr>
            <w:tcW w:w="2835"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0.00189</w:t>
            </w:r>
            <w:r w:rsidRPr="0099458E">
              <w:rPr>
                <w:rFonts w:ascii="Times New Roman" w:eastAsia="等线" w:hAnsi="Times New Roman" w:cs="Times New Roman"/>
                <w:color w:val="000000"/>
                <w:kern w:val="0"/>
                <w:sz w:val="22"/>
              </w:rPr>
              <w:br/>
              <w:t>0.02324</w:t>
            </w:r>
            <w:r w:rsidRPr="0099458E">
              <w:rPr>
                <w:rFonts w:ascii="Times New Roman" w:eastAsia="等线" w:hAnsi="Times New Roman" w:cs="Times New Roman"/>
                <w:color w:val="000000"/>
                <w:kern w:val="0"/>
                <w:sz w:val="22"/>
              </w:rPr>
              <w:br/>
              <w:t>0.0812</w:t>
            </w:r>
          </w:p>
        </w:tc>
      </w:tr>
      <w:tr w:rsidR="0099458E" w:rsidRPr="0099458E" w:rsidTr="0099458E">
        <w:trPr>
          <w:trHeight w:val="1000"/>
        </w:trPr>
        <w:tc>
          <w:tcPr>
            <w:tcW w:w="0" w:type="auto"/>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Add value to the front</w:t>
            </w:r>
          </w:p>
        </w:tc>
        <w:tc>
          <w:tcPr>
            <w:tcW w:w="2583"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0.00397</w:t>
            </w:r>
            <w:r w:rsidRPr="0099458E">
              <w:rPr>
                <w:rFonts w:ascii="Times New Roman" w:eastAsia="等线" w:hAnsi="Times New Roman" w:cs="Times New Roman"/>
                <w:color w:val="000000"/>
                <w:kern w:val="0"/>
                <w:sz w:val="22"/>
              </w:rPr>
              <w:br/>
              <w:t>0.2548</w:t>
            </w:r>
            <w:r w:rsidRPr="0099458E">
              <w:rPr>
                <w:rFonts w:ascii="Times New Roman" w:eastAsia="等线" w:hAnsi="Times New Roman" w:cs="Times New Roman"/>
                <w:color w:val="000000"/>
                <w:kern w:val="0"/>
                <w:sz w:val="22"/>
              </w:rPr>
              <w:br/>
              <w:t>2.78</w:t>
            </w:r>
          </w:p>
        </w:tc>
        <w:tc>
          <w:tcPr>
            <w:tcW w:w="2835"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0.000717</w:t>
            </w:r>
            <w:r w:rsidRPr="0099458E">
              <w:rPr>
                <w:rFonts w:ascii="Times New Roman" w:eastAsia="等线" w:hAnsi="Times New Roman" w:cs="Times New Roman"/>
                <w:color w:val="000000"/>
                <w:kern w:val="0"/>
                <w:sz w:val="22"/>
              </w:rPr>
              <w:br/>
              <w:t>0.0107</w:t>
            </w:r>
            <w:r w:rsidRPr="0099458E">
              <w:rPr>
                <w:rFonts w:ascii="Times New Roman" w:eastAsia="等线" w:hAnsi="Times New Roman" w:cs="Times New Roman"/>
                <w:color w:val="000000"/>
                <w:kern w:val="0"/>
                <w:sz w:val="22"/>
              </w:rPr>
              <w:br/>
              <w:t>0.0356</w:t>
            </w:r>
          </w:p>
        </w:tc>
      </w:tr>
      <w:tr w:rsidR="0099458E" w:rsidRPr="0099458E" w:rsidTr="0099458E">
        <w:trPr>
          <w:trHeight w:val="1000"/>
        </w:trPr>
        <w:tc>
          <w:tcPr>
            <w:tcW w:w="0" w:type="auto"/>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Add value to the back</w:t>
            </w:r>
          </w:p>
        </w:tc>
        <w:tc>
          <w:tcPr>
            <w:tcW w:w="2583"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0.000296</w:t>
            </w:r>
            <w:r w:rsidRPr="0099458E">
              <w:rPr>
                <w:rFonts w:ascii="Times New Roman" w:eastAsia="等线" w:hAnsi="Times New Roman" w:cs="Times New Roman"/>
                <w:color w:val="000000"/>
                <w:kern w:val="0"/>
                <w:sz w:val="22"/>
              </w:rPr>
              <w:br/>
              <w:t>0.003092</w:t>
            </w:r>
            <w:r w:rsidRPr="0099458E">
              <w:rPr>
                <w:rFonts w:ascii="Times New Roman" w:eastAsia="等线" w:hAnsi="Times New Roman" w:cs="Times New Roman"/>
                <w:color w:val="000000"/>
                <w:kern w:val="0"/>
                <w:sz w:val="22"/>
              </w:rPr>
              <w:br/>
              <w:t>0.00886</w:t>
            </w:r>
          </w:p>
        </w:tc>
        <w:tc>
          <w:tcPr>
            <w:tcW w:w="2835"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0.000697</w:t>
            </w:r>
            <w:r w:rsidRPr="0099458E">
              <w:rPr>
                <w:rFonts w:ascii="Times New Roman" w:eastAsia="等线" w:hAnsi="Times New Roman" w:cs="Times New Roman"/>
                <w:color w:val="000000"/>
                <w:kern w:val="0"/>
                <w:sz w:val="22"/>
              </w:rPr>
              <w:br/>
              <w:t>0.0097</w:t>
            </w:r>
            <w:r w:rsidRPr="0099458E">
              <w:rPr>
                <w:rFonts w:ascii="Times New Roman" w:eastAsia="等线" w:hAnsi="Times New Roman" w:cs="Times New Roman"/>
                <w:color w:val="000000"/>
                <w:kern w:val="0"/>
                <w:sz w:val="22"/>
              </w:rPr>
              <w:br/>
              <w:t>0.0399</w:t>
            </w:r>
          </w:p>
        </w:tc>
      </w:tr>
      <w:tr w:rsidR="0099458E" w:rsidRPr="0099458E" w:rsidTr="0099458E">
        <w:trPr>
          <w:trHeight w:val="1000"/>
        </w:trPr>
        <w:tc>
          <w:tcPr>
            <w:tcW w:w="0" w:type="auto"/>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Remove value from the front</w:t>
            </w:r>
          </w:p>
        </w:tc>
        <w:tc>
          <w:tcPr>
            <w:tcW w:w="2583"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0.00340</w:t>
            </w:r>
            <w:r w:rsidRPr="0099458E">
              <w:rPr>
                <w:rFonts w:ascii="Times New Roman" w:eastAsia="等线" w:hAnsi="Times New Roman" w:cs="Times New Roman"/>
                <w:color w:val="000000"/>
                <w:kern w:val="0"/>
                <w:sz w:val="22"/>
              </w:rPr>
              <w:br/>
              <w:t>0.3354</w:t>
            </w:r>
            <w:r w:rsidRPr="0099458E">
              <w:rPr>
                <w:rFonts w:ascii="Times New Roman" w:eastAsia="等线" w:hAnsi="Times New Roman" w:cs="Times New Roman"/>
                <w:color w:val="000000"/>
                <w:kern w:val="0"/>
                <w:sz w:val="22"/>
              </w:rPr>
              <w:br/>
              <w:t>2.85</w:t>
            </w:r>
          </w:p>
        </w:tc>
        <w:tc>
          <w:tcPr>
            <w:tcW w:w="2835"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0.000277</w:t>
            </w:r>
            <w:r w:rsidRPr="0099458E">
              <w:rPr>
                <w:rFonts w:ascii="Times New Roman" w:eastAsia="等线" w:hAnsi="Times New Roman" w:cs="Times New Roman"/>
                <w:color w:val="000000"/>
                <w:kern w:val="0"/>
                <w:sz w:val="22"/>
              </w:rPr>
              <w:br/>
              <w:t>0.00288</w:t>
            </w:r>
            <w:r w:rsidRPr="0099458E">
              <w:rPr>
                <w:rFonts w:ascii="Times New Roman" w:eastAsia="等线" w:hAnsi="Times New Roman" w:cs="Times New Roman"/>
                <w:color w:val="000000"/>
                <w:kern w:val="0"/>
                <w:sz w:val="22"/>
              </w:rPr>
              <w:br/>
              <w:t>0.0226</w:t>
            </w:r>
          </w:p>
        </w:tc>
      </w:tr>
      <w:tr w:rsidR="0099458E" w:rsidRPr="0099458E" w:rsidTr="0099458E">
        <w:trPr>
          <w:trHeight w:val="1000"/>
        </w:trPr>
        <w:tc>
          <w:tcPr>
            <w:tcW w:w="0" w:type="auto"/>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Remove value from the back</w:t>
            </w:r>
          </w:p>
        </w:tc>
        <w:tc>
          <w:tcPr>
            <w:tcW w:w="2583"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4.854e-5</w:t>
            </w:r>
            <w:r w:rsidRPr="0099458E">
              <w:rPr>
                <w:rFonts w:ascii="Times New Roman" w:eastAsia="等线" w:hAnsi="Times New Roman" w:cs="Times New Roman"/>
                <w:color w:val="000000"/>
                <w:kern w:val="0"/>
                <w:sz w:val="22"/>
              </w:rPr>
              <w:br/>
              <w:t>0.000448</w:t>
            </w:r>
            <w:r w:rsidRPr="0099458E">
              <w:rPr>
                <w:rFonts w:ascii="Times New Roman" w:eastAsia="等线" w:hAnsi="Times New Roman" w:cs="Times New Roman"/>
                <w:color w:val="000000"/>
                <w:kern w:val="0"/>
                <w:sz w:val="22"/>
              </w:rPr>
              <w:br/>
              <w:t>0.0014</w:t>
            </w:r>
          </w:p>
        </w:tc>
        <w:tc>
          <w:tcPr>
            <w:tcW w:w="2835"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0.000253</w:t>
            </w:r>
            <w:r w:rsidRPr="0099458E">
              <w:rPr>
                <w:rFonts w:ascii="Times New Roman" w:eastAsia="等线" w:hAnsi="Times New Roman" w:cs="Times New Roman"/>
                <w:color w:val="000000"/>
                <w:kern w:val="0"/>
                <w:sz w:val="22"/>
              </w:rPr>
              <w:br/>
              <w:t>0.00364</w:t>
            </w:r>
            <w:r w:rsidRPr="0099458E">
              <w:rPr>
                <w:rFonts w:ascii="Times New Roman" w:eastAsia="等线" w:hAnsi="Times New Roman" w:cs="Times New Roman"/>
                <w:color w:val="000000"/>
                <w:kern w:val="0"/>
                <w:sz w:val="22"/>
              </w:rPr>
              <w:br/>
              <w:t>0.0188</w:t>
            </w:r>
          </w:p>
        </w:tc>
      </w:tr>
      <w:tr w:rsidR="0099458E" w:rsidRPr="0099458E" w:rsidTr="0099458E">
        <w:trPr>
          <w:trHeight w:val="590"/>
        </w:trPr>
        <w:tc>
          <w:tcPr>
            <w:tcW w:w="0" w:type="auto"/>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Traverse unordered</w:t>
            </w:r>
          </w:p>
        </w:tc>
        <w:tc>
          <w:tcPr>
            <w:tcW w:w="2583"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5.839e-5</w:t>
            </w:r>
            <w:r w:rsidRPr="0099458E">
              <w:rPr>
                <w:rFonts w:ascii="Times New Roman" w:eastAsia="等线" w:hAnsi="Times New Roman" w:cs="Times New Roman"/>
                <w:color w:val="000000"/>
                <w:kern w:val="0"/>
                <w:sz w:val="22"/>
              </w:rPr>
              <w:br/>
              <w:t>0.0005868</w:t>
            </w:r>
            <w:r w:rsidRPr="0099458E">
              <w:rPr>
                <w:rFonts w:ascii="Times New Roman" w:eastAsia="等线" w:hAnsi="Times New Roman" w:cs="Times New Roman"/>
                <w:color w:val="000000"/>
                <w:kern w:val="0"/>
                <w:sz w:val="22"/>
              </w:rPr>
              <w:br/>
              <w:t>0.00218</w:t>
            </w:r>
          </w:p>
        </w:tc>
        <w:tc>
          <w:tcPr>
            <w:tcW w:w="2835" w:type="dxa"/>
            <w:tcBorders>
              <w:top w:val="double" w:sz="4" w:space="0" w:color="auto"/>
              <w:left w:val="double" w:sz="4" w:space="0" w:color="auto"/>
              <w:bottom w:val="double" w:sz="4" w:space="0" w:color="auto"/>
              <w:right w:val="double" w:sz="4" w:space="0" w:color="auto"/>
            </w:tcBorders>
            <w:shd w:val="clear" w:color="auto" w:fill="auto"/>
            <w:vAlign w:val="center"/>
            <w:hideMark/>
          </w:tcPr>
          <w:p w:rsidR="0099458E" w:rsidRPr="0099458E" w:rsidRDefault="0099458E" w:rsidP="0099458E">
            <w:pPr>
              <w:widowControl/>
              <w:jc w:val="left"/>
              <w:rPr>
                <w:rFonts w:ascii="Times New Roman" w:eastAsia="等线" w:hAnsi="Times New Roman" w:cs="Times New Roman"/>
                <w:color w:val="000000"/>
                <w:kern w:val="0"/>
                <w:sz w:val="22"/>
              </w:rPr>
            </w:pPr>
            <w:r w:rsidRPr="0099458E">
              <w:rPr>
                <w:rFonts w:ascii="Times New Roman" w:eastAsia="等线" w:hAnsi="Times New Roman" w:cs="Times New Roman"/>
                <w:color w:val="000000"/>
                <w:kern w:val="0"/>
                <w:sz w:val="22"/>
              </w:rPr>
              <w:t>7.2947e-5</w:t>
            </w:r>
            <w:r w:rsidRPr="0099458E">
              <w:rPr>
                <w:rFonts w:ascii="Times New Roman" w:eastAsia="等线" w:hAnsi="Times New Roman" w:cs="Times New Roman"/>
                <w:color w:val="000000"/>
                <w:kern w:val="0"/>
                <w:sz w:val="22"/>
              </w:rPr>
              <w:br/>
              <w:t>0.003149</w:t>
            </w:r>
            <w:r w:rsidRPr="0099458E">
              <w:rPr>
                <w:rFonts w:ascii="Times New Roman" w:eastAsia="等线" w:hAnsi="Times New Roman" w:cs="Times New Roman"/>
                <w:color w:val="000000"/>
                <w:kern w:val="0"/>
                <w:sz w:val="22"/>
              </w:rPr>
              <w:br/>
              <w:t>0.00873</w:t>
            </w:r>
          </w:p>
        </w:tc>
      </w:tr>
    </w:tbl>
    <w:p w:rsidR="009E1219" w:rsidRDefault="009E1219" w:rsidP="0099458E">
      <w:pPr>
        <w:rPr>
          <w:rFonts w:ascii="Times New Roman" w:hAnsi="Times New Roman" w:cs="Times New Roman"/>
          <w:sz w:val="24"/>
          <w:szCs w:val="24"/>
        </w:rPr>
      </w:pPr>
    </w:p>
    <w:p w:rsidR="009E1219" w:rsidRDefault="009E1219" w:rsidP="0099458E">
      <w:pPr>
        <w:rPr>
          <w:rFonts w:ascii="Times New Roman" w:hAnsi="Times New Roman" w:cs="Times New Roman"/>
          <w:sz w:val="24"/>
          <w:szCs w:val="24"/>
        </w:rPr>
      </w:pPr>
    </w:p>
    <w:p w:rsidR="009E1219" w:rsidRDefault="009E1219" w:rsidP="0099458E">
      <w:pPr>
        <w:rPr>
          <w:rFonts w:ascii="Times New Roman" w:hAnsi="Times New Roman" w:cs="Times New Roman"/>
          <w:sz w:val="24"/>
          <w:szCs w:val="24"/>
        </w:rPr>
      </w:pPr>
    </w:p>
    <w:p w:rsidR="0099458E" w:rsidRPr="0099458E" w:rsidRDefault="0099458E" w:rsidP="0099458E">
      <w:pPr>
        <w:rPr>
          <w:rFonts w:ascii="Times New Roman" w:hAnsi="Times New Roman" w:cs="Times New Roman"/>
          <w:sz w:val="24"/>
          <w:szCs w:val="24"/>
        </w:rPr>
      </w:pPr>
      <w:r w:rsidRPr="0099458E">
        <w:rPr>
          <w:rFonts w:ascii="Times New Roman" w:hAnsi="Times New Roman" w:cs="Times New Roman"/>
          <w:sz w:val="24"/>
          <w:szCs w:val="24"/>
        </w:rPr>
        <w:t xml:space="preserve">Based on the data, </w:t>
      </w:r>
      <w:r>
        <w:rPr>
          <w:rFonts w:ascii="Times New Roman" w:hAnsi="Times New Roman" w:cs="Times New Roman"/>
          <w:sz w:val="24"/>
          <w:szCs w:val="24"/>
        </w:rPr>
        <w:t>I found that if you want to add data at the front or remove the data at the front</w:t>
      </w:r>
      <w:r w:rsidR="009E1219">
        <w:rPr>
          <w:rFonts w:ascii="Times New Roman" w:hAnsi="Times New Roman" w:cs="Times New Roman"/>
          <w:sz w:val="24"/>
          <w:szCs w:val="24"/>
        </w:rPr>
        <w:t>, using the linked list is a good idea. As for the vector, if you want to add data at the end or remove the data from the end, using the vector is a good idea. Besides, if you want to change any elements in the data structure, like sort or assign, or get elements from the data structure, like traverse or get, vector is still a good choice. Since the memory address for vectors is continuous, while that for linked lists is not, it is easier to get or change value in vectors than in linked lists.</w:t>
      </w:r>
    </w:p>
    <w:p w:rsidR="0099458E" w:rsidRPr="009E1219" w:rsidRDefault="0099458E" w:rsidP="0099458E">
      <w:pPr>
        <w:rPr>
          <w:rFonts w:ascii="Times New Roman" w:hAnsi="Times New Roman" w:cs="Times New Roman" w:hint="eastAsia"/>
        </w:rPr>
      </w:pPr>
    </w:p>
    <w:sectPr w:rsidR="0099458E" w:rsidRPr="009E1219" w:rsidSect="0099458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4E"/>
    <w:rsid w:val="00432861"/>
    <w:rsid w:val="005A664E"/>
    <w:rsid w:val="00745657"/>
    <w:rsid w:val="008D27DE"/>
    <w:rsid w:val="009002D2"/>
    <w:rsid w:val="0099458E"/>
    <w:rsid w:val="009E1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196F"/>
  <w15:chartTrackingRefBased/>
  <w15:docId w15:val="{EC895B1B-7C17-4BB1-B5D0-2B2B409D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A6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Simon</dc:creator>
  <cp:keywords/>
  <dc:description/>
  <cp:lastModifiedBy>Xia, Simon</cp:lastModifiedBy>
  <cp:revision>1</cp:revision>
  <dcterms:created xsi:type="dcterms:W3CDTF">2023-09-24T16:11:00Z</dcterms:created>
  <dcterms:modified xsi:type="dcterms:W3CDTF">2023-09-24T20:58:00Z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77d33fa0-9851-4487-ac97-207ad289f562</vt:lpwstr>
  </property>
</Properties>
</file>