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설비 일보</w:t>
      </w:r>
    </w:p>
    <w:p>
      <w:pPr>
        <w:jc w:val="center"/>
      </w:pPr>
      <w:r>
        <w:rPr>
          <w:b/>
        </w:rPr>
        <w:t>작성일: 2026년 5월 9일 (목)    작성자: 박설비    라인: CVD-2라인</w:t>
      </w:r>
    </w:p>
    <w:p>
      <w:pPr>
        <w:pStyle w:val="Heading1"/>
      </w:pPr>
      <w:r>
        <w:t>1. 일반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라인명</w:t>
            </w:r>
          </w:p>
        </w:tc>
        <w:tc>
          <w:tcPr>
            <w:tcW w:type="dxa" w:w="4320"/>
          </w:tcPr>
          <w:p>
            <w:r>
              <w:t>CVD-2라인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총 설비 수</w:t>
            </w:r>
          </w:p>
        </w:tc>
        <w:tc>
          <w:tcPr>
            <w:tcW w:type="dxa" w:w="4320"/>
          </w:tcPr>
          <w:p>
            <w:r>
              <w:t>12대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정상 가동</w:t>
            </w:r>
          </w:p>
        </w:tc>
        <w:tc>
          <w:tcPr>
            <w:tcW w:type="dxa" w:w="4320"/>
          </w:tcPr>
          <w:p>
            <w:r>
              <w:t>10대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고장 중</w:t>
            </w:r>
          </w:p>
        </w:tc>
        <w:tc>
          <w:tcPr>
            <w:tcW w:type="dxa" w:w="4320"/>
          </w:tcPr>
          <w:p>
            <w:r>
              <w:t>1대 (CVD챔버 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PM 중</w:t>
            </w:r>
          </w:p>
        </w:tc>
        <w:tc>
          <w:tcPr>
            <w:tcW w:type="dxa" w:w="4320"/>
          </w:tcPr>
          <w:p>
            <w:r>
              <w:t>1대 (로봇암 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가동률</w:t>
            </w:r>
          </w:p>
        </w:tc>
        <w:tc>
          <w:tcPr>
            <w:tcW w:type="dxa" w:w="4320"/>
          </w:tcPr>
          <w:p>
            <w:r>
              <w:t>91.7%</w:t>
            </w:r>
          </w:p>
        </w:tc>
      </w:tr>
    </w:tbl>
    <w:p>
      <w:pPr>
        <w:pStyle w:val="Heading1"/>
      </w:pPr>
      <w:r>
        <w:t>2. 고장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설비명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발생시각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고장내용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가동시간(h)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담당자</w:t>
            </w:r>
          </w:p>
        </w:tc>
      </w:tr>
      <w:tr>
        <w:tc>
          <w:tcPr>
            <w:tcW w:type="dxa" w:w="1728"/>
          </w:tcPr>
          <w:p>
            <w:r>
              <w:t>CVD챔버 A</w:t>
            </w:r>
          </w:p>
        </w:tc>
        <w:tc>
          <w:tcPr>
            <w:tcW w:type="dxa" w:w="1728"/>
          </w:tcPr>
          <w:p>
            <w:r>
              <w:t>09:23</w:t>
            </w:r>
          </w:p>
        </w:tc>
        <w:tc>
          <w:tcPr>
            <w:tcW w:type="dxa" w:w="1728"/>
          </w:tcPr>
          <w:p>
            <w:r>
              <w:t>히터 온도 편차 과대 (±15°C)</w:t>
            </w:r>
          </w:p>
        </w:tc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김정비</w:t>
            </w:r>
          </w:p>
        </w:tc>
      </w:tr>
      <w:tr>
        <w:tc>
          <w:tcPr>
            <w:tcW w:type="dxa" w:w="1728"/>
          </w:tcPr>
          <w:p>
            <w:r>
              <w:t>AGV #7</w:t>
            </w:r>
          </w:p>
        </w:tc>
        <w:tc>
          <w:tcPr>
            <w:tcW w:type="dxa" w:w="1728"/>
          </w:tcPr>
          <w:p>
            <w:r>
              <w:t>13:47</w:t>
            </w:r>
          </w:p>
        </w:tc>
        <w:tc>
          <w:tcPr>
            <w:tcW w:type="dxa" w:w="1728"/>
          </w:tcPr>
          <w:p>
            <w:r>
              <w:t>배터리 저전압 경보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이보조</w:t>
            </w:r>
          </w:p>
        </w:tc>
      </w:tr>
    </w:tbl>
    <w:p>
      <w:pPr>
        <w:pStyle w:val="Heading1"/>
      </w:pPr>
      <w:r>
        <w:t>3. 고장 분석</w:t>
      </w:r>
    </w:p>
    <w:p>
      <w:r>
        <w:rPr>
          <w:b/>
        </w:rPr>
        <w:t xml:space="preserve">[현상] </w:t>
      </w:r>
      <w:r>
        <w:t>CVD챔버 A 히터 영역별 온도 편차가 설정값 대비 ±15°C 초과 발생. 정상 기준 ±5°C 이내.</w:t>
      </w:r>
    </w:p>
    <w:p>
      <w:r>
        <w:rPr>
          <w:b/>
        </w:rPr>
        <w:t xml:space="preserve">[원인] </w:t>
      </w:r>
      <w:r>
        <w:t>히터 로드 #3번 열화로 인한 발열 불균일. 최근 PM 주기(3개월) 경과로 교체 시기 도래.</w:t>
      </w:r>
    </w:p>
    <w:p>
      <w:r>
        <w:rPr>
          <w:b/>
        </w:rPr>
        <w:t xml:space="preserve">[조치] </w:t>
      </w:r>
      <w:r>
        <w:t>히터 로드 #3번 교체 완료 (SP-007 사용). 온도 캘리브레이션 후 정상 확인. 잔여 히터 로드 예방 점검 일정 수립.</w:t>
      </w:r>
    </w:p>
    <w:p>
      <w:pPr>
        <w:pStyle w:val="Heading1"/>
      </w:pPr>
      <w:r>
        <w:t>4. 익일 작업 계획</w:t>
      </w:r>
    </w:p>
    <w:p>
      <w:pPr>
        <w:pStyle w:val="ListBullet"/>
      </w:pPr>
      <w:r>
        <w:t>로봇암 B PM 완료 및 정상 가동 복귀 (오전)</w:t>
      </w:r>
    </w:p>
    <w:p>
      <w:pPr>
        <w:pStyle w:val="ListBullet"/>
      </w:pPr>
      <w:r>
        <w:t>CVD챔버 B 예방점검 (오후 2시 예정)</w:t>
      </w:r>
    </w:p>
    <w:p>
      <w:pPr>
        <w:pStyle w:val="ListBullet"/>
      </w:pPr>
      <w:r>
        <w:t>진공펌프 오일 교환 (PM 주기 도래)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