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0867" w14:textId="77777777" w:rsidR="00380F84" w:rsidRDefault="00380F84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7A869A"/>
          <w:sz w:val="21"/>
          <w:szCs w:val="21"/>
        </w:rPr>
      </w:pPr>
      <w:r w:rsidRPr="00380F84">
        <w:rPr>
          <w:rFonts w:ascii="Segoe UI" w:eastAsia="Times New Roman" w:hAnsi="Segoe UI" w:cs="Segoe UI"/>
          <w:b/>
          <w:color w:val="7A869A"/>
          <w:sz w:val="21"/>
          <w:szCs w:val="21"/>
        </w:rPr>
        <w:t>Description</w:t>
      </w:r>
      <w:r>
        <w:rPr>
          <w:rFonts w:ascii="Segoe UI" w:eastAsia="Times New Roman" w:hAnsi="Segoe UI" w:cs="Segoe UI"/>
          <w:color w:val="7A869A"/>
          <w:sz w:val="21"/>
          <w:szCs w:val="21"/>
        </w:rPr>
        <w:t>:</w:t>
      </w:r>
    </w:p>
    <w:p w14:paraId="2F0255C0" w14:textId="75B790F2" w:rsidR="00380F84" w:rsidRDefault="00DA6F42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  <w:r>
        <w:rPr>
          <w:rFonts w:ascii="Segoe UI" w:eastAsia="Times New Roman" w:hAnsi="Segoe UI" w:cs="Segoe UI"/>
          <w:color w:val="0065FF"/>
          <w:sz w:val="21"/>
          <w:szCs w:val="21"/>
          <w:u w:val="single"/>
        </w:rPr>
        <w:t>SSB-241</w:t>
      </w:r>
      <w:r w:rsidR="00380F84">
        <w:rPr>
          <w:rFonts w:ascii="Segoe UI" w:eastAsia="Times New Roman" w:hAnsi="Segoe UI" w:cs="Segoe UI"/>
          <w:color w:val="7A869A"/>
          <w:sz w:val="21"/>
          <w:szCs w:val="21"/>
        </w:rPr>
        <w:t>:</w:t>
      </w:r>
      <w:r w:rsidR="00380F84" w:rsidRPr="00380F8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 </w:t>
      </w:r>
      <w:r w:rsidRPr="00DA6F42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Create an </w:t>
      </w:r>
      <w:proofErr w:type="spellStart"/>
      <w:proofErr w:type="gramStart"/>
      <w:r w:rsidRPr="00DA6F42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>api</w:t>
      </w:r>
      <w:proofErr w:type="spellEnd"/>
      <w:proofErr w:type="gramEnd"/>
      <w:r w:rsidRPr="00DA6F42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 to get an account</w:t>
      </w:r>
    </w:p>
    <w:p w14:paraId="07A063D2" w14:textId="77777777" w:rsidR="00027913" w:rsidRDefault="00027913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2BBC5D16" w14:textId="77777777" w:rsidR="00C75B3B" w:rsidRDefault="00DA6F42" w:rsidP="00027913">
      <w:pPr>
        <w:shd w:val="clear" w:color="auto" w:fill="F4F5F7"/>
        <w:spacing w:after="0" w:line="240" w:lineRule="auto"/>
        <w:rPr>
          <w:rFonts w:ascii="Segoe UI" w:eastAsia="Times New Roman" w:hAnsi="Segoe UI" w:cs="Segoe UI"/>
          <w:b/>
          <w:color w:val="172B4D"/>
          <w:sz w:val="20"/>
          <w:szCs w:val="20"/>
        </w:rPr>
      </w:pPr>
      <w:proofErr w:type="gramStart"/>
      <w:r w:rsidRPr="00C75B3B">
        <w:rPr>
          <w:rFonts w:ascii="Segoe UI" w:eastAsia="Times New Roman" w:hAnsi="Segoe UI" w:cs="Segoe UI"/>
          <w:b/>
          <w:color w:val="172B4D"/>
          <w:sz w:val="20"/>
          <w:szCs w:val="20"/>
        </w:rPr>
        <w:t>Request </w:t>
      </w:r>
      <w:r w:rsidR="00C75B3B" w:rsidRPr="00C75B3B">
        <w:rPr>
          <w:rFonts w:ascii="Segoe UI" w:eastAsia="Times New Roman" w:hAnsi="Segoe UI" w:cs="Segoe UI"/>
          <w:b/>
          <w:color w:val="172B4D"/>
          <w:sz w:val="20"/>
          <w:szCs w:val="20"/>
        </w:rPr>
        <w:t>:</w:t>
      </w:r>
      <w:proofErr w:type="gramEnd"/>
    </w:p>
    <w:p w14:paraId="33EFB003" w14:textId="77777777" w:rsidR="00C75B3B" w:rsidRDefault="00DA6F42" w:rsidP="00027913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C75B3B">
        <w:rPr>
          <w:rFonts w:ascii="Segoe UI" w:eastAsia="Times New Roman" w:hAnsi="Segoe UI" w:cs="Segoe UI"/>
          <w:color w:val="172B4D"/>
          <w:sz w:val="21"/>
          <w:szCs w:val="21"/>
        </w:rPr>
        <w:t>POST \</w:t>
      </w:r>
      <w:proofErr w:type="spellStart"/>
      <w:r w:rsidR="00C75B3B">
        <w:rPr>
          <w:rFonts w:ascii="Segoe UI" w:eastAsia="Times New Roman" w:hAnsi="Segoe UI" w:cs="Segoe UI"/>
          <w:color w:val="172B4D"/>
          <w:sz w:val="21"/>
          <w:szCs w:val="21"/>
        </w:rPr>
        <w:t>api</w:t>
      </w:r>
      <w:proofErr w:type="spellEnd"/>
      <w:r w:rsidR="00C75B3B">
        <w:rPr>
          <w:rFonts w:ascii="Segoe UI" w:eastAsia="Times New Roman" w:hAnsi="Segoe UI" w:cs="Segoe UI"/>
          <w:color w:val="172B4D"/>
          <w:sz w:val="21"/>
          <w:szCs w:val="21"/>
        </w:rPr>
        <w:t>\v1\</w:t>
      </w:r>
      <w:r>
        <w:rPr>
          <w:rFonts w:ascii="Segoe UI" w:eastAsia="Times New Roman" w:hAnsi="Segoe UI" w:cs="Segoe UI"/>
          <w:color w:val="172B4D"/>
          <w:sz w:val="21"/>
          <w:szCs w:val="21"/>
        </w:rPr>
        <w:t>accounts</w:t>
      </w: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Accept: application/</w:t>
      </w:r>
      <w:proofErr w:type="spellStart"/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t>json</w:t>
      </w:r>
      <w:proofErr w:type="spellEnd"/>
    </w:p>
    <w:p w14:paraId="2F222431" w14:textId="5DBF68D6" w:rsidR="00027913" w:rsidRPr="00027913" w:rsidRDefault="00C75B3B" w:rsidP="00027913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Content-Type: application/</w:t>
      </w:r>
      <w:proofErr w:type="spellStart"/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json</w:t>
      </w:r>
      <w:proofErr w:type="spellEnd"/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Authorization: Bearer w0mcJylzCn-AfvuGdqkty2-KP48=</w:t>
      </w:r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4812D2" w:rsidRPr="00AE292B">
        <w:rPr>
          <w:b/>
          <w:sz w:val="24"/>
          <w:u w:val="single"/>
        </w:rPr>
        <w:t>Request Format</w:t>
      </w:r>
      <w:proofErr w:type="gramStart"/>
      <w:r w:rsidR="004812D2" w:rsidRPr="00AE292B">
        <w:rPr>
          <w:b/>
          <w:sz w:val="24"/>
          <w:u w:val="single"/>
        </w:rPr>
        <w:t>:</w:t>
      </w:r>
      <w:proofErr w:type="gramEnd"/>
      <w:r w:rsidR="00027913"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[</w:t>
      </w:r>
    </w:p>
    <w:p w14:paraId="4BD3286B" w14:textId="384421DC" w:rsidR="00027913" w:rsidRPr="00027913" w:rsidRDefault="00027913" w:rsidP="00027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7913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  <w:t>{ "</w:t>
      </w:r>
      <w:proofErr w:type="spellStart"/>
      <w:proofErr w:type="gramEnd"/>
      <w:r w:rsidRPr="00027913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  <w:t>accountId</w:t>
      </w:r>
      <w:proofErr w:type="spellEnd"/>
      <w:r w:rsidRPr="00027913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  <w:t>": "1357902468</w:t>
      </w:r>
      <w:r w:rsidR="00DA6F42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  <w:t>”</w:t>
      </w:r>
      <w:r w:rsidRPr="00027913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  <w:t>}</w:t>
      </w:r>
    </w:p>
    <w:p w14:paraId="1325CA10" w14:textId="77777777" w:rsidR="00C75B3B" w:rsidRDefault="00DA6F42" w:rsidP="004812D2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]</w:t>
      </w:r>
    </w:p>
    <w:p w14:paraId="65148640" w14:textId="77777777" w:rsidR="00C75B3B" w:rsidRDefault="00027913" w:rsidP="00C75B3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4812D2" w:rsidRPr="00AE292B">
        <w:rPr>
          <w:b/>
          <w:sz w:val="24"/>
          <w:u w:val="single"/>
        </w:rPr>
        <w:t>Response Format</w:t>
      </w:r>
      <w:proofErr w:type="gramStart"/>
      <w:r w:rsidR="004812D2" w:rsidRPr="00AE292B">
        <w:rPr>
          <w:b/>
          <w:sz w:val="24"/>
          <w:u w:val="single"/>
        </w:rPr>
        <w:t>:</w:t>
      </w:r>
      <w:proofErr w:type="gramEnd"/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Content-Type: application/</w:t>
      </w:r>
      <w:proofErr w:type="spellStart"/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json</w:t>
      </w:r>
      <w:proofErr w:type="spellEnd"/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; charset=utf-8</w:t>
      </w: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{</w:t>
      </w: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"</w:t>
      </w:r>
      <w:proofErr w:type="spellStart"/>
      <w:r w:rsidR="00DA6F42">
        <w:rPr>
          <w:rFonts w:ascii="Segoe UI" w:eastAsia="Times New Roman" w:hAnsi="Segoe UI" w:cs="Segoe UI"/>
          <w:color w:val="172B4D"/>
          <w:sz w:val="21"/>
          <w:szCs w:val="21"/>
        </w:rPr>
        <w:t>Deposit</w:t>
      </w: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Accounts</w:t>
      </w:r>
      <w:proofErr w:type="spellEnd"/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t>": { }</w:t>
      </w:r>
      <w:r w:rsidRPr="00027913">
        <w:rPr>
          <w:rFonts w:ascii="Segoe UI" w:eastAsia="Times New Roman" w:hAnsi="Segoe UI" w:cs="Segoe UI"/>
          <w:color w:val="172B4D"/>
          <w:sz w:val="21"/>
          <w:szCs w:val="21"/>
        </w:rPr>
        <w:br/>
        <w:t>} </w:t>
      </w:r>
    </w:p>
    <w:p w14:paraId="16789477" w14:textId="46B7B3A1" w:rsidR="00C75B3B" w:rsidRPr="00C75B3B" w:rsidRDefault="00C75B3B" w:rsidP="00C75B3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3E1EB9">
        <w:t>Response Code 200 OK</w:t>
      </w:r>
    </w:p>
    <w:p w14:paraId="657AC0A4" w14:textId="21974A94" w:rsidR="002360BD" w:rsidRDefault="00DA6F42" w:rsidP="00027913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Response type: </w:t>
      </w:r>
      <w:r w:rsidR="00C75B3B" w:rsidRPr="00DA6F42">
        <w:rPr>
          <w:rFonts w:ascii="Segoe UI" w:eastAsia="Times New Roman" w:hAnsi="Segoe UI" w:cs="Segoe UI"/>
          <w:color w:val="172B4D"/>
          <w:sz w:val="21"/>
          <w:szCs w:val="21"/>
        </w:rPr>
        <w:t>Deposit Account</w:t>
      </w:r>
      <w:r w:rsidRPr="00DA6F42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r w:rsidR="00C75B3B" w:rsidRPr="00DA6F42">
        <w:rPr>
          <w:rFonts w:ascii="Segoe UI" w:eastAsia="Times New Roman" w:hAnsi="Segoe UI" w:cs="Segoe UI"/>
          <w:color w:val="172B4D"/>
          <w:sz w:val="21"/>
          <w:szCs w:val="21"/>
        </w:rPr>
        <w:t>Loan Account</w:t>
      </w:r>
      <w:r w:rsidRPr="00DA6F42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="00C75B3B" w:rsidRPr="00C75B3B">
        <w:rPr>
          <w:rFonts w:ascii="Segoe UI" w:eastAsia="Times New Roman" w:hAnsi="Segoe UI" w:cs="Segoe UI"/>
          <w:color w:val="172B4D"/>
          <w:sz w:val="21"/>
          <w:szCs w:val="21"/>
        </w:rPr>
        <w:t>InvestmentAccount</w:t>
      </w:r>
      <w:proofErr w:type="spellEnd"/>
      <w:r w:rsidRPr="00DA6F42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</w:p>
    <w:p w14:paraId="5A780731" w14:textId="77777777" w:rsidR="00C75B3B" w:rsidRDefault="00C75B3B" w:rsidP="00C75B3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82D22D3" w14:textId="77777777" w:rsidR="00C75B3B" w:rsidRDefault="00C75B3B" w:rsidP="00C75B3B">
      <w:r w:rsidRPr="00C75B3B">
        <w:rPr>
          <w:b/>
        </w:rPr>
        <w:t>Exception Scenario</w:t>
      </w:r>
      <w:r w:rsidRPr="003E1EB9">
        <w:t xml:space="preserve"> </w:t>
      </w:r>
    </w:p>
    <w:p w14:paraId="516EC4D8" w14:textId="3FA7A05B" w:rsidR="00C75B3B" w:rsidRPr="003E1EB9" w:rsidRDefault="00C75B3B" w:rsidP="00C75B3B">
      <w:r>
        <w:t xml:space="preserve">Response codes </w:t>
      </w:r>
      <w:r w:rsidRPr="00C75B3B">
        <w:rPr>
          <w:b/>
        </w:rPr>
        <w:t>400</w:t>
      </w:r>
      <w:r w:rsidRPr="00C75B3B">
        <w:rPr>
          <w:color w:val="FF0000"/>
        </w:rPr>
        <w:t xml:space="preserve"> </w:t>
      </w:r>
      <w:r w:rsidRPr="003E1EB9">
        <w:t>Bad Request</w:t>
      </w:r>
      <w:r>
        <w:t xml:space="preserve">, </w:t>
      </w:r>
      <w:r w:rsidRPr="00C75B3B">
        <w:rPr>
          <w:b/>
          <w:color w:val="000000" w:themeColor="text1"/>
        </w:rPr>
        <w:t>401</w:t>
      </w:r>
      <w:r w:rsidRPr="00C75B3B">
        <w:rPr>
          <w:color w:val="000000" w:themeColor="text1"/>
        </w:rPr>
        <w:t xml:space="preserve"> </w:t>
      </w:r>
      <w:r w:rsidRPr="003E1EB9">
        <w:t>Unauthorized</w:t>
      </w:r>
      <w:r>
        <w:t xml:space="preserve">, </w:t>
      </w:r>
      <w:r w:rsidRPr="00C75B3B">
        <w:rPr>
          <w:b/>
        </w:rPr>
        <w:t>403</w:t>
      </w:r>
      <w:r w:rsidRPr="00C75B3B">
        <w:t xml:space="preserve"> </w:t>
      </w:r>
      <w:r w:rsidRPr="003E1EB9">
        <w:t>Forbidden</w:t>
      </w:r>
      <w:r>
        <w:t xml:space="preserve">, </w:t>
      </w:r>
      <w:r w:rsidRPr="00C75B3B">
        <w:rPr>
          <w:b/>
        </w:rPr>
        <w:t>404</w:t>
      </w:r>
      <w:r w:rsidRPr="00C75B3B">
        <w:t xml:space="preserve"> </w:t>
      </w:r>
      <w:proofErr w:type="gramStart"/>
      <w:r w:rsidRPr="003E1EB9">
        <w:t>Not</w:t>
      </w:r>
      <w:proofErr w:type="gramEnd"/>
      <w:r w:rsidRPr="003E1EB9">
        <w:t xml:space="preserve"> Found</w:t>
      </w:r>
    </w:p>
    <w:p w14:paraId="530C714A" w14:textId="1CBF9C87" w:rsidR="00027913" w:rsidRDefault="00C75B3B" w:rsidP="00C75B3B">
      <w:r w:rsidRPr="003E1EB9">
        <w:t xml:space="preserve">Response code </w:t>
      </w:r>
      <w:r w:rsidRPr="00C75B3B">
        <w:rPr>
          <w:b/>
        </w:rPr>
        <w:t>501</w:t>
      </w:r>
      <w:r w:rsidRPr="00C75B3B">
        <w:t xml:space="preserve"> </w:t>
      </w:r>
      <w:r w:rsidRPr="003E1EB9">
        <w:t>Internal Server Error</w:t>
      </w:r>
    </w:p>
    <w:p w14:paraId="1EFE6E6E" w14:textId="77777777" w:rsidR="004A33BD" w:rsidRDefault="004A33BD" w:rsidP="00C75B3B"/>
    <w:p w14:paraId="08C30A54" w14:textId="15D09DB2" w:rsidR="004A33BD" w:rsidRDefault="004A33BD" w:rsidP="004A33BD">
      <w:r w:rsidRPr="004A33BD">
        <w:rPr>
          <w:b/>
        </w:rPr>
        <w:t>Security</w:t>
      </w:r>
      <w:r w:rsidRPr="003E1EB9">
        <w:t xml:space="preserve"> – </w:t>
      </w:r>
      <w:r>
        <w:t>we will use spring security .</w:t>
      </w:r>
    </w:p>
    <w:p w14:paraId="21DF260A" w14:textId="77777777" w:rsidR="004A33BD" w:rsidRPr="00C75B3B" w:rsidRDefault="004A33BD" w:rsidP="00C75B3B"/>
    <w:p w14:paraId="2F6A7BAB" w14:textId="77777777" w:rsidR="002360BD" w:rsidRDefault="002360BD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1F630165" w14:textId="77777777" w:rsidR="008E3024" w:rsidRDefault="000504BE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Request </w:t>
      </w:r>
      <w:r w:rsidR="001C41D9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and response d</w:t>
      </w: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ata</w:t>
      </w:r>
      <w:r w:rsidR="001C41D9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</w:t>
      </w:r>
      <w:r w:rsidR="001078AC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t</w:t>
      </w:r>
      <w:r w:rsidR="001C41D9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est case scenario</w:t>
      </w: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:</w:t>
      </w:r>
    </w:p>
    <w:p w14:paraId="30DA5C31" w14:textId="77777777" w:rsidR="000A6382" w:rsidRPr="00B774C9" w:rsidRDefault="000A6382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b/>
          <w:color w:val="172B4D"/>
          <w:sz w:val="21"/>
          <w:szCs w:val="21"/>
        </w:rPr>
      </w:pPr>
    </w:p>
    <w:p w14:paraId="34394D8B" w14:textId="243F63D9" w:rsidR="000504BE" w:rsidRPr="00B774C9" w:rsidRDefault="000504BE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Scenario</w:t>
      </w:r>
      <w:proofErr w:type="gramStart"/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:1</w:t>
      </w:r>
      <w:proofErr w:type="gramEnd"/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when user </w:t>
      </w:r>
      <w:r w:rsidR="0002676A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invokes API which </w:t>
      </w: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sends account</w:t>
      </w:r>
      <w:r w:rsidR="002654D9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</w:t>
      </w:r>
      <w:r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Id </w:t>
      </w:r>
    </w:p>
    <w:p w14:paraId="15609CC6" w14:textId="0D541E09" w:rsidR="000504BE" w:rsidRPr="00D71215" w:rsidRDefault="000504BE" w:rsidP="00D71215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215">
        <w:rPr>
          <w:rFonts w:ascii="Segoe UI" w:eastAsia="Times New Roman" w:hAnsi="Segoe UI" w:cs="Segoe UI"/>
          <w:color w:val="172B4D"/>
          <w:sz w:val="21"/>
          <w:szCs w:val="21"/>
        </w:rPr>
        <w:t xml:space="preserve">When user send the request data in the form of request body by using the POST method, based on the </w:t>
      </w:r>
      <w:r w:rsidR="00553F49" w:rsidRPr="00D71215">
        <w:rPr>
          <w:rFonts w:ascii="Segoe UI" w:eastAsia="Times New Roman" w:hAnsi="Segoe UI" w:cs="Segoe UI"/>
          <w:color w:val="172B4D"/>
          <w:sz w:val="21"/>
          <w:szCs w:val="21"/>
        </w:rPr>
        <w:t xml:space="preserve">account Id, </w:t>
      </w:r>
      <w:r w:rsidRPr="00D71215">
        <w:rPr>
          <w:rFonts w:ascii="Segoe UI" w:eastAsia="Times New Roman" w:hAnsi="Segoe UI" w:cs="Segoe UI"/>
          <w:color w:val="172B4D"/>
          <w:sz w:val="21"/>
          <w:szCs w:val="21"/>
        </w:rPr>
        <w:t xml:space="preserve">selected </w:t>
      </w:r>
      <w:r w:rsidR="000A6382">
        <w:rPr>
          <w:rFonts w:ascii="Segoe UI" w:eastAsia="Times New Roman" w:hAnsi="Segoe UI" w:cs="Segoe UI"/>
          <w:color w:val="172B4D"/>
          <w:sz w:val="21"/>
          <w:szCs w:val="21"/>
        </w:rPr>
        <w:t>Account type</w:t>
      </w:r>
      <w:r w:rsidRPr="00D71215">
        <w:rPr>
          <w:rFonts w:ascii="Segoe UI" w:eastAsia="Times New Roman" w:hAnsi="Segoe UI" w:cs="Segoe UI"/>
          <w:color w:val="172B4D"/>
          <w:sz w:val="21"/>
          <w:szCs w:val="21"/>
        </w:rPr>
        <w:t xml:space="preserve"> should be displayed to the user.</w:t>
      </w:r>
    </w:p>
    <w:p w14:paraId="366B1226" w14:textId="77777777" w:rsidR="002654D9" w:rsidRPr="00D71215" w:rsidRDefault="002654D9" w:rsidP="00D71215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6B9E6E1" w14:textId="77777777" w:rsidR="006670A5" w:rsidRPr="00B774C9" w:rsidRDefault="006670A5" w:rsidP="002654D9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4DB2DD0" w14:textId="34017E94" w:rsidR="006670A5" w:rsidRPr="00B774C9" w:rsidRDefault="000A6382" w:rsidP="006670A5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color w:val="172B4D"/>
          <w:sz w:val="21"/>
          <w:szCs w:val="21"/>
        </w:rPr>
        <w:lastRenderedPageBreak/>
        <w:t>Scenario</w:t>
      </w:r>
      <w:proofErr w:type="gramStart"/>
      <w:r>
        <w:rPr>
          <w:rFonts w:ascii="Segoe UI" w:eastAsia="Times New Roman" w:hAnsi="Segoe UI" w:cs="Segoe UI"/>
          <w:b/>
          <w:color w:val="172B4D"/>
          <w:sz w:val="21"/>
          <w:szCs w:val="21"/>
        </w:rPr>
        <w:t>:2</w:t>
      </w:r>
      <w:proofErr w:type="gramEnd"/>
      <w:r w:rsidR="006670A5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when user </w:t>
      </w:r>
      <w:r w:rsidR="0002676A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invokes API which </w:t>
      </w:r>
      <w:r w:rsidR="006670A5" w:rsidRPr="00B774C9">
        <w:rPr>
          <w:rFonts w:ascii="Segoe UI" w:eastAsia="Times New Roman" w:hAnsi="Segoe UI" w:cs="Segoe UI"/>
          <w:b/>
          <w:color w:val="172B4D"/>
          <w:sz w:val="21"/>
          <w:szCs w:val="21"/>
        </w:rPr>
        <w:t>sends account id which does not match with the database.</w:t>
      </w:r>
    </w:p>
    <w:p w14:paraId="777969F0" w14:textId="24F3A485" w:rsidR="006670A5" w:rsidRPr="00B774C9" w:rsidRDefault="006670A5" w:rsidP="006670A5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172B4D"/>
          <w:sz w:val="21"/>
          <w:szCs w:val="21"/>
        </w:rPr>
      </w:pPr>
      <w:r w:rsidRPr="00B774C9">
        <w:rPr>
          <w:rFonts w:ascii="Segoe UI" w:eastAsia="Times New Roman" w:hAnsi="Segoe UI" w:cs="Segoe UI"/>
          <w:color w:val="172B4D"/>
          <w:sz w:val="21"/>
          <w:szCs w:val="21"/>
        </w:rPr>
        <w:t>When user send the request data in the form of request body by using the POST method, based on</w:t>
      </w:r>
      <w:r w:rsidR="0002676A" w:rsidRPr="00B774C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B774C9">
        <w:rPr>
          <w:rFonts w:ascii="Segoe UI" w:eastAsia="Times New Roman" w:hAnsi="Segoe UI" w:cs="Segoe UI"/>
          <w:color w:val="172B4D"/>
          <w:sz w:val="21"/>
          <w:szCs w:val="21"/>
        </w:rPr>
        <w:t xml:space="preserve">account Id </w:t>
      </w:r>
      <w:r w:rsidR="0002676A" w:rsidRPr="00B774C9">
        <w:rPr>
          <w:rFonts w:ascii="Segoe UI" w:eastAsia="Times New Roman" w:hAnsi="Segoe UI" w:cs="Segoe UI"/>
          <w:color w:val="172B4D"/>
          <w:sz w:val="21"/>
          <w:szCs w:val="21"/>
        </w:rPr>
        <w:t>and data does not exist in the table</w:t>
      </w:r>
      <w:r w:rsidRPr="00B774C9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r w:rsidR="000A6382">
        <w:rPr>
          <w:rFonts w:ascii="Segoe UI" w:eastAsia="Times New Roman" w:hAnsi="Segoe UI" w:cs="Segoe UI"/>
          <w:color w:val="172B4D"/>
          <w:sz w:val="21"/>
          <w:szCs w:val="21"/>
        </w:rPr>
        <w:t xml:space="preserve">“Account Id does not exist” </w:t>
      </w:r>
      <w:r w:rsidR="000A6382" w:rsidRPr="00B774C9">
        <w:rPr>
          <w:rFonts w:ascii="Segoe UI" w:eastAsia="Times New Roman" w:hAnsi="Segoe UI" w:cs="Segoe UI"/>
          <w:color w:val="172B4D"/>
          <w:sz w:val="21"/>
          <w:szCs w:val="21"/>
        </w:rPr>
        <w:t>response</w:t>
      </w:r>
      <w:r w:rsidR="0002676A" w:rsidRPr="00B774C9">
        <w:rPr>
          <w:rFonts w:ascii="Segoe UI" w:eastAsia="Times New Roman" w:hAnsi="Segoe UI" w:cs="Segoe UI"/>
          <w:color w:val="172B4D"/>
          <w:sz w:val="21"/>
          <w:szCs w:val="21"/>
        </w:rPr>
        <w:t xml:space="preserve"> should be displayed to the user.</w:t>
      </w:r>
    </w:p>
    <w:p w14:paraId="07E2132D" w14:textId="77777777" w:rsidR="00E4103A" w:rsidRPr="00B774C9" w:rsidRDefault="00E4103A" w:rsidP="006670A5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2487609D" w14:textId="77777777" w:rsidR="00031538" w:rsidRPr="00B774C9" w:rsidRDefault="00031538" w:rsidP="00E4103A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8923DF3" w14:textId="1D7DCC01" w:rsidR="00E4103A" w:rsidRPr="00CD0F80" w:rsidRDefault="00CD0F80" w:rsidP="00E6118E">
      <w:r w:rsidRPr="00E6118E">
        <w:rPr>
          <w:b/>
        </w:rPr>
        <w:t>Used Tables Details:</w:t>
      </w:r>
    </w:p>
    <w:p w14:paraId="1D5F8818" w14:textId="77777777" w:rsidR="00E4103A" w:rsidRDefault="00E4103A" w:rsidP="006670A5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47"/>
        <w:gridCol w:w="2162"/>
        <w:gridCol w:w="3286"/>
      </w:tblGrid>
      <w:tr w:rsidR="00CD0F80" w14:paraId="3092B1FF" w14:textId="77777777" w:rsidTr="002031D7">
        <w:tc>
          <w:tcPr>
            <w:tcW w:w="8195" w:type="dxa"/>
            <w:gridSpan w:val="3"/>
          </w:tcPr>
          <w:p w14:paraId="3C5F56D3" w14:textId="77777777" w:rsidR="00CD0F80" w:rsidRDefault="00CD0F80" w:rsidP="002031D7">
            <w:pPr>
              <w:pStyle w:val="ListParagraph"/>
              <w:ind w:left="0"/>
              <w:jc w:val="center"/>
            </w:pPr>
            <w:proofErr w:type="spellStart"/>
            <w:r w:rsidRPr="00E411C9">
              <w:rPr>
                <w:color w:val="7030A0"/>
              </w:rPr>
              <w:t>AccountDescriptor</w:t>
            </w:r>
            <w:proofErr w:type="spellEnd"/>
          </w:p>
        </w:tc>
      </w:tr>
      <w:tr w:rsidR="00CD0F80" w14:paraId="2095836D" w14:textId="77777777" w:rsidTr="002031D7">
        <w:tc>
          <w:tcPr>
            <w:tcW w:w="2747" w:type="dxa"/>
          </w:tcPr>
          <w:p w14:paraId="06C35935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162" w:type="dxa"/>
          </w:tcPr>
          <w:p w14:paraId="0F420A5E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3286" w:type="dxa"/>
          </w:tcPr>
          <w:p w14:paraId="73946FE4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14:paraId="459E4E13" w14:textId="77777777" w:rsidTr="002031D7">
        <w:tc>
          <w:tcPr>
            <w:tcW w:w="2747" w:type="dxa"/>
          </w:tcPr>
          <w:p w14:paraId="22DFC158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D86D81">
              <w:t>AccountId</w:t>
            </w:r>
            <w:proofErr w:type="spellEnd"/>
          </w:p>
        </w:tc>
        <w:tc>
          <w:tcPr>
            <w:tcW w:w="2162" w:type="dxa"/>
          </w:tcPr>
          <w:p w14:paraId="7D091126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14:paraId="5FE3EA3F" w14:textId="77777777" w:rsidR="00CD0F80" w:rsidRDefault="00CD0F80" w:rsidP="002031D7">
            <w:pPr>
              <w:pStyle w:val="ListParagraph"/>
              <w:ind w:left="0"/>
            </w:pPr>
            <w:r>
              <w:t>Account id</w:t>
            </w:r>
          </w:p>
        </w:tc>
      </w:tr>
      <w:tr w:rsidR="00CD0F80" w14:paraId="02FEED58" w14:textId="77777777" w:rsidTr="002031D7">
        <w:tc>
          <w:tcPr>
            <w:tcW w:w="2747" w:type="dxa"/>
          </w:tcPr>
          <w:p w14:paraId="65260AEA" w14:textId="77777777" w:rsidR="00CD0F80" w:rsidRPr="00D86D81" w:rsidRDefault="00CD0F80" w:rsidP="002031D7">
            <w:pPr>
              <w:pStyle w:val="ListParagraph"/>
              <w:ind w:left="0"/>
            </w:pPr>
            <w:proofErr w:type="spellStart"/>
            <w:r w:rsidRPr="00D86D81">
              <w:t>AccountType</w:t>
            </w:r>
            <w:proofErr w:type="spellEnd"/>
          </w:p>
        </w:tc>
        <w:tc>
          <w:tcPr>
            <w:tcW w:w="2162" w:type="dxa"/>
          </w:tcPr>
          <w:p w14:paraId="7F7D8EF1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14:paraId="0EE1AEE3" w14:textId="77777777" w:rsidR="00CD0F80" w:rsidRDefault="00CD0F80" w:rsidP="002031D7">
            <w:pPr>
              <w:pStyle w:val="ListParagraph"/>
              <w:ind w:left="0"/>
            </w:pPr>
            <w:r>
              <w:t>Type of account(</w:t>
            </w:r>
            <w:proofErr w:type="spellStart"/>
            <w:r w:rsidRPr="00D86D81">
              <w:t>DepositAccount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LoanAccount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LocAccount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InvestmentAccount</w:t>
            </w:r>
            <w:proofErr w:type="spellEnd"/>
            <w:r>
              <w:t>)</w:t>
            </w:r>
          </w:p>
        </w:tc>
      </w:tr>
      <w:tr w:rsidR="00CD0F80" w14:paraId="413BE8D3" w14:textId="77777777" w:rsidTr="002031D7">
        <w:tc>
          <w:tcPr>
            <w:tcW w:w="2747" w:type="dxa"/>
          </w:tcPr>
          <w:p w14:paraId="08E40943" w14:textId="77777777" w:rsidR="00CD0F80" w:rsidRPr="00D86D81" w:rsidRDefault="00CD0F80" w:rsidP="002031D7">
            <w:pPr>
              <w:pStyle w:val="ListParagraph"/>
              <w:ind w:left="0"/>
            </w:pPr>
            <w:proofErr w:type="spellStart"/>
            <w:r w:rsidRPr="00D86D81">
              <w:t>DisplayName</w:t>
            </w:r>
            <w:proofErr w:type="spellEnd"/>
          </w:p>
        </w:tc>
        <w:tc>
          <w:tcPr>
            <w:tcW w:w="2162" w:type="dxa"/>
          </w:tcPr>
          <w:p w14:paraId="2F43FCFA" w14:textId="77777777" w:rsidR="00CD0F80" w:rsidRPr="0093444F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14:paraId="5E4CBEAD" w14:textId="77777777" w:rsidR="00CD0F80" w:rsidRDefault="00CD0F80" w:rsidP="002031D7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</w:tr>
      <w:tr w:rsidR="00CD0F80" w14:paraId="5A13498B" w14:textId="77777777" w:rsidTr="002031D7">
        <w:tc>
          <w:tcPr>
            <w:tcW w:w="2747" w:type="dxa"/>
          </w:tcPr>
          <w:p w14:paraId="325FAD16" w14:textId="77777777" w:rsidR="00CD0F80" w:rsidRPr="00D86D81" w:rsidRDefault="00CD0F80" w:rsidP="002031D7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2162" w:type="dxa"/>
          </w:tcPr>
          <w:p w14:paraId="1B7FF4F1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14:paraId="16E49420" w14:textId="77777777" w:rsidR="00CD0F80" w:rsidRDefault="00CD0F80" w:rsidP="002031D7">
            <w:pPr>
              <w:pStyle w:val="ListParagraph"/>
              <w:ind w:left="0"/>
            </w:pPr>
            <w:r>
              <w:t>Description of account</w:t>
            </w:r>
          </w:p>
        </w:tc>
      </w:tr>
      <w:tr w:rsidR="00CD0F80" w14:paraId="0455E6A9" w14:textId="77777777" w:rsidTr="002031D7">
        <w:tc>
          <w:tcPr>
            <w:tcW w:w="2747" w:type="dxa"/>
          </w:tcPr>
          <w:p w14:paraId="30F942FF" w14:textId="77777777" w:rsidR="00CD0F80" w:rsidRPr="00D86D81" w:rsidRDefault="00CD0F80" w:rsidP="002031D7">
            <w:pPr>
              <w:pStyle w:val="ListParagraph"/>
              <w:ind w:left="0"/>
            </w:pPr>
            <w:proofErr w:type="spellStart"/>
            <w:r>
              <w:t>AccountDescriptionId</w:t>
            </w:r>
            <w:proofErr w:type="spellEnd"/>
            <w:r>
              <w:t>(PK)</w:t>
            </w:r>
          </w:p>
        </w:tc>
        <w:tc>
          <w:tcPr>
            <w:tcW w:w="2162" w:type="dxa"/>
          </w:tcPr>
          <w:p w14:paraId="658C00E2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14:paraId="470ACC8C" w14:textId="77777777" w:rsidR="00CD0F80" w:rsidRDefault="00CD0F80" w:rsidP="002031D7">
            <w:pPr>
              <w:pStyle w:val="ListParagraph"/>
              <w:ind w:left="0"/>
            </w:pPr>
            <w:r>
              <w:t>Account Description Id</w:t>
            </w:r>
          </w:p>
        </w:tc>
      </w:tr>
    </w:tbl>
    <w:p w14:paraId="74F4BB16" w14:textId="77777777" w:rsidR="006670A5" w:rsidRDefault="006670A5" w:rsidP="006670A5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6BBA27F0" w14:textId="77777777" w:rsidR="006670A5" w:rsidRDefault="006670A5" w:rsidP="002654D9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5F9B0039" w14:textId="77777777" w:rsidR="002654D9" w:rsidRDefault="002654D9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3DA35226" w14:textId="77777777" w:rsidR="00CD0F80" w:rsidRDefault="00CD0F80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               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150"/>
        <w:gridCol w:w="2055"/>
        <w:gridCol w:w="303"/>
        <w:gridCol w:w="2745"/>
      </w:tblGrid>
      <w:tr w:rsidR="00CD0F80" w14:paraId="5A5A54D1" w14:textId="77777777" w:rsidTr="002031D7">
        <w:tc>
          <w:tcPr>
            <w:tcW w:w="8195" w:type="dxa"/>
            <w:gridSpan w:val="5"/>
          </w:tcPr>
          <w:p w14:paraId="3D93636E" w14:textId="77777777" w:rsidR="00CD0F80" w:rsidRDefault="00CD0F80" w:rsidP="002031D7">
            <w:pPr>
              <w:pStyle w:val="ListParagraph"/>
              <w:ind w:left="0"/>
              <w:jc w:val="center"/>
            </w:pPr>
            <w:r w:rsidRPr="00E411C9">
              <w:rPr>
                <w:color w:val="7030A0"/>
              </w:rPr>
              <w:t>Account</w:t>
            </w:r>
          </w:p>
        </w:tc>
      </w:tr>
      <w:tr w:rsidR="00CD0F80" w14:paraId="364D818B" w14:textId="77777777" w:rsidTr="002031D7">
        <w:tc>
          <w:tcPr>
            <w:tcW w:w="3092" w:type="dxa"/>
            <w:gridSpan w:val="2"/>
          </w:tcPr>
          <w:p w14:paraId="5674B84E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358" w:type="dxa"/>
            <w:gridSpan w:val="2"/>
          </w:tcPr>
          <w:p w14:paraId="56CF7521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2745" w:type="dxa"/>
          </w:tcPr>
          <w:p w14:paraId="6FCD694C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14:paraId="2D53B620" w14:textId="77777777" w:rsidTr="002031D7">
        <w:tc>
          <w:tcPr>
            <w:tcW w:w="3092" w:type="dxa"/>
            <w:gridSpan w:val="2"/>
          </w:tcPr>
          <w:p w14:paraId="566F91EE" w14:textId="77777777" w:rsidR="00CD0F80" w:rsidRDefault="00CD0F80" w:rsidP="002031D7">
            <w:pPr>
              <w:pStyle w:val="ListParagraph"/>
              <w:ind w:left="0"/>
            </w:pPr>
            <w:proofErr w:type="spellStart"/>
            <w:r>
              <w:t>ParentAccountI</w:t>
            </w:r>
            <w:r w:rsidRPr="00AA654C">
              <w:t>d</w:t>
            </w:r>
            <w:proofErr w:type="spellEnd"/>
          </w:p>
        </w:tc>
        <w:tc>
          <w:tcPr>
            <w:tcW w:w="2358" w:type="dxa"/>
            <w:gridSpan w:val="2"/>
          </w:tcPr>
          <w:p w14:paraId="113E2889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14:paraId="18A5D7C7" w14:textId="77777777" w:rsidR="00CD0F80" w:rsidRDefault="00CD0F80" w:rsidP="002031D7">
            <w:pPr>
              <w:pStyle w:val="ListParagraph"/>
              <w:ind w:left="0"/>
            </w:pPr>
            <w:r>
              <w:t>Parent account id</w:t>
            </w:r>
          </w:p>
        </w:tc>
      </w:tr>
      <w:tr w:rsidR="00CD0F80" w14:paraId="1B7F5670" w14:textId="77777777" w:rsidTr="002031D7">
        <w:tc>
          <w:tcPr>
            <w:tcW w:w="3092" w:type="dxa"/>
            <w:gridSpan w:val="2"/>
          </w:tcPr>
          <w:p w14:paraId="7F7EB260" w14:textId="77777777" w:rsidR="00CD0F80" w:rsidRDefault="00CD0F80" w:rsidP="002031D7">
            <w:pPr>
              <w:pStyle w:val="ListParagraph"/>
              <w:ind w:left="0"/>
            </w:pPr>
            <w:proofErr w:type="spellStart"/>
            <w:r>
              <w:t>AccountMasterId</w:t>
            </w:r>
            <w:proofErr w:type="spellEnd"/>
            <w:r>
              <w:t>(PK)</w:t>
            </w:r>
          </w:p>
        </w:tc>
        <w:tc>
          <w:tcPr>
            <w:tcW w:w="2358" w:type="dxa"/>
            <w:gridSpan w:val="2"/>
          </w:tcPr>
          <w:p w14:paraId="3A8E1B64" w14:textId="77777777" w:rsidR="00CD0F80" w:rsidRPr="00DF6165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14:paraId="78BD9162" w14:textId="77777777" w:rsidR="00CD0F80" w:rsidRDefault="00CD0F80" w:rsidP="002031D7">
            <w:pPr>
              <w:pStyle w:val="ListParagraph"/>
              <w:ind w:left="0"/>
            </w:pPr>
            <w:r>
              <w:t>Account Master Id</w:t>
            </w:r>
          </w:p>
        </w:tc>
      </w:tr>
      <w:tr w:rsidR="00CD0F80" w14:paraId="759CD2A8" w14:textId="77777777" w:rsidTr="002031D7">
        <w:tc>
          <w:tcPr>
            <w:tcW w:w="3092" w:type="dxa"/>
            <w:gridSpan w:val="2"/>
          </w:tcPr>
          <w:p w14:paraId="7F23C7A6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AA654C">
              <w:t>AccountNumber</w:t>
            </w:r>
            <w:proofErr w:type="spellEnd"/>
          </w:p>
        </w:tc>
        <w:tc>
          <w:tcPr>
            <w:tcW w:w="2358" w:type="dxa"/>
            <w:gridSpan w:val="2"/>
          </w:tcPr>
          <w:p w14:paraId="1AAF17A7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14:paraId="4A2B2E52" w14:textId="77777777" w:rsidR="00CD0F80" w:rsidRDefault="00CD0F80" w:rsidP="002031D7">
            <w:pPr>
              <w:pStyle w:val="ListParagraph"/>
              <w:ind w:left="0"/>
            </w:pPr>
            <w:proofErr w:type="spellStart"/>
            <w:r>
              <w:t>accountId</w:t>
            </w:r>
            <w:proofErr w:type="spellEnd"/>
          </w:p>
        </w:tc>
      </w:tr>
      <w:tr w:rsidR="00CD0F80" w14:paraId="6369EEB6" w14:textId="77777777" w:rsidTr="002031D7">
        <w:tc>
          <w:tcPr>
            <w:tcW w:w="3092" w:type="dxa"/>
            <w:gridSpan w:val="2"/>
          </w:tcPr>
          <w:p w14:paraId="1C4A7331" w14:textId="77777777" w:rsidR="00CD0F80" w:rsidRDefault="00CD0F80" w:rsidP="002031D7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358" w:type="dxa"/>
            <w:gridSpan w:val="2"/>
          </w:tcPr>
          <w:p w14:paraId="6F31D186" w14:textId="77777777" w:rsidR="00CD0F80" w:rsidRDefault="00CD0F80" w:rsidP="002031D7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745" w:type="dxa"/>
          </w:tcPr>
          <w:p w14:paraId="654000C2" w14:textId="77777777" w:rsidR="00CD0F80" w:rsidRDefault="00CD0F80" w:rsidP="002031D7">
            <w:pPr>
              <w:pStyle w:val="ListParagraph"/>
              <w:ind w:left="0"/>
            </w:pPr>
            <w:r>
              <w:t>Type of currency ($,#, INR)</w:t>
            </w:r>
          </w:p>
        </w:tc>
      </w:tr>
      <w:tr w:rsidR="00CD0F80" w14:paraId="06A09F82" w14:textId="77777777" w:rsidTr="002031D7">
        <w:tc>
          <w:tcPr>
            <w:tcW w:w="3092" w:type="dxa"/>
            <w:gridSpan w:val="2"/>
          </w:tcPr>
          <w:p w14:paraId="71F7ACF5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AA654C">
              <w:t>InterestRate</w:t>
            </w:r>
            <w:r>
              <w:t>Type</w:t>
            </w:r>
            <w:proofErr w:type="spellEnd"/>
          </w:p>
        </w:tc>
        <w:tc>
          <w:tcPr>
            <w:tcW w:w="2358" w:type="dxa"/>
            <w:gridSpan w:val="2"/>
          </w:tcPr>
          <w:p w14:paraId="45B321F9" w14:textId="77777777" w:rsidR="00CD0F80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745" w:type="dxa"/>
          </w:tcPr>
          <w:p w14:paraId="042B27C0" w14:textId="77777777" w:rsidR="00CD0F80" w:rsidRDefault="00CD0F80" w:rsidP="002031D7">
            <w:pPr>
              <w:pStyle w:val="ListParagraph"/>
              <w:ind w:left="0"/>
            </w:pPr>
            <w:r>
              <w:t>Rate of Interest</w:t>
            </w:r>
          </w:p>
        </w:tc>
      </w:tr>
      <w:tr w:rsidR="00CD0F80" w14:paraId="1E38B7CE" w14:textId="77777777" w:rsidTr="002031D7">
        <w:tc>
          <w:tcPr>
            <w:tcW w:w="3092" w:type="dxa"/>
            <w:gridSpan w:val="2"/>
          </w:tcPr>
          <w:p w14:paraId="5B13FEE3" w14:textId="77777777" w:rsidR="00CD0F80" w:rsidRDefault="00CD0F80" w:rsidP="002031D7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2358" w:type="dxa"/>
            <w:gridSpan w:val="2"/>
          </w:tcPr>
          <w:p w14:paraId="2926414E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14:paraId="3BA403F6" w14:textId="77777777" w:rsidR="00CD0F80" w:rsidRDefault="00CD0F80" w:rsidP="002031D7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  <w:bookmarkStart w:id="0" w:name="_GoBack"/>
        <w:bookmarkEnd w:id="0"/>
      </w:tr>
      <w:tr w:rsidR="00CD0F80" w14:paraId="16F8E82F" w14:textId="77777777" w:rsidTr="002031D7">
        <w:tc>
          <w:tcPr>
            <w:tcW w:w="8195" w:type="dxa"/>
            <w:gridSpan w:val="5"/>
          </w:tcPr>
          <w:p w14:paraId="641A901B" w14:textId="77777777" w:rsidR="00CD0F80" w:rsidRDefault="00CD0F80" w:rsidP="002031D7">
            <w:pPr>
              <w:pStyle w:val="ListParagraph"/>
              <w:ind w:left="0"/>
              <w:jc w:val="center"/>
              <w:rPr>
                <w:color w:val="7030A0"/>
              </w:rPr>
            </w:pPr>
            <w:proofErr w:type="spellStart"/>
            <w:r w:rsidRPr="00E411C9">
              <w:rPr>
                <w:color w:val="7030A0"/>
              </w:rPr>
              <w:t>DepositAccount</w:t>
            </w:r>
            <w:proofErr w:type="spellEnd"/>
          </w:p>
          <w:p w14:paraId="00F01F99" w14:textId="77777777" w:rsidR="00E6118E" w:rsidRDefault="00E6118E" w:rsidP="002031D7">
            <w:pPr>
              <w:pStyle w:val="ListParagraph"/>
              <w:ind w:left="0"/>
              <w:jc w:val="center"/>
            </w:pPr>
          </w:p>
        </w:tc>
      </w:tr>
      <w:tr w:rsidR="00CD0F80" w14:paraId="026DDB86" w14:textId="77777777" w:rsidTr="002031D7">
        <w:tc>
          <w:tcPr>
            <w:tcW w:w="2942" w:type="dxa"/>
          </w:tcPr>
          <w:p w14:paraId="65EFFE02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205" w:type="dxa"/>
            <w:gridSpan w:val="2"/>
          </w:tcPr>
          <w:p w14:paraId="42F07B24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3048" w:type="dxa"/>
            <w:gridSpan w:val="2"/>
          </w:tcPr>
          <w:p w14:paraId="1EB0DF29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14:paraId="635BC74A" w14:textId="77777777" w:rsidTr="002031D7">
        <w:tc>
          <w:tcPr>
            <w:tcW w:w="2942" w:type="dxa"/>
          </w:tcPr>
          <w:p w14:paraId="4B8B5CED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BalanceAsOf</w:t>
            </w:r>
            <w:proofErr w:type="spellEnd"/>
          </w:p>
        </w:tc>
        <w:tc>
          <w:tcPr>
            <w:tcW w:w="2205" w:type="dxa"/>
            <w:gridSpan w:val="2"/>
          </w:tcPr>
          <w:p w14:paraId="3C78C13F" w14:textId="77777777" w:rsidR="00CD0F80" w:rsidRPr="00005C7C" w:rsidRDefault="00CD0F80" w:rsidP="002031D7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14:paraId="7F9A73DC" w14:textId="77777777" w:rsidR="00CD0F80" w:rsidRDefault="00CD0F80" w:rsidP="002031D7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CD0F80" w14:paraId="6E9CEB0A" w14:textId="77777777" w:rsidTr="002031D7">
        <w:tc>
          <w:tcPr>
            <w:tcW w:w="2942" w:type="dxa"/>
          </w:tcPr>
          <w:p w14:paraId="52F95233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CurrentBalance</w:t>
            </w:r>
            <w:proofErr w:type="spellEnd"/>
          </w:p>
        </w:tc>
        <w:tc>
          <w:tcPr>
            <w:tcW w:w="2205" w:type="dxa"/>
            <w:gridSpan w:val="2"/>
          </w:tcPr>
          <w:p w14:paraId="41D35315" w14:textId="77777777" w:rsidR="00CD0F80" w:rsidRPr="00005C7C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14:paraId="63271D53" w14:textId="77777777" w:rsidR="00CD0F80" w:rsidRDefault="00CD0F80" w:rsidP="002031D7">
            <w:pPr>
              <w:pStyle w:val="ListParagraph"/>
              <w:ind w:left="0"/>
            </w:pPr>
            <w:r w:rsidRPr="00005C7C">
              <w:t>Current</w:t>
            </w:r>
            <w:r>
              <w:t xml:space="preserve"> </w:t>
            </w:r>
            <w:r w:rsidRPr="00005C7C">
              <w:t>Balance</w:t>
            </w:r>
          </w:p>
        </w:tc>
      </w:tr>
      <w:tr w:rsidR="00CD0F80" w14:paraId="73F53967" w14:textId="77777777" w:rsidTr="002031D7">
        <w:tc>
          <w:tcPr>
            <w:tcW w:w="2942" w:type="dxa"/>
          </w:tcPr>
          <w:p w14:paraId="14F1E26F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AvailableBalance</w:t>
            </w:r>
            <w:proofErr w:type="spellEnd"/>
          </w:p>
        </w:tc>
        <w:tc>
          <w:tcPr>
            <w:tcW w:w="2205" w:type="dxa"/>
            <w:gridSpan w:val="2"/>
          </w:tcPr>
          <w:p w14:paraId="1E888349" w14:textId="77777777" w:rsidR="00CD0F80" w:rsidRPr="00005C7C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  <w:gridSpan w:val="2"/>
          </w:tcPr>
          <w:p w14:paraId="76213B84" w14:textId="77777777" w:rsidR="00CD0F80" w:rsidRDefault="00CD0F80" w:rsidP="002031D7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CD0F80" w14:paraId="66236584" w14:textId="77777777" w:rsidTr="002031D7">
        <w:tc>
          <w:tcPr>
            <w:tcW w:w="2942" w:type="dxa"/>
          </w:tcPr>
          <w:p w14:paraId="21A80767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95429B">
              <w:t>MaturityDate</w:t>
            </w:r>
            <w:proofErr w:type="spellEnd"/>
          </w:p>
        </w:tc>
        <w:tc>
          <w:tcPr>
            <w:tcW w:w="2205" w:type="dxa"/>
            <w:gridSpan w:val="2"/>
          </w:tcPr>
          <w:p w14:paraId="4630ABF2" w14:textId="77777777" w:rsidR="00CD0F80" w:rsidRPr="00005C7C" w:rsidRDefault="00CD0F80" w:rsidP="002031D7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  <w:gridSpan w:val="2"/>
          </w:tcPr>
          <w:p w14:paraId="54413F3A" w14:textId="77777777" w:rsidR="00CD0F80" w:rsidRDefault="00CD0F80" w:rsidP="002031D7">
            <w:pPr>
              <w:pStyle w:val="ListParagraph"/>
              <w:ind w:left="0"/>
            </w:pPr>
            <w:r>
              <w:t>Date of Maturity for account</w:t>
            </w:r>
          </w:p>
        </w:tc>
      </w:tr>
    </w:tbl>
    <w:p w14:paraId="5864630C" w14:textId="76232730" w:rsidR="000504BE" w:rsidRDefault="000504BE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1E38A31F" w14:textId="77777777" w:rsidR="000504BE" w:rsidRDefault="000504BE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3F8355E7" w14:textId="77777777" w:rsidR="00CD0F80" w:rsidRDefault="00CD0F80" w:rsidP="00CD0F80">
      <w:pPr>
        <w:pStyle w:val="ListParagraph"/>
        <w:ind w:left="1155"/>
      </w:pPr>
    </w:p>
    <w:p w14:paraId="5ABB6B98" w14:textId="77777777" w:rsidR="00E6118E" w:rsidRDefault="00E6118E" w:rsidP="00CD0F80">
      <w:pPr>
        <w:pStyle w:val="ListParagraph"/>
        <w:ind w:left="1155"/>
      </w:pPr>
    </w:p>
    <w:p w14:paraId="631B8AEC" w14:textId="77777777" w:rsidR="00E6118E" w:rsidRDefault="00E6118E" w:rsidP="00CD0F80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CD0F80" w14:paraId="442AB095" w14:textId="77777777" w:rsidTr="002031D7">
        <w:tc>
          <w:tcPr>
            <w:tcW w:w="8195" w:type="dxa"/>
            <w:gridSpan w:val="3"/>
          </w:tcPr>
          <w:p w14:paraId="2C834CEB" w14:textId="77777777" w:rsidR="00CD0F80" w:rsidRDefault="00CD0F80" w:rsidP="002031D7">
            <w:pPr>
              <w:pStyle w:val="ListParagraph"/>
              <w:ind w:left="0"/>
              <w:jc w:val="center"/>
            </w:pPr>
            <w:proofErr w:type="spellStart"/>
            <w:r w:rsidRPr="00E411C9">
              <w:rPr>
                <w:color w:val="7030A0"/>
              </w:rPr>
              <w:t>LoanAccount</w:t>
            </w:r>
            <w:proofErr w:type="spellEnd"/>
          </w:p>
        </w:tc>
      </w:tr>
      <w:tr w:rsidR="00CD0F80" w14:paraId="6EE24D63" w14:textId="77777777" w:rsidTr="002031D7">
        <w:tc>
          <w:tcPr>
            <w:tcW w:w="2942" w:type="dxa"/>
          </w:tcPr>
          <w:p w14:paraId="34C51C78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205" w:type="dxa"/>
          </w:tcPr>
          <w:p w14:paraId="08E2075B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3048" w:type="dxa"/>
          </w:tcPr>
          <w:p w14:paraId="6240E6C7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14:paraId="476AF20C" w14:textId="77777777" w:rsidTr="002031D7">
        <w:tc>
          <w:tcPr>
            <w:tcW w:w="2942" w:type="dxa"/>
          </w:tcPr>
          <w:p w14:paraId="7ABFBAC9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BalanceAsOf</w:t>
            </w:r>
            <w:proofErr w:type="spellEnd"/>
          </w:p>
        </w:tc>
        <w:tc>
          <w:tcPr>
            <w:tcW w:w="2205" w:type="dxa"/>
          </w:tcPr>
          <w:p w14:paraId="286D998C" w14:textId="77777777" w:rsidR="00CD0F80" w:rsidRPr="00005C7C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0FA85253" w14:textId="77777777" w:rsidR="00CD0F80" w:rsidRDefault="00CD0F80" w:rsidP="002031D7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CD0F80" w14:paraId="17EDB8EA" w14:textId="77777777" w:rsidTr="002031D7">
        <w:tc>
          <w:tcPr>
            <w:tcW w:w="2942" w:type="dxa"/>
          </w:tcPr>
          <w:p w14:paraId="6CD4A387" w14:textId="77777777" w:rsidR="00CD0F80" w:rsidRPr="00005C7C" w:rsidRDefault="00CD0F80" w:rsidP="002031D7">
            <w:pPr>
              <w:pStyle w:val="ListParagraph"/>
              <w:ind w:left="0"/>
            </w:pPr>
            <w:proofErr w:type="spellStart"/>
            <w:r>
              <w:t>LoanAccountId</w:t>
            </w:r>
            <w:proofErr w:type="spellEnd"/>
            <w:r>
              <w:t>(PK)</w:t>
            </w:r>
          </w:p>
        </w:tc>
        <w:tc>
          <w:tcPr>
            <w:tcW w:w="2205" w:type="dxa"/>
          </w:tcPr>
          <w:p w14:paraId="349264D6" w14:textId="77777777" w:rsidR="00CD0F80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14:paraId="6F3323B5" w14:textId="77777777" w:rsidR="00CD0F80" w:rsidRPr="00005C7C" w:rsidRDefault="00CD0F80" w:rsidP="002031D7">
            <w:pPr>
              <w:pStyle w:val="ListParagraph"/>
              <w:ind w:left="0"/>
            </w:pPr>
            <w:r>
              <w:t>Loan Account Id</w:t>
            </w:r>
          </w:p>
        </w:tc>
      </w:tr>
      <w:tr w:rsidR="00CD0F80" w14:paraId="50C4A528" w14:textId="77777777" w:rsidTr="002031D7">
        <w:tc>
          <w:tcPr>
            <w:tcW w:w="2942" w:type="dxa"/>
          </w:tcPr>
          <w:p w14:paraId="15DB9AB0" w14:textId="77777777" w:rsidR="00CD0F80" w:rsidRDefault="00CD0F80" w:rsidP="002031D7">
            <w:pPr>
              <w:pStyle w:val="ListParagraph"/>
              <w:ind w:left="0"/>
            </w:pPr>
            <w:proofErr w:type="spellStart"/>
            <w:r>
              <w:t>Priciple</w:t>
            </w:r>
            <w:r w:rsidRPr="00005C7C">
              <w:t>Balance</w:t>
            </w:r>
            <w:proofErr w:type="spellEnd"/>
          </w:p>
        </w:tc>
        <w:tc>
          <w:tcPr>
            <w:tcW w:w="2205" w:type="dxa"/>
          </w:tcPr>
          <w:p w14:paraId="24CA15D3" w14:textId="77777777" w:rsidR="00CD0F80" w:rsidRPr="00C44BB8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77B408DB" w14:textId="77777777" w:rsidR="00CD0F80" w:rsidRDefault="00CD0F80" w:rsidP="002031D7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CD0F80" w14:paraId="7AC6117F" w14:textId="77777777" w:rsidTr="002031D7">
        <w:tc>
          <w:tcPr>
            <w:tcW w:w="2942" w:type="dxa"/>
          </w:tcPr>
          <w:p w14:paraId="2300C314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6A1206">
              <w:t>OriginalPrincipal</w:t>
            </w:r>
            <w:proofErr w:type="spellEnd"/>
          </w:p>
        </w:tc>
        <w:tc>
          <w:tcPr>
            <w:tcW w:w="2205" w:type="dxa"/>
          </w:tcPr>
          <w:p w14:paraId="6F489E0B" w14:textId="77777777" w:rsidR="00CD0F80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4FE40CA6" w14:textId="77777777" w:rsidR="00CD0F80" w:rsidRDefault="00CD0F80" w:rsidP="002031D7">
            <w:pPr>
              <w:pStyle w:val="ListParagraph"/>
              <w:ind w:left="0"/>
            </w:pPr>
          </w:p>
        </w:tc>
      </w:tr>
      <w:tr w:rsidR="00CD0F80" w14:paraId="6863840F" w14:textId="77777777" w:rsidTr="002031D7">
        <w:tc>
          <w:tcPr>
            <w:tcW w:w="2942" w:type="dxa"/>
          </w:tcPr>
          <w:p w14:paraId="1B9A2322" w14:textId="77777777" w:rsidR="00CD0F80" w:rsidRPr="006A1206" w:rsidRDefault="00CD0F80" w:rsidP="002031D7">
            <w:pPr>
              <w:pStyle w:val="ListParagraph"/>
              <w:ind w:left="0"/>
            </w:pPr>
            <w:proofErr w:type="spellStart"/>
            <w:r w:rsidRPr="006A1206">
              <w:t>PaymentFrequency</w:t>
            </w:r>
            <w:proofErr w:type="spellEnd"/>
          </w:p>
        </w:tc>
        <w:tc>
          <w:tcPr>
            <w:tcW w:w="2205" w:type="dxa"/>
          </w:tcPr>
          <w:p w14:paraId="03429BB5" w14:textId="77777777" w:rsidR="00CD0F80" w:rsidRDefault="00CD0F80" w:rsidP="002031D7">
            <w:pPr>
              <w:pStyle w:val="ListParagraph"/>
              <w:ind w:left="0"/>
            </w:pPr>
          </w:p>
        </w:tc>
        <w:tc>
          <w:tcPr>
            <w:tcW w:w="3048" w:type="dxa"/>
          </w:tcPr>
          <w:p w14:paraId="2D5C25C1" w14:textId="77777777" w:rsidR="00CD0F80" w:rsidRDefault="00CD0F80" w:rsidP="002031D7">
            <w:r>
              <w:t>DAILY, WEEKLY, BIWEEKLY, SEMIMONTHLY, MONTHLY,</w:t>
            </w:r>
          </w:p>
          <w:p w14:paraId="43211D08" w14:textId="77777777" w:rsidR="00CD0F80" w:rsidRDefault="00CD0F80" w:rsidP="002031D7">
            <w:pPr>
              <w:pStyle w:val="ListParagraph"/>
              <w:ind w:left="0"/>
            </w:pPr>
            <w:r>
              <w:t>SEMIANNUALLY, ANNUALLY</w:t>
            </w:r>
          </w:p>
        </w:tc>
      </w:tr>
    </w:tbl>
    <w:p w14:paraId="4CCE3094" w14:textId="77777777" w:rsidR="00CD0F80" w:rsidRDefault="00CD0F80" w:rsidP="00CD0F80">
      <w:pPr>
        <w:pStyle w:val="ListParagraph"/>
        <w:ind w:left="1155"/>
      </w:pPr>
    </w:p>
    <w:p w14:paraId="1D2A84A5" w14:textId="77777777" w:rsidR="00CD0F80" w:rsidRDefault="00CD0F80" w:rsidP="00CD0F80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CD0F80" w14:paraId="4DFADD8C" w14:textId="77777777" w:rsidTr="002031D7">
        <w:tc>
          <w:tcPr>
            <w:tcW w:w="8195" w:type="dxa"/>
            <w:gridSpan w:val="3"/>
          </w:tcPr>
          <w:p w14:paraId="032F707B" w14:textId="77777777" w:rsidR="00CD0F80" w:rsidRDefault="00CD0F80" w:rsidP="002031D7">
            <w:pPr>
              <w:pStyle w:val="ListParagraph"/>
              <w:ind w:left="0"/>
              <w:jc w:val="center"/>
            </w:pPr>
            <w:proofErr w:type="spellStart"/>
            <w:r w:rsidRPr="00E411C9">
              <w:rPr>
                <w:color w:val="7030A0"/>
              </w:rPr>
              <w:t>LocAccount</w:t>
            </w:r>
            <w:proofErr w:type="spellEnd"/>
          </w:p>
        </w:tc>
      </w:tr>
      <w:tr w:rsidR="00CD0F80" w:rsidRPr="00005C7C" w14:paraId="14393DB2" w14:textId="77777777" w:rsidTr="002031D7">
        <w:tc>
          <w:tcPr>
            <w:tcW w:w="2942" w:type="dxa"/>
          </w:tcPr>
          <w:p w14:paraId="2C122CEA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205" w:type="dxa"/>
          </w:tcPr>
          <w:p w14:paraId="5051CA73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3048" w:type="dxa"/>
          </w:tcPr>
          <w:p w14:paraId="6CD07584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:rsidRPr="00005C7C" w14:paraId="3905C91F" w14:textId="77777777" w:rsidTr="002031D7">
        <w:tc>
          <w:tcPr>
            <w:tcW w:w="2942" w:type="dxa"/>
          </w:tcPr>
          <w:p w14:paraId="73008923" w14:textId="77777777" w:rsidR="00CD0F80" w:rsidRDefault="00CD0F80" w:rsidP="002031D7">
            <w:pPr>
              <w:pStyle w:val="ListParagraph"/>
              <w:ind w:left="0"/>
            </w:pPr>
            <w:proofErr w:type="spellStart"/>
            <w:r>
              <w:t>AccountId</w:t>
            </w:r>
            <w:proofErr w:type="spellEnd"/>
          </w:p>
        </w:tc>
        <w:tc>
          <w:tcPr>
            <w:tcW w:w="2205" w:type="dxa"/>
          </w:tcPr>
          <w:p w14:paraId="7699FBBF" w14:textId="77777777" w:rsidR="00CD0F80" w:rsidRPr="00DF6165" w:rsidRDefault="00CD0F80" w:rsidP="002031D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48" w:type="dxa"/>
          </w:tcPr>
          <w:p w14:paraId="0C5BCE4B" w14:textId="77777777" w:rsidR="00CD0F80" w:rsidRDefault="00CD0F80" w:rsidP="002031D7">
            <w:pPr>
              <w:pStyle w:val="ListParagraph"/>
              <w:ind w:left="0"/>
            </w:pPr>
            <w:r>
              <w:t>Account Id</w:t>
            </w:r>
          </w:p>
        </w:tc>
      </w:tr>
      <w:tr w:rsidR="00CD0F80" w14:paraId="60BAE68A" w14:textId="77777777" w:rsidTr="002031D7">
        <w:tc>
          <w:tcPr>
            <w:tcW w:w="2942" w:type="dxa"/>
          </w:tcPr>
          <w:p w14:paraId="2E0174BE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BalanceAsOf</w:t>
            </w:r>
            <w:proofErr w:type="spellEnd"/>
          </w:p>
        </w:tc>
        <w:tc>
          <w:tcPr>
            <w:tcW w:w="2205" w:type="dxa"/>
          </w:tcPr>
          <w:p w14:paraId="08E865A2" w14:textId="77777777" w:rsidR="00CD0F80" w:rsidRPr="00005C7C" w:rsidRDefault="00CD0F80" w:rsidP="002031D7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14:paraId="568FABB3" w14:textId="77777777" w:rsidR="00CD0F80" w:rsidRDefault="00CD0F80" w:rsidP="002031D7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CD0F80" w14:paraId="33497040" w14:textId="77777777" w:rsidTr="002031D7">
        <w:tc>
          <w:tcPr>
            <w:tcW w:w="2942" w:type="dxa"/>
          </w:tcPr>
          <w:p w14:paraId="7D2B2747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67487">
              <w:t>CreditLine</w:t>
            </w:r>
            <w:proofErr w:type="spellEnd"/>
          </w:p>
        </w:tc>
        <w:tc>
          <w:tcPr>
            <w:tcW w:w="2205" w:type="dxa"/>
          </w:tcPr>
          <w:p w14:paraId="7B8EC540" w14:textId="77777777" w:rsidR="00CD0F80" w:rsidRPr="00C44BB8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2F322F32" w14:textId="77777777" w:rsidR="00CD0F80" w:rsidRDefault="00CD0F80" w:rsidP="002031D7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CD0F80" w14:paraId="51ECF558" w14:textId="77777777" w:rsidTr="002031D7">
        <w:tc>
          <w:tcPr>
            <w:tcW w:w="2942" w:type="dxa"/>
          </w:tcPr>
          <w:p w14:paraId="23640DFC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67487">
              <w:t>AvailableCredit</w:t>
            </w:r>
            <w:proofErr w:type="spellEnd"/>
          </w:p>
        </w:tc>
        <w:tc>
          <w:tcPr>
            <w:tcW w:w="2205" w:type="dxa"/>
          </w:tcPr>
          <w:p w14:paraId="50794201" w14:textId="77777777" w:rsidR="00CD0F80" w:rsidRPr="00005C7C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56E608D0" w14:textId="77777777" w:rsidR="00CD0F80" w:rsidRDefault="00CD0F80" w:rsidP="002031D7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CD0F80" w14:paraId="1D3FBDE7" w14:textId="77777777" w:rsidTr="002031D7">
        <w:tc>
          <w:tcPr>
            <w:tcW w:w="2942" w:type="dxa"/>
          </w:tcPr>
          <w:p w14:paraId="0A8D0C63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67487">
              <w:t>NextPaymentAmount</w:t>
            </w:r>
            <w:proofErr w:type="spellEnd"/>
          </w:p>
        </w:tc>
        <w:tc>
          <w:tcPr>
            <w:tcW w:w="2205" w:type="dxa"/>
          </w:tcPr>
          <w:p w14:paraId="6020D627" w14:textId="77777777" w:rsidR="00CD0F80" w:rsidRPr="00005C7C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66C48C1A" w14:textId="77777777" w:rsidR="00CD0F80" w:rsidRDefault="00CD0F80" w:rsidP="002031D7">
            <w:pPr>
              <w:pStyle w:val="ListParagraph"/>
              <w:ind w:left="0"/>
            </w:pPr>
            <w:r w:rsidRPr="00767487">
              <w:t>Next</w:t>
            </w:r>
            <w:r>
              <w:t xml:space="preserve"> </w:t>
            </w:r>
            <w:r w:rsidRPr="00767487">
              <w:t>Payment</w:t>
            </w:r>
            <w:r>
              <w:t xml:space="preserve"> </w:t>
            </w:r>
            <w:r w:rsidRPr="00767487">
              <w:t>Amount</w:t>
            </w:r>
          </w:p>
        </w:tc>
      </w:tr>
      <w:tr w:rsidR="00CD0F80" w14:paraId="74A120C5" w14:textId="77777777" w:rsidTr="002031D7">
        <w:tc>
          <w:tcPr>
            <w:tcW w:w="2942" w:type="dxa"/>
          </w:tcPr>
          <w:p w14:paraId="31651572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67487">
              <w:t>PrincipalBalance</w:t>
            </w:r>
            <w:proofErr w:type="spellEnd"/>
          </w:p>
        </w:tc>
        <w:tc>
          <w:tcPr>
            <w:tcW w:w="2205" w:type="dxa"/>
          </w:tcPr>
          <w:p w14:paraId="0DF477AE" w14:textId="77777777" w:rsidR="00CD0F80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76A009B3" w14:textId="77777777" w:rsidR="00CD0F80" w:rsidRDefault="00CD0F80" w:rsidP="002031D7">
            <w:pPr>
              <w:pStyle w:val="ListParagraph"/>
              <w:ind w:left="0"/>
            </w:pPr>
            <w:r w:rsidRPr="00767487">
              <w:t>Principal</w:t>
            </w:r>
            <w:r>
              <w:t xml:space="preserve"> </w:t>
            </w:r>
            <w:r w:rsidRPr="00767487">
              <w:t>Balance</w:t>
            </w:r>
          </w:p>
        </w:tc>
      </w:tr>
    </w:tbl>
    <w:p w14:paraId="6473126F" w14:textId="77777777" w:rsidR="00CD0F80" w:rsidRDefault="00CD0F80" w:rsidP="00CD0F80">
      <w:pPr>
        <w:pStyle w:val="ListParagraph"/>
        <w:ind w:left="1155"/>
      </w:pPr>
    </w:p>
    <w:p w14:paraId="2D9729AE" w14:textId="77777777" w:rsidR="00CD0F80" w:rsidRDefault="00CD0F80" w:rsidP="00CD0F80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CD0F80" w14:paraId="3AAB7606" w14:textId="77777777" w:rsidTr="002031D7">
        <w:tc>
          <w:tcPr>
            <w:tcW w:w="8195" w:type="dxa"/>
            <w:gridSpan w:val="3"/>
          </w:tcPr>
          <w:p w14:paraId="1B26CDA2" w14:textId="77777777" w:rsidR="00CD0F80" w:rsidRDefault="00CD0F80" w:rsidP="002031D7">
            <w:pPr>
              <w:pStyle w:val="ListParagraph"/>
              <w:ind w:left="0"/>
              <w:jc w:val="center"/>
            </w:pPr>
            <w:proofErr w:type="spellStart"/>
            <w:r w:rsidRPr="00E411C9">
              <w:rPr>
                <w:color w:val="7030A0"/>
              </w:rPr>
              <w:t>InvestmentAccount</w:t>
            </w:r>
            <w:proofErr w:type="spellEnd"/>
          </w:p>
        </w:tc>
      </w:tr>
      <w:tr w:rsidR="00CD0F80" w:rsidRPr="00005C7C" w14:paraId="64D28B8F" w14:textId="77777777" w:rsidTr="002031D7">
        <w:tc>
          <w:tcPr>
            <w:tcW w:w="2942" w:type="dxa"/>
          </w:tcPr>
          <w:p w14:paraId="5EDBAA88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Field Name</w:t>
            </w:r>
          </w:p>
        </w:tc>
        <w:tc>
          <w:tcPr>
            <w:tcW w:w="2205" w:type="dxa"/>
          </w:tcPr>
          <w:p w14:paraId="2C2A01E4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Type</w:t>
            </w:r>
          </w:p>
        </w:tc>
        <w:tc>
          <w:tcPr>
            <w:tcW w:w="3048" w:type="dxa"/>
          </w:tcPr>
          <w:p w14:paraId="6297638A" w14:textId="77777777" w:rsidR="00CD0F80" w:rsidRPr="00E411C9" w:rsidRDefault="00CD0F80" w:rsidP="002031D7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E411C9">
              <w:rPr>
                <w:color w:val="2F5496" w:themeColor="accent1" w:themeShade="BF"/>
              </w:rPr>
              <w:t>Description</w:t>
            </w:r>
          </w:p>
        </w:tc>
      </w:tr>
      <w:tr w:rsidR="00CD0F80" w14:paraId="2E745CD9" w14:textId="77777777" w:rsidTr="002031D7">
        <w:tc>
          <w:tcPr>
            <w:tcW w:w="2942" w:type="dxa"/>
          </w:tcPr>
          <w:p w14:paraId="7C40D266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005C7C">
              <w:t>BalanceAsOf</w:t>
            </w:r>
            <w:proofErr w:type="spellEnd"/>
          </w:p>
        </w:tc>
        <w:tc>
          <w:tcPr>
            <w:tcW w:w="2205" w:type="dxa"/>
          </w:tcPr>
          <w:p w14:paraId="5DD49102" w14:textId="77777777" w:rsidR="00CD0F80" w:rsidRPr="00005C7C" w:rsidRDefault="00CD0F80" w:rsidP="002031D7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14:paraId="3ECBE09A" w14:textId="77777777" w:rsidR="00CD0F80" w:rsidRDefault="00CD0F80" w:rsidP="002031D7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CD0F80" w14:paraId="027CC7F8" w14:textId="77777777" w:rsidTr="002031D7">
        <w:tc>
          <w:tcPr>
            <w:tcW w:w="2942" w:type="dxa"/>
          </w:tcPr>
          <w:p w14:paraId="411AAFB2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D5B96">
              <w:t>CurrentValue</w:t>
            </w:r>
            <w:proofErr w:type="spellEnd"/>
          </w:p>
        </w:tc>
        <w:tc>
          <w:tcPr>
            <w:tcW w:w="2205" w:type="dxa"/>
          </w:tcPr>
          <w:p w14:paraId="37D328B7" w14:textId="77777777" w:rsidR="00CD0F80" w:rsidRPr="00C44BB8" w:rsidRDefault="00CD0F80" w:rsidP="002031D7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048" w:type="dxa"/>
          </w:tcPr>
          <w:p w14:paraId="3ACDC148" w14:textId="77777777" w:rsidR="00CD0F80" w:rsidRDefault="00CD0F80" w:rsidP="002031D7">
            <w:pPr>
              <w:pStyle w:val="ListParagraph"/>
              <w:ind w:left="0"/>
            </w:pPr>
            <w:r w:rsidRPr="007D5B96">
              <w:t>Current</w:t>
            </w:r>
            <w:r>
              <w:t xml:space="preserve"> </w:t>
            </w:r>
            <w:r w:rsidRPr="007D5B96">
              <w:t>Value</w:t>
            </w:r>
          </w:p>
        </w:tc>
      </w:tr>
      <w:tr w:rsidR="00CD0F80" w14:paraId="4D14D1A2" w14:textId="77777777" w:rsidTr="002031D7">
        <w:tc>
          <w:tcPr>
            <w:tcW w:w="2942" w:type="dxa"/>
          </w:tcPr>
          <w:p w14:paraId="08101C49" w14:textId="77777777" w:rsidR="00CD0F80" w:rsidRDefault="00CD0F80" w:rsidP="002031D7">
            <w:pPr>
              <w:pStyle w:val="ListParagraph"/>
              <w:ind w:left="0"/>
            </w:pPr>
            <w:proofErr w:type="spellStart"/>
            <w:r w:rsidRPr="007F0FAB">
              <w:t>AvailableCashBalance</w:t>
            </w:r>
            <w:proofErr w:type="spellEnd"/>
          </w:p>
        </w:tc>
        <w:tc>
          <w:tcPr>
            <w:tcW w:w="2205" w:type="dxa"/>
          </w:tcPr>
          <w:p w14:paraId="6D19CFEC" w14:textId="77777777" w:rsidR="00CD0F80" w:rsidRPr="00005C7C" w:rsidRDefault="00CD0F80" w:rsidP="002031D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14:paraId="124A726F" w14:textId="77777777" w:rsidR="00CD0F80" w:rsidRDefault="00CD0F80" w:rsidP="002031D7">
            <w:pPr>
              <w:pStyle w:val="ListParagraph"/>
              <w:ind w:left="0"/>
            </w:pPr>
            <w:r w:rsidRPr="007F0FAB">
              <w:t>Available</w:t>
            </w:r>
            <w:r>
              <w:t xml:space="preserve"> </w:t>
            </w:r>
            <w:r w:rsidRPr="007F0FAB">
              <w:t>Cash</w:t>
            </w:r>
            <w:r>
              <w:t xml:space="preserve"> </w:t>
            </w:r>
            <w:r w:rsidRPr="007F0FAB">
              <w:t>Balance</w:t>
            </w:r>
          </w:p>
        </w:tc>
      </w:tr>
      <w:tr w:rsidR="00CD0F80" w14:paraId="291899E2" w14:textId="77777777" w:rsidTr="002031D7">
        <w:tc>
          <w:tcPr>
            <w:tcW w:w="2942" w:type="dxa"/>
          </w:tcPr>
          <w:p w14:paraId="32BB0E5E" w14:textId="77777777" w:rsidR="00CD0F80" w:rsidRPr="007D5B96" w:rsidRDefault="00CD0F80" w:rsidP="002031D7">
            <w:pPr>
              <w:pStyle w:val="ListParagraph"/>
              <w:ind w:left="0"/>
            </w:pPr>
            <w:proofErr w:type="spellStart"/>
            <w:r w:rsidRPr="007F0FAB">
              <w:t>MarginBalance</w:t>
            </w:r>
            <w:proofErr w:type="spellEnd"/>
          </w:p>
        </w:tc>
        <w:tc>
          <w:tcPr>
            <w:tcW w:w="2205" w:type="dxa"/>
          </w:tcPr>
          <w:p w14:paraId="4D22EFCF" w14:textId="77777777" w:rsidR="00CD0F80" w:rsidRDefault="00CD0F80" w:rsidP="002031D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14:paraId="5056B2DD" w14:textId="77777777" w:rsidR="00CD0F80" w:rsidRPr="007D5B96" w:rsidRDefault="00CD0F80" w:rsidP="002031D7">
            <w:pPr>
              <w:pStyle w:val="ListParagraph"/>
              <w:ind w:left="0"/>
            </w:pPr>
            <w:r w:rsidRPr="007F0FAB">
              <w:t>Margin</w:t>
            </w:r>
            <w:r>
              <w:t xml:space="preserve"> </w:t>
            </w:r>
            <w:r w:rsidRPr="007F0FAB">
              <w:t>Balance</w:t>
            </w:r>
          </w:p>
        </w:tc>
      </w:tr>
    </w:tbl>
    <w:p w14:paraId="7DD694FB" w14:textId="77777777" w:rsidR="000504BE" w:rsidRDefault="000504BE" w:rsidP="00380F84">
      <w:pPr>
        <w:shd w:val="clear" w:color="auto" w:fill="FFFFFF"/>
        <w:spacing w:after="0" w:line="240" w:lineRule="atLeast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</w:pPr>
    </w:p>
    <w:p w14:paraId="2C1E4E48" w14:textId="77777777" w:rsidR="00380F84" w:rsidRDefault="00380F84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7A869A"/>
          <w:sz w:val="21"/>
          <w:szCs w:val="21"/>
        </w:rPr>
      </w:pPr>
    </w:p>
    <w:p w14:paraId="21ADE59E" w14:textId="77777777" w:rsidR="00380F84" w:rsidRPr="00380F84" w:rsidRDefault="00380F84" w:rsidP="00380F8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7A869A"/>
          <w:sz w:val="21"/>
          <w:szCs w:val="21"/>
        </w:rPr>
      </w:pPr>
    </w:p>
    <w:p w14:paraId="274EA07D" w14:textId="77777777" w:rsidR="000B08F3" w:rsidRDefault="000B08F3"/>
    <w:sectPr w:rsidR="000B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9729C"/>
    <w:multiLevelType w:val="hybridMultilevel"/>
    <w:tmpl w:val="3FE2304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8B77C1"/>
    <w:multiLevelType w:val="hybridMultilevel"/>
    <w:tmpl w:val="70D29F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E844F50"/>
    <w:multiLevelType w:val="multilevel"/>
    <w:tmpl w:val="DB5C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4"/>
    <w:rsid w:val="0002676A"/>
    <w:rsid w:val="00027913"/>
    <w:rsid w:val="00031538"/>
    <w:rsid w:val="000504BE"/>
    <w:rsid w:val="000A6382"/>
    <w:rsid w:val="000B08F3"/>
    <w:rsid w:val="000F669B"/>
    <w:rsid w:val="001078AC"/>
    <w:rsid w:val="001C41D9"/>
    <w:rsid w:val="0021060E"/>
    <w:rsid w:val="002360BD"/>
    <w:rsid w:val="002654D9"/>
    <w:rsid w:val="00347179"/>
    <w:rsid w:val="00380F84"/>
    <w:rsid w:val="004812D2"/>
    <w:rsid w:val="004A33BD"/>
    <w:rsid w:val="00553F49"/>
    <w:rsid w:val="005B265A"/>
    <w:rsid w:val="006670A5"/>
    <w:rsid w:val="006A4157"/>
    <w:rsid w:val="007E23C7"/>
    <w:rsid w:val="008E3024"/>
    <w:rsid w:val="00AC001C"/>
    <w:rsid w:val="00AE42D6"/>
    <w:rsid w:val="00B774C9"/>
    <w:rsid w:val="00BB147E"/>
    <w:rsid w:val="00C75B3B"/>
    <w:rsid w:val="00CD0F80"/>
    <w:rsid w:val="00CD167B"/>
    <w:rsid w:val="00D71215"/>
    <w:rsid w:val="00DA6F42"/>
    <w:rsid w:val="00E4103A"/>
    <w:rsid w:val="00E6118E"/>
    <w:rsid w:val="00E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C84"/>
  <w15:chartTrackingRefBased/>
  <w15:docId w15:val="{593883C5-7766-486C-9B40-762D32D1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F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B3B"/>
    <w:pPr>
      <w:ind w:left="720"/>
      <w:contextualSpacing/>
    </w:pPr>
  </w:style>
  <w:style w:type="table" w:styleId="TableGrid">
    <w:name w:val="Table Grid"/>
    <w:basedOn w:val="TableNormal"/>
    <w:uiPriority w:val="39"/>
    <w:rsid w:val="00CD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Prasad Verma</dc:creator>
  <cp:keywords/>
  <dc:description/>
  <cp:lastModifiedBy>Singh, Saurabh</cp:lastModifiedBy>
  <cp:revision>9</cp:revision>
  <dcterms:created xsi:type="dcterms:W3CDTF">2018-12-27T09:14:00Z</dcterms:created>
  <dcterms:modified xsi:type="dcterms:W3CDTF">2019-01-03T05:50:00Z</dcterms:modified>
</cp:coreProperties>
</file>