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Meeting Link: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https://tamu.zoom.us/j/93625140437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Power Flow chart: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https://lucid.app/lucidchart/708b04cd-6124-4d3e-ac21-5420c376350b/edit?docId=708b04cd-6124-4d3e-ac21-5420c376350b&amp;shared=true&amp;page=HWEp-vi-RSFO#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Do: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Master Requirements List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 Team Research + Accomplishments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Solidify Subteam Assignments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 ConOps Sections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If time allows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 adding materials to purchase list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https://www.youtube.com/watch?v=am1cib40fc8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Schematics: ~October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50"/>
        <w:gridCol w:w="2490"/>
        <w:gridCol w:w="3120"/>
        <w:tblGridChange w:id="0">
          <w:tblGrid>
            <w:gridCol w:w="3750"/>
            <w:gridCol w:w="249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Microtroller + Protocol  + DAC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Amplifier + </w:t>
            </w:r>
            <w:r w:rsidDel="00000000" w:rsidR="00000000" w:rsidRPr="00000000">
              <w:rPr>
                <w:highlight w:val="yellow"/>
                <w:rtl w:val="0"/>
              </w:rPr>
              <w:t xml:space="preserve">Filtering </w:t>
            </w:r>
            <w:r w:rsidDel="00000000" w:rsidR="00000000" w:rsidRPr="00000000">
              <w:rPr>
                <w:rtl w:val="0"/>
              </w:rPr>
              <w:t xml:space="preserve">+ Power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Salina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FPGA + Memory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Brayden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App + Enclosure + Project 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Serene</w:t>
            </w:r>
          </w:p>
        </w:tc>
      </w:tr>
    </w:tbl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FPGA + Memory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Storing and reading memory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Microcontroller + DAC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Interface app and FPGA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DAC amplification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  <w:rPr>
          <w:i w:val="1"/>
          <w:iCs w:val="1"/>
          <w:shd w:fill="fff2cc" w:val="clear"/>
        </w:rPr>
      </w:pPr>
      <w:r w:rsidDel="00000000" w:rsidR="00000000" w:rsidRPr="00000000">
        <w:rPr>
          <w:i w:val="1"/>
          <w:iCs w:val="1"/>
          <w:shd w:fill="fff2cc" w:val="clear"/>
          <w:rtl w:val="0"/>
        </w:rPr>
        <w:t xml:space="preserve">Maybe</w:t>
      </w:r>
      <w:r w:rsidDel="00000000" w:rsidR="00000000" w:rsidRPr="00000000">
        <w:rPr>
          <w:shd w:fill="fff2cc" w:val="clear"/>
          <w:rtl w:val="0"/>
        </w:rPr>
        <w:t xml:space="preserve"> do backend calculations *QUESTION*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 + Enclosure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Frontend Design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Calculate out waveform based on amplitude//frequency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440" w:hanging="360"/>
        <w:rPr>
          <w:i w:val="1"/>
          <w:iCs w:val="1"/>
        </w:rPr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ackend </w:t>
      </w:r>
      <w:r w:rsidDel="00000000" w:rsidR="00000000" w:rsidRPr="00000000">
        <w:rPr>
          <w:rtl w:val="0"/>
        </w:rPr>
        <w:t xml:space="preserve">calculations for simulation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Logging</w:t>
      </w:r>
      <w:r w:rsidDel="00000000" w:rsidR="00000000" w:rsidRPr="00000000">
        <w:rPr>
          <w:rtl w:val="0"/>
        </w:rPr>
        <w:t xml:space="preserve"> = record what happened?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 = show it in real time.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Amplifier + Analog + Power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For 403 - Can we use dev kits and breadboards for proof of concept designs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Memory Storage/Signal Calculations on App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Before Lab Tuesday: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Compile a list of materials your subteam needs to purchase/ look for in the cage to start working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slide deck with your research/accomplishments for upcoming presentation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Before EOW: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ConOps section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feedback from team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 feedback from Lusher? From TA? From lecture Prof?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amu.zoom.us/j/93625140437" TargetMode="External"/><Relationship Id="rId7" Type="http://schemas.openxmlformats.org/officeDocument/2006/relationships/hyperlink" Target="https://lucid.app/lucidchart/708b04cd-6124-4d3e-ac21-5420c376350b/edit?docId=708b04cd-6124-4d3e-ac21-5420c376350b&amp;shared=true&amp;page=HWEp-vi-RSFO#" TargetMode="External"/><Relationship Id="rId8" Type="http://schemas.openxmlformats.org/officeDocument/2006/relationships/hyperlink" Target="https://www.youtube.com/watch?v=am1cib40fc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