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Create a Token API Integration for The Movie DB</w:t>
      </w:r>
    </w:p>
    <w:p>
      <w:pPr>
        <w:pStyle w:val="Heading2"/>
        <w:bidi w:val="0"/>
        <w:spacing w:lineRule="auto" w:line="240" w:before="240" w:after="240"/>
        <w:jc w:val="left"/>
        <w:rPr/>
      </w:pPr>
      <w:bookmarkStart w:id="0" w:name="_ke02nunm4edv"/>
      <w:bookmarkEnd w:id="0"/>
      <w:r>
        <w:rPr/>
        <w:t>Description</w:t>
      </w:r>
    </w:p>
    <w:p>
      <w:pPr>
        <w:pStyle w:val="Normal1"/>
        <w:keepNext w:val="false"/>
        <w:keepLines w:val="false"/>
        <w:spacing w:lineRule="auto" w:line="240" w:before="240" w:after="240"/>
        <w:ind w:left="0" w:right="0" w:hanging="0"/>
        <w:rPr/>
      </w:pPr>
      <w:r>
        <w:rPr/>
        <w:t xml:space="preserve">Create an API token for </w:t>
      </w:r>
      <w:hyperlink r:id="rId2">
        <w:r>
          <w:rPr>
            <w:i/>
            <w:color w:val="1155CC"/>
            <w:u w:val="single"/>
          </w:rPr>
          <w:t>The Movie Database</w:t>
        </w:r>
      </w:hyperlink>
      <w:r>
        <w:rPr/>
        <w:t xml:space="preserve">, and store it as a value for the </w:t>
      </w:r>
      <w:r>
        <w:rPr>
          <w:rFonts w:eastAsia="Roboto Mono" w:cs="Roboto Mono" w:ascii="Roboto Mono" w:hAnsi="Roboto Mono"/>
          <w:color w:val="188038"/>
        </w:rPr>
        <w:t>TOKEN_API</w:t>
      </w:r>
      <w:r>
        <w:rPr/>
        <w:t xml:space="preserve"> key in a </w:t>
      </w:r>
      <w:r>
        <w:rPr>
          <w:rFonts w:eastAsia="Roboto Mono" w:cs="Roboto Mono" w:ascii="Roboto Mono" w:hAnsi="Roboto Mono"/>
          <w:color w:val="188038"/>
        </w:rPr>
        <w:t>src/.env</w:t>
      </w:r>
      <w:r>
        <w:rPr/>
        <w:t xml:space="preserve"> file.</w:t>
      </w:r>
    </w:p>
    <w:p>
      <w:pPr>
        <w:pStyle w:val="Normal1"/>
        <w:spacing w:lineRule="auto" w:line="240" w:before="240" w:after="240"/>
        <w:rPr/>
      </w:pPr>
      <w:r>
        <w:rPr/>
        <w:t>This task ensures secure and organized management of the API token, preventing it accidental exposure of it in Github and making it easily accessible within the application for API requests to The Movie DB.</w:t>
      </w:r>
    </w:p>
    <w:p>
      <w:pPr>
        <w:pStyle w:val="Heading2"/>
        <w:bidi w:val="0"/>
        <w:spacing w:lineRule="auto" w:line="240" w:before="240" w:after="240"/>
        <w:jc w:val="left"/>
        <w:rPr/>
      </w:pPr>
      <w:bookmarkStart w:id="1" w:name="_rs0196odsgfa"/>
      <w:bookmarkEnd w:id="1"/>
      <w:r>
        <w:rPr/>
        <w:t>Acceptance Criteria:</w:t>
      </w:r>
    </w:p>
    <w:p>
      <w:pPr>
        <w:pStyle w:val="Normal1"/>
        <w:keepNext w:val="false"/>
        <w:keepLines w:val="false"/>
        <w:numPr>
          <w:ilvl w:val="0"/>
          <w:numId w:val="3"/>
        </w:numPr>
        <w:spacing w:lineRule="auto" w:line="240" w:before="240" w:after="0"/>
        <w:ind w:left="720" w:right="0" w:hanging="360"/>
        <w:rPr/>
      </w:pPr>
      <w:r>
        <w:rPr/>
        <w:t>The Movie DB Account:</w:t>
      </w:r>
    </w:p>
    <w:p>
      <w:pPr>
        <w:pStyle w:val="Normal1"/>
        <w:keepNext w:val="false"/>
        <w:keepLines w:val="false"/>
        <w:numPr>
          <w:ilvl w:val="1"/>
          <w:numId w:val="3"/>
        </w:numPr>
        <w:spacing w:lineRule="auto" w:line="240" w:before="0" w:after="0"/>
        <w:ind w:left="1440" w:right="0" w:hanging="360"/>
        <w:rPr/>
      </w:pPr>
      <w:r>
        <w:rPr/>
        <w:t>Create an account on The Movie DB platform to obtain API access.</w:t>
      </w:r>
    </w:p>
    <w:p>
      <w:pPr>
        <w:pStyle w:val="Normal1"/>
        <w:keepNext w:val="false"/>
        <w:keepLines w:val="false"/>
        <w:numPr>
          <w:ilvl w:val="0"/>
          <w:numId w:val="3"/>
        </w:numPr>
        <w:spacing w:lineRule="auto" w:line="240" w:before="0" w:after="0"/>
        <w:ind w:left="720" w:right="0" w:hanging="360"/>
        <w:rPr/>
      </w:pPr>
      <w:r>
        <w:rPr/>
        <w:t>API Token Retrieval:</w:t>
      </w:r>
    </w:p>
    <w:p>
      <w:pPr>
        <w:pStyle w:val="Normal1"/>
        <w:keepNext w:val="false"/>
        <w:keepLines w:val="false"/>
        <w:numPr>
          <w:ilvl w:val="1"/>
          <w:numId w:val="3"/>
        </w:numPr>
        <w:spacing w:lineRule="auto" w:line="240" w:before="0" w:after="0"/>
        <w:ind w:left="1440" w:right="0" w:hanging="360"/>
        <w:rPr/>
      </w:pPr>
      <w:r>
        <w:rPr/>
        <w:t>Access The Movie DB developer portal and generate an API key/token.</w:t>
      </w:r>
    </w:p>
    <w:p>
      <w:pPr>
        <w:pStyle w:val="Normal1"/>
        <w:keepNext w:val="false"/>
        <w:keepLines w:val="false"/>
        <w:numPr>
          <w:ilvl w:val="1"/>
          <w:numId w:val="3"/>
        </w:numPr>
        <w:spacing w:lineRule="auto" w:line="240" w:before="0" w:after="0"/>
        <w:ind w:left="1440" w:right="0" w:hanging="360"/>
        <w:rPr/>
      </w:pPr>
      <w:r>
        <w:rPr/>
        <w:t xml:space="preserve">Verify that the API key/token provides access to the necessary endpoints, such as </w:t>
      </w:r>
      <w:r>
        <w:rPr>
          <w:rFonts w:eastAsia="Roboto Mono" w:cs="Roboto Mono" w:ascii="Roboto Mono" w:hAnsi="Roboto Mono"/>
          <w:color w:val="188038"/>
        </w:rPr>
        <w:t>/discover/movie</w:t>
      </w:r>
      <w:r>
        <w:rPr/>
        <w:t>.</w:t>
      </w:r>
    </w:p>
    <w:p>
      <w:pPr>
        <w:pStyle w:val="Normal1"/>
        <w:keepNext w:val="false"/>
        <w:keepLines w:val="false"/>
        <w:numPr>
          <w:ilvl w:val="0"/>
          <w:numId w:val="3"/>
        </w:numPr>
        <w:spacing w:lineRule="auto" w:line="240" w:before="0" w:after="0"/>
        <w:ind w:left="720" w:right="0" w:hanging="360"/>
        <w:rPr/>
      </w:pPr>
      <w:r>
        <w:rPr/>
        <w:t>Environment Variable:</w:t>
      </w:r>
    </w:p>
    <w:p>
      <w:pPr>
        <w:pStyle w:val="Normal1"/>
        <w:keepNext w:val="false"/>
        <w:keepLines w:val="false"/>
        <w:numPr>
          <w:ilvl w:val="1"/>
          <w:numId w:val="3"/>
        </w:numPr>
        <w:spacing w:lineRule="auto" w:line="240" w:before="0" w:after="0"/>
        <w:ind w:left="1440" w:right="0" w:hanging="360"/>
        <w:rPr/>
      </w:pPr>
      <w:r>
        <w:rPr/>
        <w:t xml:space="preserve">Create a </w:t>
      </w:r>
      <w:r>
        <w:rPr>
          <w:rFonts w:eastAsia="Roboto Mono" w:cs="Roboto Mono" w:ascii="Roboto Mono" w:hAnsi="Roboto Mono"/>
          <w:color w:val="188038"/>
        </w:rPr>
        <w:t>.env</w:t>
      </w:r>
      <w:r>
        <w:rPr/>
        <w:t xml:space="preserve"> file at the root of the project.</w:t>
      </w:r>
    </w:p>
    <w:p>
      <w:pPr>
        <w:pStyle w:val="Normal1"/>
        <w:keepNext w:val="false"/>
        <w:keepLines w:val="false"/>
        <w:numPr>
          <w:ilvl w:val="1"/>
          <w:numId w:val="3"/>
        </w:numPr>
        <w:spacing w:lineRule="auto" w:line="240" w:before="0" w:after="0"/>
        <w:ind w:left="1440" w:right="0" w:hanging="360"/>
        <w:rPr/>
      </w:pPr>
      <w:r>
        <w:rPr/>
        <w:t xml:space="preserve">Add a key-value pair </w:t>
      </w:r>
      <w:r>
        <w:rPr>
          <w:rFonts w:eastAsia="Roboto Mono" w:cs="Roboto Mono" w:ascii="Roboto Mono" w:hAnsi="Roboto Mono"/>
          <w:color w:val="188038"/>
        </w:rPr>
        <w:t>TOKEN_API=&lt;Your-API-Token&gt;</w:t>
      </w:r>
      <w:r>
        <w:rPr/>
        <w:t xml:space="preserve"> in the </w:t>
      </w:r>
      <w:r>
        <w:rPr>
          <w:rFonts w:eastAsia="Roboto Mono" w:cs="Roboto Mono" w:ascii="Roboto Mono" w:hAnsi="Roboto Mono"/>
          <w:color w:val="188038"/>
        </w:rPr>
        <w:t>.env</w:t>
      </w:r>
      <w:r>
        <w:rPr/>
        <w:t xml:space="preserve"> file, replacing </w:t>
      </w:r>
      <w:r>
        <w:rPr>
          <w:rFonts w:eastAsia="Roboto Mono" w:cs="Roboto Mono" w:ascii="Roboto Mono" w:hAnsi="Roboto Mono"/>
          <w:color w:val="188038"/>
        </w:rPr>
        <w:t>&lt;Your-API-Token&gt;</w:t>
      </w:r>
      <w:r>
        <w:rPr/>
        <w:t xml:space="preserve"> with the actual API token obtained.</w:t>
      </w:r>
    </w:p>
    <w:p>
      <w:pPr>
        <w:pStyle w:val="Normal1"/>
        <w:keepNext w:val="false"/>
        <w:keepLines w:val="false"/>
        <w:numPr>
          <w:ilvl w:val="0"/>
          <w:numId w:val="3"/>
        </w:numPr>
        <w:spacing w:lineRule="auto" w:line="240" w:before="0" w:after="0"/>
        <w:ind w:left="720" w:right="0" w:hanging="360"/>
        <w:rPr/>
      </w:pPr>
      <w:r>
        <w:rPr/>
        <w:t>Secure Handling:</w:t>
      </w:r>
    </w:p>
    <w:p>
      <w:pPr>
        <w:pStyle w:val="Normal1"/>
        <w:keepNext w:val="false"/>
        <w:keepLines w:val="false"/>
        <w:numPr>
          <w:ilvl w:val="1"/>
          <w:numId w:val="3"/>
        </w:numPr>
        <w:spacing w:lineRule="auto" w:line="240" w:before="0" w:after="240"/>
        <w:ind w:left="1440" w:right="0" w:hanging="360"/>
        <w:rPr/>
      </w:pPr>
      <w:r>
        <w:rPr/>
        <w:t xml:space="preserve">Ensure that the </w:t>
      </w:r>
      <w:r>
        <w:rPr>
          <w:rFonts w:eastAsia="Roboto Mono" w:cs="Roboto Mono" w:ascii="Roboto Mono" w:hAnsi="Roboto Mono"/>
          <w:color w:val="188038"/>
        </w:rPr>
        <w:t>.env</w:t>
      </w:r>
      <w:r>
        <w:rPr/>
        <w:t xml:space="preserve"> file is added to the project's </w:t>
      </w:r>
      <w:r>
        <w:rPr>
          <w:rFonts w:eastAsia="Roboto Mono" w:cs="Roboto Mono" w:ascii="Roboto Mono" w:hAnsi="Roboto Mono"/>
          <w:color w:val="188038"/>
        </w:rPr>
        <w:t>.gitignore</w:t>
      </w:r>
      <w:r>
        <w:rPr/>
        <w:t xml:space="preserve"> file to prevent accidental exposure of sensitive information.</w:t>
      </w:r>
    </w:p>
    <w:p>
      <w:pPr>
        <w:pStyle w:val="Heading2"/>
        <w:bidi w:val="0"/>
        <w:spacing w:lineRule="auto" w:line="240" w:before="240" w:after="240"/>
        <w:jc w:val="left"/>
        <w:rPr/>
      </w:pPr>
      <w:bookmarkStart w:id="2" w:name="_fyilbweygmii"/>
      <w:bookmarkEnd w:id="2"/>
      <w:r>
        <w:rPr/>
        <w:t>Definition of Done:</w:t>
      </w:r>
    </w:p>
    <w:p>
      <w:pPr>
        <w:pStyle w:val="Normal1"/>
        <w:keepNext w:val="false"/>
        <w:keepLines w:val="false"/>
        <w:numPr>
          <w:ilvl w:val="0"/>
          <w:numId w:val="2"/>
        </w:numPr>
        <w:spacing w:lineRule="auto" w:line="240" w:before="240" w:after="0"/>
        <w:ind w:left="720" w:right="0" w:hanging="360"/>
        <w:rPr/>
      </w:pPr>
      <w:r>
        <w:rPr/>
        <w:t>An account on The Movie DB platform is created.</w:t>
      </w:r>
    </w:p>
    <w:p>
      <w:pPr>
        <w:pStyle w:val="Normal1"/>
        <w:keepNext w:val="false"/>
        <w:keepLines w:val="false"/>
        <w:numPr>
          <w:ilvl w:val="0"/>
          <w:numId w:val="2"/>
        </w:numPr>
        <w:spacing w:lineRule="auto" w:line="240" w:before="0" w:after="0"/>
        <w:ind w:left="720" w:right="0" w:hanging="360"/>
        <w:rPr/>
      </w:pPr>
      <w:r>
        <w:rPr/>
        <w:t>An API key/token is generated and verified for access to The Movie DB API.</w:t>
      </w:r>
    </w:p>
    <w:p>
      <w:pPr>
        <w:pStyle w:val="Normal1"/>
        <w:keepNext w:val="false"/>
        <w:keepLines w:val="false"/>
        <w:numPr>
          <w:ilvl w:val="0"/>
          <w:numId w:val="2"/>
        </w:numPr>
        <w:spacing w:lineRule="auto" w:line="240" w:before="0" w:after="0"/>
        <w:ind w:left="720" w:right="0" w:hanging="360"/>
        <w:rPr/>
      </w:pPr>
      <w:r>
        <w:rPr/>
        <w:t xml:space="preserve">The </w:t>
      </w:r>
      <w:r>
        <w:rPr>
          <w:rFonts w:eastAsia="Roboto Mono" w:cs="Roboto Mono" w:ascii="Roboto Mono" w:hAnsi="Roboto Mono"/>
          <w:color w:val="188038"/>
        </w:rPr>
        <w:t>.env</w:t>
      </w:r>
      <w:r>
        <w:rPr/>
        <w:t xml:space="preserve"> file is created at the root of the project with the </w:t>
      </w:r>
      <w:r>
        <w:rPr>
          <w:rFonts w:eastAsia="Roboto Mono" w:cs="Roboto Mono" w:ascii="Roboto Mono" w:hAnsi="Roboto Mono"/>
          <w:color w:val="188038"/>
        </w:rPr>
        <w:t>TOKEN_API</w:t>
      </w:r>
      <w:r>
        <w:rPr/>
        <w:t xml:space="preserve"> key and the actual API token.</w:t>
      </w:r>
    </w:p>
    <w:p>
      <w:pPr>
        <w:pStyle w:val="Normal1"/>
        <w:keepNext w:val="false"/>
        <w:keepLines w:val="false"/>
        <w:numPr>
          <w:ilvl w:val="0"/>
          <w:numId w:val="2"/>
        </w:numPr>
        <w:spacing w:lineRule="auto" w:line="240" w:before="0" w:after="240"/>
        <w:ind w:left="720" w:right="0" w:hanging="360"/>
        <w:rPr/>
      </w:pPr>
      <w:r>
        <w:rPr>
          <w:rFonts w:ascii="Arial;sans-serif" w:hAnsi="Arial;sans-serif"/>
          <w:b w:val="false"/>
          <w:i w:val="false"/>
          <w:caps w:val="false"/>
          <w:smallCaps w:val="false"/>
          <w:strike w:val="false"/>
          <w:dstrike w:val="false"/>
          <w:color w:val="000000"/>
          <w:sz w:val="22"/>
          <w:u w:val="none"/>
          <w:effect w:val="none"/>
          <w:shd w:fill="auto" w:val="clear"/>
        </w:rPr>
        <w:t xml:space="preserve">The </w:t>
      </w:r>
      <w:r>
        <w:rPr>
          <w:rFonts w:eastAsia="Roboto Mono" w:cs="Roboto Mono" w:ascii="Roboto Mono" w:hAnsi="Roboto Mono"/>
          <w:b w:val="false"/>
          <w:i w:val="false"/>
          <w:caps w:val="false"/>
          <w:smallCaps w:val="false"/>
          <w:strike w:val="false"/>
          <w:dstrike w:val="false"/>
          <w:color w:val="188038"/>
          <w:sz w:val="22"/>
          <w:u w:val="none"/>
          <w:effect w:val="none"/>
          <w:shd w:fill="auto" w:val="clear"/>
        </w:rPr>
        <w:t>.env</w:t>
      </w:r>
      <w:r>
        <w:rPr>
          <w:rFonts w:ascii="Arial;sans-serif" w:hAnsi="Arial;sans-serif"/>
          <w:b w:val="false"/>
          <w:i w:val="false"/>
          <w:caps w:val="false"/>
          <w:smallCaps w:val="false"/>
          <w:strike w:val="false"/>
          <w:dstrike w:val="false"/>
          <w:color w:val="000000"/>
          <w:sz w:val="22"/>
          <w:u w:val="none"/>
          <w:effect w:val="none"/>
          <w:shd w:fill="auto" w:val="clear"/>
        </w:rPr>
        <w:t xml:space="preserve"> file is added to the project's </w:t>
      </w:r>
      <w:r>
        <w:rPr>
          <w:rFonts w:eastAsia="Roboto Mono" w:cs="Roboto Mono" w:ascii="Roboto Mono" w:hAnsi="Roboto Mono"/>
          <w:b w:val="false"/>
          <w:i w:val="false"/>
          <w:caps w:val="false"/>
          <w:smallCaps w:val="false"/>
          <w:strike w:val="false"/>
          <w:dstrike w:val="false"/>
          <w:color w:val="188038"/>
          <w:sz w:val="22"/>
          <w:u w:val="none"/>
          <w:effect w:val="none"/>
          <w:shd w:fill="auto" w:val="clear"/>
        </w:rPr>
        <w:t>.gitignore</w:t>
      </w:r>
      <w:r>
        <w:rPr>
          <w:rFonts w:ascii="Arial;sans-serif" w:hAnsi="Arial;sans-serif"/>
          <w:b w:val="false"/>
          <w:i w:val="false"/>
          <w:caps w:val="false"/>
          <w:smallCaps w:val="false"/>
          <w:strike w:val="false"/>
          <w:dstrike w:val="false"/>
          <w:color w:val="000000"/>
          <w:sz w:val="22"/>
          <w:u w:val="none"/>
          <w:effect w:val="none"/>
          <w:shd w:fill="auto" w:val="clear"/>
        </w:rPr>
        <w:t xml:space="preserve"> file.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Mono">
    <w:charset w:val="01"/>
    <w:family w:val="roman"/>
    <w:pitch w:val="variable"/>
  </w:font>
  <w:font w:name="Arial">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w:cs="Lohit Devanagari"/>
      <w:b/>
      <w:bCs/>
      <w:sz w:val="36"/>
      <w:szCs w:val="36"/>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Liberation Serif" w:hAnsi="Liberation Serif" w:eastAsia="Noto Sans CJK SC" w:cs="Lohit Devanagari"/>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themoviedb.org/doc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LibreOffice/7.5.9.2$Linux_X86_64 LibreOffice_project/50$Build-2</Application>
  <AppVersion>15.0000</AppVersion>
  <Pages>1</Pages>
  <Words>232</Words>
  <Characters>1124</Characters>
  <CharactersWithSpaces>1322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2024-01-18T15:32:10Z</dcterms:created>
  <dc:creator/>
  <dc:description/>
  <dc:language>en-US</dc:language>
  <cp:lastModifiedBy/>
  <dcterms:modified xsi:type="dcterms:W3CDTF">2024-01-18T15:33:50Z</dcterms:modified>
  <cp:revision>5</cp:revision>
  <dc:subject/>
  <dc:title/>
</cp:coreProperties>
</file>