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lineRule="auto" w:line="240" w:before="240" w:after="240"/>
        <w:rPr/>
      </w:pPr>
      <w:r>
        <w:rPr/>
        <w:t>Develop Home React Component with MovieList Integration</w:t>
      </w:r>
    </w:p>
    <w:p>
      <w:pPr>
        <w:pStyle w:val="Heading2"/>
        <w:rPr/>
      </w:pPr>
      <w:bookmarkStart w:id="0" w:name="_8qbvkvdzgbaz"/>
      <w:bookmarkEnd w:id="0"/>
      <w:r>
        <w:rPr/>
        <w:t>Description</w:t>
      </w:r>
    </w:p>
    <w:p>
      <w:pPr>
        <w:pStyle w:val="Normal1"/>
        <w:spacing w:lineRule="auto" w:line="240" w:before="240" w:after="240"/>
        <w:ind w:left="0" w:right="0" w:hanging="0"/>
        <w:rPr/>
      </w:pPr>
      <w:r>
        <w:rPr/>
        <w:t xml:space="preserve">Create a React component named </w:t>
      </w:r>
      <w:r>
        <w:rPr>
          <w:rFonts w:eastAsia="Roboto Mono" w:cs="Roboto Mono" w:ascii="Roboto Mono" w:hAnsi="Roboto Mono"/>
          <w:color w:val="188038"/>
        </w:rPr>
        <w:t>Home</w:t>
      </w:r>
      <w:r>
        <w:rPr/>
        <w:t xml:space="preserve"> to integrate the </w:t>
      </w:r>
      <w:r>
        <w:rPr>
          <w:rFonts w:eastAsia="Roboto Mono" w:cs="Roboto Mono" w:ascii="Roboto Mono" w:hAnsi="Roboto Mono"/>
          <w:color w:val="188038"/>
        </w:rPr>
        <w:t>MovieList</w:t>
      </w:r>
      <w:r>
        <w:rPr/>
        <w:t xml:space="preserve"> component with the </w:t>
      </w:r>
      <w:r>
        <w:rPr>
          <w:rFonts w:eastAsia="Roboto Mono" w:cs="Roboto Mono" w:ascii="Roboto Mono" w:hAnsi="Roboto Mono"/>
          <w:color w:val="188038"/>
        </w:rPr>
        <w:t>getMovies</w:t>
      </w:r>
      <w:r>
        <w:rPr/>
        <w:t xml:space="preserve"> service. Display this component on the route "/" and implement features to show a loader while fetching data from the API and display a notification in the case of an error.</w:t>
      </w:r>
    </w:p>
    <w:p>
      <w:pPr>
        <w:pStyle w:val="Normal1"/>
        <w:spacing w:lineRule="auto" w:line="240" w:before="240" w:after="240"/>
        <w:rPr/>
      </w:pPr>
      <w:r>
        <w:rPr/>
        <w:t xml:space="preserve">This task ensures the development of a </w:t>
      </w:r>
      <w:r>
        <w:rPr>
          <w:rFonts w:eastAsia="Roboto Mono" w:cs="Roboto Mono" w:ascii="Roboto Mono" w:hAnsi="Roboto Mono"/>
          <w:color w:val="188038"/>
        </w:rPr>
        <w:t>Home</w:t>
      </w:r>
      <w:r>
        <w:rPr/>
        <w:t xml:space="preserve"> component that seamlessly integrates the </w:t>
      </w:r>
      <w:r>
        <w:rPr>
          <w:rFonts w:eastAsia="Roboto Mono" w:cs="Roboto Mono" w:ascii="Roboto Mono" w:hAnsi="Roboto Mono"/>
          <w:color w:val="188038"/>
        </w:rPr>
        <w:t>MovieList</w:t>
      </w:r>
      <w:r>
        <w:rPr/>
        <w:t xml:space="preserve"> component with the </w:t>
      </w:r>
      <w:r>
        <w:rPr>
          <w:rFonts w:eastAsia="Roboto Mono" w:cs="Roboto Mono" w:ascii="Roboto Mono" w:hAnsi="Roboto Mono"/>
          <w:color w:val="188038"/>
        </w:rPr>
        <w:t>getMovies</w:t>
      </w:r>
      <w:r>
        <w:rPr/>
        <w:t xml:space="preserve"> service, providing a user-friendly experience with loaders and error notifications. The component is also properly routed to the "/" route for user access.</w:t>
      </w:r>
    </w:p>
    <w:p>
      <w:pPr>
        <w:pStyle w:val="Heading2"/>
        <w:spacing w:lineRule="auto" w:line="240" w:before="240" w:after="240"/>
        <w:rPr/>
      </w:pPr>
      <w:bookmarkStart w:id="1" w:name="_ezh48wx89056"/>
      <w:bookmarkEnd w:id="1"/>
      <w:r>
        <w:rPr/>
        <w:t>Acceptance Criteria:</w:t>
      </w:r>
    </w:p>
    <w:p>
      <w:pPr>
        <w:pStyle w:val="Normal1"/>
        <w:numPr>
          <w:ilvl w:val="0"/>
          <w:numId w:val="2"/>
        </w:numPr>
        <w:spacing w:lineRule="auto" w:line="240" w:before="240" w:after="0"/>
        <w:ind w:left="720" w:right="0" w:hanging="360"/>
        <w:rPr/>
      </w:pPr>
      <w:r>
        <w:rPr/>
        <w:t>Component Creation:</w:t>
      </w:r>
    </w:p>
    <w:p>
      <w:pPr>
        <w:pStyle w:val="Normal1"/>
        <w:numPr>
          <w:ilvl w:val="1"/>
          <w:numId w:val="2"/>
        </w:numPr>
        <w:spacing w:lineRule="auto" w:line="240" w:before="0" w:after="0"/>
        <w:ind w:left="1440" w:right="0" w:hanging="360"/>
        <w:rPr/>
      </w:pPr>
      <w:r>
        <w:rPr/>
        <w:t xml:space="preserve">Create a file named </w:t>
      </w:r>
      <w:r>
        <w:rPr>
          <w:rFonts w:eastAsia="Roboto Mono" w:cs="Roboto Mono" w:ascii="Roboto Mono" w:hAnsi="Roboto Mono"/>
          <w:color w:val="188038"/>
        </w:rPr>
        <w:t>Home.tsx</w:t>
      </w:r>
      <w:r>
        <w:rPr/>
        <w:t xml:space="preserve"> within the </w:t>
      </w:r>
      <w:r>
        <w:rPr>
          <w:rFonts w:eastAsia="Roboto Mono" w:cs="Roboto Mono" w:ascii="Roboto Mono" w:hAnsi="Roboto Mono"/>
          <w:color w:val="188038"/>
        </w:rPr>
        <w:t>components</w:t>
      </w:r>
      <w:r>
        <w:rPr/>
        <w:t xml:space="preserve"> or </w:t>
      </w:r>
      <w:r>
        <w:rPr>
          <w:rFonts w:eastAsia="Roboto Mono" w:cs="Roboto Mono" w:ascii="Roboto Mono" w:hAnsi="Roboto Mono"/>
          <w:color w:val="188038"/>
        </w:rPr>
        <w:t>pages</w:t>
      </w:r>
      <w:r>
        <w:rPr/>
        <w:t xml:space="preserve"> folder.</w:t>
      </w:r>
    </w:p>
    <w:p>
      <w:pPr>
        <w:pStyle w:val="Normal1"/>
        <w:numPr>
          <w:ilvl w:val="1"/>
          <w:numId w:val="2"/>
        </w:numPr>
        <w:spacing w:lineRule="auto" w:line="240" w:before="0" w:after="0"/>
        <w:ind w:left="1440" w:right="0" w:hanging="360"/>
        <w:rPr/>
      </w:pPr>
      <w:r>
        <w:rPr/>
        <w:t xml:space="preserve">Develop the </w:t>
      </w:r>
      <w:r>
        <w:rPr>
          <w:rFonts w:eastAsia="Roboto Mono" w:cs="Roboto Mono" w:ascii="Roboto Mono" w:hAnsi="Roboto Mono"/>
          <w:color w:val="188038"/>
        </w:rPr>
        <w:t>Home</w:t>
      </w:r>
      <w:r>
        <w:rPr/>
        <w:t xml:space="preserve"> component using functional component syntax.</w:t>
      </w:r>
    </w:p>
    <w:p>
      <w:pPr>
        <w:pStyle w:val="Normal1"/>
        <w:numPr>
          <w:ilvl w:val="0"/>
          <w:numId w:val="2"/>
        </w:numPr>
        <w:spacing w:lineRule="auto" w:line="240" w:before="0" w:after="0"/>
        <w:ind w:left="720" w:right="0" w:hanging="360"/>
        <w:rPr/>
      </w:pPr>
      <w:r>
        <w:rPr/>
        <w:t>Integration with MovieList:</w:t>
      </w:r>
    </w:p>
    <w:p>
      <w:pPr>
        <w:pStyle w:val="Normal1"/>
        <w:numPr>
          <w:ilvl w:val="1"/>
          <w:numId w:val="2"/>
        </w:numPr>
        <w:spacing w:lineRule="auto" w:line="240" w:before="0" w:after="0"/>
        <w:ind w:left="1440" w:right="0" w:hanging="360"/>
        <w:rPr/>
      </w:pPr>
      <w:r>
        <w:rPr/>
        <w:t xml:space="preserve">Integrate the </w:t>
      </w:r>
      <w:r>
        <w:rPr>
          <w:rFonts w:eastAsia="Roboto Mono" w:cs="Roboto Mono" w:ascii="Roboto Mono" w:hAnsi="Roboto Mono"/>
          <w:color w:val="188038"/>
        </w:rPr>
        <w:t>MovieList</w:t>
      </w:r>
      <w:r>
        <w:rPr/>
        <w:t xml:space="preserve"> component within the </w:t>
      </w:r>
      <w:r>
        <w:rPr>
          <w:rFonts w:eastAsia="Roboto Mono" w:cs="Roboto Mono" w:ascii="Roboto Mono" w:hAnsi="Roboto Mono"/>
          <w:color w:val="188038"/>
        </w:rPr>
        <w:t>Home</w:t>
      </w:r>
      <w:r>
        <w:rPr/>
        <w:t xml:space="preserve"> component.</w:t>
      </w:r>
    </w:p>
    <w:p>
      <w:pPr>
        <w:pStyle w:val="Normal1"/>
        <w:numPr>
          <w:ilvl w:val="1"/>
          <w:numId w:val="2"/>
        </w:numPr>
        <w:spacing w:lineRule="auto" w:line="240" w:before="0" w:after="0"/>
        <w:ind w:left="1440" w:right="0" w:hanging="360"/>
        <w:rPr/>
      </w:pPr>
      <w:r>
        <w:rPr/>
        <w:t xml:space="preserve">Utilize the </w:t>
      </w:r>
      <w:r>
        <w:rPr>
          <w:rFonts w:eastAsia="Roboto Mono" w:cs="Roboto Mono" w:ascii="Roboto Mono" w:hAnsi="Roboto Mono"/>
          <w:color w:val="188038"/>
        </w:rPr>
        <w:t>getMovies</w:t>
      </w:r>
      <w:r>
        <w:rPr/>
        <w:t xml:space="preserve"> service to obtain the movie data to be displayed.</w:t>
      </w:r>
    </w:p>
    <w:p>
      <w:pPr>
        <w:pStyle w:val="Normal1"/>
        <w:numPr>
          <w:ilvl w:val="0"/>
          <w:numId w:val="2"/>
        </w:numPr>
        <w:spacing w:lineRule="auto" w:line="240" w:before="0" w:after="0"/>
        <w:ind w:left="720" w:right="0" w:hanging="360"/>
        <w:rPr/>
      </w:pPr>
      <w:r>
        <w:rPr/>
        <w:t>Loader Display:</w:t>
      </w:r>
    </w:p>
    <w:p>
      <w:pPr>
        <w:pStyle w:val="Normal1"/>
        <w:numPr>
          <w:ilvl w:val="1"/>
          <w:numId w:val="2"/>
        </w:numPr>
        <w:spacing w:lineRule="auto" w:line="240" w:before="0" w:after="0"/>
        <w:ind w:left="1440" w:right="0" w:hanging="360"/>
        <w:rPr/>
      </w:pPr>
      <w:r>
        <w:rPr/>
        <w:t>Show a loader (e.g., a spinner or loading message) while fetching data from the API.</w:t>
      </w:r>
    </w:p>
    <w:p>
      <w:pPr>
        <w:pStyle w:val="Normal1"/>
        <w:numPr>
          <w:ilvl w:val="1"/>
          <w:numId w:val="2"/>
        </w:numPr>
        <w:spacing w:lineRule="auto" w:line="240" w:before="0" w:after="0"/>
        <w:ind w:left="1440" w:right="0" w:hanging="360"/>
        <w:rPr/>
      </w:pPr>
      <w:r>
        <w:rPr/>
        <w:t>Ensure that the loader is displayed to the user during the data retrieval process.</w:t>
      </w:r>
    </w:p>
    <w:p>
      <w:pPr>
        <w:pStyle w:val="Normal1"/>
        <w:numPr>
          <w:ilvl w:val="0"/>
          <w:numId w:val="2"/>
        </w:numPr>
        <w:spacing w:lineRule="auto" w:line="240" w:before="0" w:after="0"/>
        <w:ind w:left="720" w:right="0" w:hanging="360"/>
        <w:rPr/>
      </w:pPr>
      <w:r>
        <w:rPr/>
        <w:t>Error Notification:</w:t>
      </w:r>
    </w:p>
    <w:p>
      <w:pPr>
        <w:pStyle w:val="Normal1"/>
        <w:numPr>
          <w:ilvl w:val="1"/>
          <w:numId w:val="2"/>
        </w:numPr>
        <w:spacing w:lineRule="auto" w:line="240" w:before="0" w:after="0"/>
        <w:ind w:left="1440" w:right="0" w:hanging="360"/>
        <w:rPr/>
      </w:pPr>
      <w:r>
        <w:rPr/>
        <w:t>Implement a mechanism to display a notification in the case of an error while fetching data from the API.</w:t>
      </w:r>
    </w:p>
    <w:p>
      <w:pPr>
        <w:pStyle w:val="Normal1"/>
        <w:numPr>
          <w:ilvl w:val="1"/>
          <w:numId w:val="2"/>
        </w:numPr>
        <w:spacing w:lineRule="auto" w:line="240" w:before="0" w:after="0"/>
        <w:ind w:left="1440" w:right="0" w:hanging="360"/>
        <w:rPr/>
      </w:pPr>
      <w:r>
        <w:rPr/>
        <w:t>The notification should convey a clear error message to the user.</w:t>
      </w:r>
    </w:p>
    <w:p>
      <w:pPr>
        <w:pStyle w:val="Normal1"/>
        <w:numPr>
          <w:ilvl w:val="0"/>
          <w:numId w:val="2"/>
        </w:numPr>
        <w:spacing w:lineRule="auto" w:line="240" w:before="0" w:after="0"/>
        <w:ind w:left="720" w:right="0" w:hanging="360"/>
        <w:rPr/>
      </w:pPr>
      <w:r>
        <w:rPr/>
        <w:t>Routing:</w:t>
      </w:r>
    </w:p>
    <w:p>
      <w:pPr>
        <w:pStyle w:val="Normal1"/>
        <w:numPr>
          <w:ilvl w:val="1"/>
          <w:numId w:val="2"/>
        </w:numPr>
        <w:spacing w:lineRule="auto" w:line="240" w:before="0" w:after="0"/>
        <w:ind w:left="1440" w:right="0" w:hanging="360"/>
        <w:rPr/>
      </w:pPr>
      <w:r>
        <w:rPr/>
        <w:t xml:space="preserve">Ensure that the </w:t>
      </w:r>
      <w:r>
        <w:rPr>
          <w:rFonts w:eastAsia="Roboto Mono" w:cs="Roboto Mono" w:ascii="Roboto Mono" w:hAnsi="Roboto Mono"/>
          <w:color w:val="188038"/>
        </w:rPr>
        <w:t>Home</w:t>
      </w:r>
      <w:r>
        <w:rPr/>
        <w:t xml:space="preserve"> component is displayed when the user navigates to the route "/".</w:t>
      </w:r>
    </w:p>
    <w:p>
      <w:pPr>
        <w:pStyle w:val="Normal1"/>
        <w:numPr>
          <w:ilvl w:val="1"/>
          <w:numId w:val="2"/>
        </w:numPr>
        <w:spacing w:lineRule="auto" w:line="240" w:before="0" w:after="240"/>
        <w:ind w:left="1440" w:right="0" w:hanging="360"/>
        <w:rPr/>
      </w:pPr>
      <w:r>
        <w:rPr/>
        <w:t>Use a React Router or the routing mechanism of your choice to handle the route.</w:t>
      </w:r>
    </w:p>
    <w:p>
      <w:pPr>
        <w:pStyle w:val="Heading2"/>
        <w:spacing w:lineRule="auto" w:line="240" w:before="240" w:after="240"/>
        <w:rPr/>
      </w:pPr>
      <w:bookmarkStart w:id="2" w:name="_dm9i6hz33a9l"/>
      <w:bookmarkEnd w:id="2"/>
      <w:r>
        <w:rPr/>
        <w:t>Definition of Done:</w:t>
      </w:r>
    </w:p>
    <w:p>
      <w:pPr>
        <w:pStyle w:val="Normal1"/>
        <w:numPr>
          <w:ilvl w:val="0"/>
          <w:numId w:val="3"/>
        </w:numPr>
        <w:spacing w:lineRule="auto" w:line="240" w:before="240" w:after="0"/>
        <w:ind w:left="720" w:right="0" w:hanging="360"/>
        <w:rPr/>
      </w:pPr>
      <w:r>
        <w:rPr/>
        <w:t xml:space="preserve">The </w:t>
      </w:r>
      <w:r>
        <w:rPr>
          <w:rFonts w:eastAsia="Roboto Mono" w:cs="Roboto Mono" w:ascii="Roboto Mono" w:hAnsi="Roboto Mono"/>
          <w:color w:val="188038"/>
        </w:rPr>
        <w:t>Home.tsx</w:t>
      </w:r>
      <w:r>
        <w:rPr/>
        <w:t xml:space="preserve"> file is created within the </w:t>
      </w:r>
      <w:r>
        <w:rPr>
          <w:rFonts w:eastAsia="Roboto Mono" w:cs="Roboto Mono" w:ascii="Roboto Mono" w:hAnsi="Roboto Mono"/>
          <w:color w:val="188038"/>
        </w:rPr>
        <w:t>components</w:t>
      </w:r>
      <w:r>
        <w:rPr/>
        <w:t xml:space="preserve"> or </w:t>
      </w:r>
      <w:r>
        <w:rPr>
          <w:rFonts w:eastAsia="Roboto Mono" w:cs="Roboto Mono" w:ascii="Roboto Mono" w:hAnsi="Roboto Mono"/>
          <w:color w:val="188038"/>
        </w:rPr>
        <w:t>pages</w:t>
      </w:r>
      <w:r>
        <w:rPr/>
        <w:t xml:space="preserve"> folder.</w:t>
      </w:r>
    </w:p>
    <w:p>
      <w:pPr>
        <w:pStyle w:val="Normal1"/>
        <w:numPr>
          <w:ilvl w:val="0"/>
          <w:numId w:val="3"/>
        </w:numPr>
        <w:spacing w:lineRule="auto" w:line="240" w:before="0" w:after="0"/>
        <w:ind w:left="720" w:right="0" w:hanging="360"/>
        <w:rPr/>
      </w:pPr>
      <w:r>
        <w:rPr/>
        <w:t xml:space="preserve">The </w:t>
      </w:r>
      <w:r>
        <w:rPr>
          <w:rFonts w:eastAsia="Roboto Mono" w:cs="Roboto Mono" w:ascii="Roboto Mono" w:hAnsi="Roboto Mono"/>
          <w:color w:val="188038"/>
        </w:rPr>
        <w:t>Home</w:t>
      </w:r>
      <w:r>
        <w:rPr/>
        <w:t xml:space="preserve"> component is developed using functional component syntax.</w:t>
      </w:r>
    </w:p>
    <w:p>
      <w:pPr>
        <w:pStyle w:val="Normal1"/>
        <w:numPr>
          <w:ilvl w:val="0"/>
          <w:numId w:val="3"/>
        </w:numPr>
        <w:spacing w:lineRule="auto" w:line="240" w:before="0" w:after="0"/>
        <w:ind w:left="720" w:right="0" w:hanging="360"/>
        <w:rPr/>
      </w:pPr>
      <w:r>
        <w:rPr/>
        <w:t xml:space="preserve">The </w:t>
      </w:r>
      <w:r>
        <w:rPr>
          <w:rFonts w:eastAsia="Roboto Mono" w:cs="Roboto Mono" w:ascii="Roboto Mono" w:hAnsi="Roboto Mono"/>
          <w:color w:val="188038"/>
        </w:rPr>
        <w:t>MovieList</w:t>
      </w:r>
      <w:r>
        <w:rPr/>
        <w:t xml:space="preserve"> component is successfully integrated within the </w:t>
      </w:r>
      <w:r>
        <w:rPr>
          <w:rFonts w:eastAsia="Roboto Mono" w:cs="Roboto Mono" w:ascii="Roboto Mono" w:hAnsi="Roboto Mono"/>
          <w:color w:val="188038"/>
        </w:rPr>
        <w:t>Home</w:t>
      </w:r>
      <w:r>
        <w:rPr/>
        <w:t xml:space="preserve"> component.</w:t>
      </w:r>
    </w:p>
    <w:p>
      <w:pPr>
        <w:pStyle w:val="Normal1"/>
        <w:numPr>
          <w:ilvl w:val="0"/>
          <w:numId w:val="3"/>
        </w:numPr>
        <w:spacing w:lineRule="auto" w:line="240" w:before="0" w:after="0"/>
        <w:ind w:left="720" w:right="0" w:hanging="360"/>
        <w:rPr/>
      </w:pPr>
      <w:r>
        <w:rPr/>
        <w:t>A loader is displayed to the user while fetching data from the API.</w:t>
      </w:r>
    </w:p>
    <w:p>
      <w:pPr>
        <w:pStyle w:val="Normal1"/>
        <w:numPr>
          <w:ilvl w:val="0"/>
          <w:numId w:val="3"/>
        </w:numPr>
        <w:spacing w:lineRule="auto" w:line="240" w:before="0" w:after="0"/>
        <w:ind w:left="720" w:right="0" w:hanging="360"/>
        <w:rPr/>
      </w:pPr>
      <w:r>
        <w:rPr/>
        <w:t>A notification is displayed in the case of an error while fetching data from the API.</w:t>
      </w:r>
    </w:p>
    <w:p>
      <w:pPr>
        <w:pStyle w:val="Normal1"/>
        <w:numPr>
          <w:ilvl w:val="0"/>
          <w:numId w:val="3"/>
        </w:numPr>
        <w:spacing w:lineRule="auto" w:line="240" w:before="0" w:after="240"/>
        <w:ind w:left="720" w:right="0" w:hanging="360"/>
        <w:rPr/>
      </w:pPr>
      <w:r>
        <w:rPr/>
        <w:t xml:space="preserve">The </w:t>
      </w:r>
      <w:r>
        <w:rPr>
          <w:rFonts w:eastAsia="Roboto Mono" w:cs="Roboto Mono" w:ascii="Roboto Mono" w:hAnsi="Roboto Mono"/>
          <w:color w:val="188038"/>
        </w:rPr>
        <w:t>Home</w:t>
      </w:r>
      <w:r>
        <w:rPr/>
        <w:t xml:space="preserve"> component is displayed when the user navigates to the route "/".</w:t>
      </w:r>
    </w:p>
    <w:p>
      <w:pPr>
        <w:pStyle w:val="Heading2"/>
        <w:spacing w:lineRule="auto" w:line="240" w:before="360" w:after="240"/>
        <w:rPr/>
      </w:pPr>
      <w:bookmarkStart w:id="3" w:name="_67r5y3o706sw"/>
      <w:bookmarkEnd w:id="3"/>
      <w:r>
        <w:rPr/>
        <w:t>Tip:</w:t>
      </w:r>
    </w:p>
    <w:p>
      <w:pPr>
        <w:pStyle w:val="Normal1"/>
        <w:spacing w:lineRule="auto" w:line="240" w:before="240" w:after="240"/>
        <w:rPr/>
      </w:pPr>
      <w:r>
        <w:rPr/>
        <w:t xml:space="preserve">Consider defining the following states using the </w:t>
      </w:r>
      <w:r>
        <w:rPr>
          <w:rFonts w:eastAsia="Roboto Mono" w:cs="Roboto Mono" w:ascii="Roboto Mono" w:hAnsi="Roboto Mono"/>
          <w:color w:val="188038"/>
        </w:rPr>
        <w:t>useState</w:t>
      </w:r>
      <w:r>
        <w:rPr/>
        <w:t xml:space="preserve"> hook:</w:t>
      </w:r>
    </w:p>
    <w:p>
      <w:pPr>
        <w:pStyle w:val="Normal1"/>
        <w:spacing w:lineRule="auto" w:line="240" w:before="240" w:after="240"/>
        <w:ind w:left="0" w:right="0" w:hanging="0"/>
        <w:rPr>
          <w:rFonts w:ascii="Roboto Mono" w:hAnsi="Roboto Mono" w:eastAsia="Roboto Mono" w:cs="Roboto Mono"/>
          <w:color w:val="188038"/>
        </w:rPr>
      </w:pPr>
      <w:r>
        <w:rPr>
          <w:rFonts w:eastAsia="Roboto Mono" w:cs="Roboto Mono" w:ascii="Roboto Mono" w:hAnsi="Roboto Mono"/>
          <w:color w:val="188038"/>
        </w:rPr>
        <w:t>const [isLoading, setIsLoading] = useState(false);</w:t>
      </w:r>
    </w:p>
    <w:p>
      <w:pPr>
        <w:pStyle w:val="Normal1"/>
        <w:spacing w:lineRule="auto" w:line="240" w:before="240" w:after="240"/>
        <w:ind w:left="0" w:right="0" w:hanging="0"/>
        <w:rPr>
          <w:rFonts w:ascii="Roboto Mono" w:hAnsi="Roboto Mono" w:eastAsia="Roboto Mono" w:cs="Roboto Mono"/>
          <w:color w:val="188038"/>
        </w:rPr>
      </w:pPr>
      <w:r>
        <w:rPr>
          <w:rFonts w:eastAsia="Roboto Mono" w:cs="Roboto Mono" w:ascii="Roboto Mono" w:hAnsi="Roboto Mono"/>
          <w:color w:val="188038"/>
        </w:rPr>
        <w:t>const [movies, setMovies] = useState&lt;Movie[]&gt;([]);</w:t>
      </w:r>
    </w:p>
    <w:p>
      <w:pPr>
        <w:pStyle w:val="Normal1"/>
        <w:spacing w:lineRule="auto" w:line="240" w:before="240" w:after="240"/>
        <w:ind w:left="0" w:right="0" w:hanging="0"/>
        <w:rPr>
          <w:rFonts w:ascii="Roboto Mono" w:hAnsi="Roboto Mono" w:eastAsia="Roboto Mono" w:cs="Roboto Mono"/>
          <w:color w:val="188038"/>
        </w:rPr>
      </w:pPr>
      <w:r>
        <w:rPr>
          <w:rFonts w:eastAsia="Roboto Mono" w:cs="Roboto Mono" w:ascii="Roboto Mono" w:hAnsi="Roboto Mono"/>
          <w:color w:val="188038"/>
        </w:rPr>
        <w:t>const [error, setError] = useState(false);</w:t>
      </w:r>
    </w:p>
    <w:p>
      <w:pPr>
        <w:pStyle w:val="Normal1"/>
        <w:spacing w:lineRule="auto" w:line="240" w:before="240" w:after="240"/>
        <w:rPr/>
      </w:pPr>
      <w:r>
        <w:rPr/>
        <w:t xml:space="preserve">Use these states to manage the loading state, store fetched movie data, and handle errors during the data-fetching process. Update these states based on different stages of the component's lifecycle, such as when data fetching is initiated, when data is successfully fetched, or when an error occurs. The </w:t>
      </w:r>
      <w:r>
        <w:rPr>
          <w:rFonts w:eastAsia="Roboto Mono" w:cs="Roboto Mono" w:ascii="Roboto Mono" w:hAnsi="Roboto Mono"/>
          <w:color w:val="188038"/>
        </w:rPr>
        <w:t>useEffect</w:t>
      </w:r>
      <w:r>
        <w:rPr/>
        <w:t xml:space="preserve"> hook can be helpful for managing side effects, such as API requests, in functional components.</w:t>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Roboto Mono">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ans CJK SC" w:cs="Lohit Devanagari"/>
      <w:color w:val="auto"/>
      <w:kern w:val="2"/>
      <w:sz w:val="24"/>
      <w:szCs w:val="24"/>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name w:val="LO-normal"/>
    <w:qFormat/>
    <w:pPr>
      <w:widowControl/>
      <w:kinsoku w:val="true"/>
      <w:overflowPunct w:val="true"/>
      <w:autoSpaceDE w:val="true"/>
      <w:bidi w:val="0"/>
      <w:spacing w:lineRule="auto" w:line="276" w:before="0" w:after="0"/>
      <w:jc w:val="left"/>
    </w:pPr>
    <w:rPr>
      <w:rFonts w:ascii="Liberation Serif" w:hAnsi="Liberation Serif" w:eastAsia="Noto Sans CJK SC" w:cs="Lohit Devanagari"/>
      <w:color w:val="auto"/>
      <w:kern w:val="2"/>
      <w:sz w:val="24"/>
      <w:szCs w:val="24"/>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LibreOffice/7.5.9.2$Linux_X86_64 LibreOffice_project/50$Build-2</Application>
  <AppVersion>15.0000</AppVersion>
  <Pages>2</Pages>
  <Words>419</Words>
  <Characters>2226</Characters>
  <CharactersWithSpaces>2591</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2024-01-22T08:36:47Z</dcterms:created>
  <dc:creator/>
  <dc:description/>
  <dc:language>en-US</dc:language>
  <cp:lastModifiedBy/>
  <dcterms:modified xsi:type="dcterms:W3CDTF">2024-01-22T08:37:20Z</dcterms:modified>
  <cp:revision>2</cp:revision>
  <dc:subject/>
  <dc:title/>
</cp:coreProperties>
</file>