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12D7" w:rsidRDefault="003D2FAC" w:rsidP="003D2FAC">
      <w:pPr>
        <w:pStyle w:val="ListParagraph"/>
        <w:numPr>
          <w:ilvl w:val="0"/>
          <w:numId w:val="1"/>
        </w:numPr>
      </w:pPr>
      <w:r>
        <w:t xml:space="preserve">Login </w:t>
      </w:r>
      <w:hyperlink r:id="rId5" w:history="1">
        <w:r w:rsidRPr="00EA7A78">
          <w:rPr>
            <w:rStyle w:val="Hyperlink"/>
          </w:rPr>
          <w:t>http://192.168.5.25/apps/SIMpel/#welcome</w:t>
        </w:r>
      </w:hyperlink>
    </w:p>
    <w:p w:rsidR="003D2FAC" w:rsidRDefault="003D2FAC" w:rsidP="003D2FAC">
      <w:pPr>
        <w:pStyle w:val="ListParagraph"/>
      </w:pPr>
      <w:r>
        <w:rPr>
          <w:noProof/>
        </w:rPr>
        <w:drawing>
          <wp:inline distT="0" distB="0" distL="0" distR="0" wp14:anchorId="44BBF5AD" wp14:editId="74AC301E">
            <wp:extent cx="5731510" cy="3309620"/>
            <wp:effectExtent l="0" t="0" r="2540" b="5080"/>
            <wp:docPr id="2679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5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AC" w:rsidRDefault="003D2FAC" w:rsidP="003D2FAC">
      <w:pPr>
        <w:pStyle w:val="ListParagraph"/>
        <w:numPr>
          <w:ilvl w:val="0"/>
          <w:numId w:val="1"/>
        </w:numPr>
      </w:pPr>
      <w:proofErr w:type="spellStart"/>
      <w:r>
        <w:t>Ketik</w:t>
      </w:r>
      <w:proofErr w:type="spellEnd"/>
      <w:r>
        <w:t xml:space="preserve"> norm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</w:p>
    <w:p w:rsidR="003D2FAC" w:rsidRDefault="003D2FAC" w:rsidP="003D2FAC">
      <w:pPr>
        <w:pStyle w:val="ListParagraph"/>
      </w:pPr>
      <w:r>
        <w:rPr>
          <w:noProof/>
        </w:rPr>
        <w:drawing>
          <wp:inline distT="0" distB="0" distL="0" distR="0">
            <wp:extent cx="5730240" cy="2125980"/>
            <wp:effectExtent l="0" t="0" r="3810" b="7620"/>
            <wp:docPr id="6772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FAC" w:rsidRDefault="003D2FAC" w:rsidP="003D2FAC">
      <w:pPr>
        <w:pStyle w:val="ListParagraph"/>
        <w:numPr>
          <w:ilvl w:val="0"/>
          <w:numId w:val="1"/>
        </w:numPr>
      </w:pPr>
      <w:proofErr w:type="spellStart"/>
      <w:r>
        <w:t>Klik</w:t>
      </w:r>
      <w:proofErr w:type="spellEnd"/>
      <w:r>
        <w:t xml:space="preserve"> History </w:t>
      </w:r>
      <w:proofErr w:type="spellStart"/>
      <w:r>
        <w:t>Kunjungan</w:t>
      </w:r>
      <w:proofErr w:type="spellEnd"/>
    </w:p>
    <w:p w:rsidR="003D2FAC" w:rsidRDefault="003D2FAC" w:rsidP="003D2FAC">
      <w:pPr>
        <w:pStyle w:val="ListParagraph"/>
      </w:pPr>
      <w:r>
        <w:rPr>
          <w:noProof/>
        </w:rPr>
        <w:drawing>
          <wp:inline distT="0" distB="0" distL="0" distR="0">
            <wp:extent cx="5715000" cy="2720340"/>
            <wp:effectExtent l="0" t="0" r="0" b="3810"/>
            <wp:docPr id="142065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FAC" w:rsidRDefault="003D2FAC" w:rsidP="003D2FAC">
      <w:pPr>
        <w:pStyle w:val="ListParagraph"/>
        <w:numPr>
          <w:ilvl w:val="0"/>
          <w:numId w:val="1"/>
        </w:numPr>
      </w:pPr>
      <w:proofErr w:type="spellStart"/>
      <w:r>
        <w:lastRenderedPageBreak/>
        <w:t>Unchek</w:t>
      </w:r>
      <w:proofErr w:type="spellEnd"/>
      <w:r>
        <w:t xml:space="preserve"> filter Tindakan (A), k</w:t>
      </w:r>
      <w:proofErr w:type="spellStart"/>
      <w:r>
        <w:t>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LIHAT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melihatan</w:t>
      </w:r>
      <w:proofErr w:type="spellEnd"/>
      <w:r>
        <w:t xml:space="preserve"> </w:t>
      </w:r>
      <w:proofErr w:type="spellStart"/>
      <w:r>
        <w:t>transaksinya</w:t>
      </w:r>
      <w:proofErr w:type="spellEnd"/>
      <w:r>
        <w:t xml:space="preserve"> (B).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(C)</w:t>
      </w:r>
    </w:p>
    <w:p w:rsidR="003D2FAC" w:rsidRDefault="003D2FAC" w:rsidP="003D2FAC">
      <w:pPr>
        <w:pStyle w:val="ListParagraph"/>
      </w:pPr>
      <w:r>
        <w:rPr>
          <w:noProof/>
        </w:rPr>
        <w:drawing>
          <wp:inline distT="0" distB="0" distL="0" distR="0">
            <wp:extent cx="5730240" cy="2552700"/>
            <wp:effectExtent l="0" t="0" r="3810" b="0"/>
            <wp:docPr id="2108187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FAC" w:rsidRDefault="003D2FAC" w:rsidP="003D2FAC">
      <w:pPr>
        <w:pStyle w:val="ListParagraph"/>
        <w:numPr>
          <w:ilvl w:val="0"/>
          <w:numId w:val="1"/>
        </w:numPr>
      </w:pPr>
      <w:proofErr w:type="spellStart"/>
      <w:r>
        <w:t>Klik</w:t>
      </w:r>
      <w:proofErr w:type="spellEnd"/>
      <w:r>
        <w:t xml:space="preserve"> tab </w:t>
      </w:r>
      <w:proofErr w:type="spellStart"/>
      <w:r>
        <w:t>Layanan</w:t>
      </w:r>
      <w:proofErr w:type="spellEnd"/>
      <w:r>
        <w:t xml:space="preserve"> (A),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(B)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user yang entry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dokternya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/ operator),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(C).</w:t>
      </w:r>
    </w:p>
    <w:p w:rsidR="003D2FAC" w:rsidRDefault="003D2FAC" w:rsidP="003D2FAC">
      <w:pPr>
        <w:pStyle w:val="ListParagraph"/>
      </w:pPr>
      <w:r>
        <w:t xml:space="preserve">Bila Tenaga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kososng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data </w:t>
      </w:r>
      <w:proofErr w:type="spellStart"/>
      <w:r>
        <w:t>dokter</w:t>
      </w:r>
      <w:proofErr w:type="spellEnd"/>
      <w:r>
        <w:t xml:space="preserve"> yang </w:t>
      </w:r>
      <w:proofErr w:type="spellStart"/>
      <w:r>
        <w:t>entri</w:t>
      </w:r>
      <w:proofErr w:type="spellEnd"/>
      <w:r>
        <w:t xml:space="preserve"> (B)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dokternya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entry.</w:t>
      </w:r>
    </w:p>
    <w:p w:rsidR="003D2FAC" w:rsidRDefault="003D2FAC" w:rsidP="003D2FAC">
      <w:pPr>
        <w:pStyle w:val="ListParagraph"/>
      </w:pPr>
      <w:r>
        <w:rPr>
          <w:noProof/>
        </w:rPr>
        <w:drawing>
          <wp:inline distT="0" distB="0" distL="0" distR="0">
            <wp:extent cx="5722620" cy="2225040"/>
            <wp:effectExtent l="0" t="0" r="0" b="3810"/>
            <wp:docPr id="77697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FAC" w:rsidRDefault="003D2FAC" w:rsidP="003D2FAC">
      <w:pPr>
        <w:pStyle w:val="ListParagraph"/>
      </w:pPr>
    </w:p>
    <w:sectPr w:rsidR="003D2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346DD"/>
    <w:multiLevelType w:val="hybridMultilevel"/>
    <w:tmpl w:val="60924C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12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AC"/>
    <w:rsid w:val="003D2FAC"/>
    <w:rsid w:val="004E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FCB9F"/>
  <w15:chartTrackingRefBased/>
  <w15:docId w15:val="{E190135E-29B1-4EA2-A536-9D20FCD9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F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F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192.168.5.25/apps/SIMpel/#welcom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sselitedesk</dc:creator>
  <cp:keywords/>
  <dc:description/>
  <cp:lastModifiedBy>sselitedesk</cp:lastModifiedBy>
  <cp:revision>1</cp:revision>
  <dcterms:created xsi:type="dcterms:W3CDTF">2023-10-01T01:27:00Z</dcterms:created>
  <dcterms:modified xsi:type="dcterms:W3CDTF">2023-10-01T01:41:00Z</dcterms:modified>
</cp:coreProperties>
</file>