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B4A" w:rsidRDefault="00A52143" w:rsidP="00A52143">
      <w:pPr>
        <w:jc w:val="center"/>
        <w:rPr>
          <w:rFonts w:ascii="Times New Roman" w:hAnsi="Times New Roman" w:cs="Times New Roman"/>
          <w:b/>
          <w:sz w:val="28"/>
          <w:szCs w:val="28"/>
          <w:lang w:val="ru-RU"/>
        </w:rPr>
      </w:pPr>
      <w:r w:rsidRPr="00A52143">
        <w:rPr>
          <w:rFonts w:ascii="Times New Roman" w:hAnsi="Times New Roman" w:cs="Times New Roman"/>
          <w:b/>
          <w:sz w:val="28"/>
          <w:szCs w:val="28"/>
          <w:lang w:val="ru-RU"/>
        </w:rPr>
        <w:t>Сущность политики по Аристотелю и его критика платоновского государства.</w:t>
      </w:r>
    </w:p>
    <w:p w:rsidR="00A52143" w:rsidRDefault="00A52143" w:rsidP="00AB516A">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A52143">
        <w:rPr>
          <w:rFonts w:ascii="Times New Roman" w:hAnsi="Times New Roman" w:cs="Times New Roman"/>
          <w:sz w:val="28"/>
          <w:szCs w:val="28"/>
          <w:lang w:val="ru-RU"/>
        </w:rPr>
        <w:t>Сущность политики Аристотель раскрывает через ее цель, а она</w:t>
      </w:r>
      <w:r>
        <w:rPr>
          <w:rFonts w:ascii="Times New Roman" w:hAnsi="Times New Roman" w:cs="Times New Roman"/>
          <w:sz w:val="28"/>
          <w:szCs w:val="28"/>
          <w:lang w:val="ru-RU"/>
        </w:rPr>
        <w:t xml:space="preserve"> </w:t>
      </w:r>
      <w:r w:rsidRPr="00A52143">
        <w:rPr>
          <w:rFonts w:ascii="Times New Roman" w:hAnsi="Times New Roman" w:cs="Times New Roman"/>
          <w:sz w:val="28"/>
          <w:szCs w:val="28"/>
          <w:lang w:val="ru-RU"/>
        </w:rPr>
        <w:t>самая высокая — воспитательная и состоит в том, чтобы придать гражданам хорошие качества и сделать их людьми, поступающими прекрасно. Поэтому политик должен искать наилучшего, т.е. наиболее отвечающего указанной цели, политического устройства.</w:t>
      </w:r>
    </w:p>
    <w:p w:rsidR="00A52143" w:rsidRPr="00A52143" w:rsidRDefault="00A52143" w:rsidP="00AB516A">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A52143">
        <w:rPr>
          <w:rFonts w:ascii="Times New Roman" w:hAnsi="Times New Roman" w:cs="Times New Roman"/>
          <w:sz w:val="28"/>
          <w:szCs w:val="28"/>
          <w:lang w:val="ru-RU"/>
        </w:rPr>
        <w:t>Метод политики как</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науки</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это</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метод</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анализа: “Каждое</w:t>
      </w:r>
      <w:r w:rsidRPr="00A52143">
        <w:rPr>
          <w:rFonts w:ascii="Times New Roman" w:hAnsi="Times New Roman" w:cs="Times New Roman"/>
          <w:sz w:val="28"/>
          <w:szCs w:val="28"/>
        </w:rPr>
        <w:t> </w:t>
      </w:r>
      <w:r>
        <w:rPr>
          <w:rFonts w:ascii="Times New Roman" w:hAnsi="Times New Roman" w:cs="Times New Roman"/>
          <w:sz w:val="28"/>
          <w:szCs w:val="28"/>
          <w:lang w:val="ru-RU"/>
        </w:rPr>
        <w:t>д</w:t>
      </w:r>
      <w:r w:rsidRPr="00A52143">
        <w:rPr>
          <w:rFonts w:ascii="Times New Roman" w:hAnsi="Times New Roman" w:cs="Times New Roman"/>
          <w:sz w:val="28"/>
          <w:szCs w:val="28"/>
          <w:lang w:val="ru-RU"/>
        </w:rPr>
        <w:t>ело должно исследовать в его основных, самомалейших частях”. “В данном случае это разложение государства на части: “Как во всех других случаях сложное необходимо делить на простые элементы, так и теперь рассмотрим”, — говорит Аристотель, — из каких элементов состоит государство”.</w:t>
      </w:r>
      <w:r w:rsidRPr="00A52143">
        <w:rPr>
          <w:rFonts w:ascii="Times New Roman" w:hAnsi="Times New Roman" w:cs="Times New Roman"/>
          <w:sz w:val="28"/>
          <w:szCs w:val="28"/>
        </w:rPr>
        <w:t> </w:t>
      </w:r>
    </w:p>
    <w:p w:rsidR="00A52143" w:rsidRPr="00A52143" w:rsidRDefault="00A52143" w:rsidP="00AB516A">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ru-RU"/>
        </w:rPr>
        <w:tab/>
      </w:r>
      <w:r w:rsidRPr="00A52143">
        <w:rPr>
          <w:rFonts w:ascii="Times New Roman" w:hAnsi="Times New Roman" w:cs="Times New Roman"/>
          <w:sz w:val="28"/>
          <w:szCs w:val="28"/>
          <w:lang w:val="ru-RU"/>
        </w:rPr>
        <w:t>“Политическое устройство есть тот</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порядок, который</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лежит в</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основании распределения государственных властей и определяет собою как верховную власть, так и норму всякого в нем общежития”. Политическое устройство предполагает власть закона; ибо где не властвуют законы, там нет политического устройства.</w:t>
      </w:r>
    </w:p>
    <w:p w:rsidR="00A52143" w:rsidRPr="00A52143" w:rsidRDefault="00A52143" w:rsidP="00AB516A">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A52143">
        <w:rPr>
          <w:rFonts w:ascii="Times New Roman" w:hAnsi="Times New Roman" w:cs="Times New Roman"/>
          <w:sz w:val="28"/>
          <w:szCs w:val="28"/>
          <w:lang w:val="ru-RU"/>
        </w:rPr>
        <w:t>Аристотель</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определяет закон</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и порядок “Закону страсть не причастна”. Более развернутое определение закона таково: “Законы. суть те основания, по которым властвующие должны властвовать и защищать данную форму государственного быта против тех, которые ее нарушают”. При этом законы управляют всем вообще, каждое дело в отдельности обслуживается в соответствии с законом государственной властью.</w:t>
      </w:r>
      <w:r w:rsidRPr="00A52143">
        <w:rPr>
          <w:rFonts w:ascii="Times New Roman" w:hAnsi="Times New Roman" w:cs="Times New Roman"/>
          <w:sz w:val="28"/>
          <w:szCs w:val="28"/>
        </w:rPr>
        <w:t> </w:t>
      </w:r>
    </w:p>
    <w:p w:rsidR="00A52143" w:rsidRDefault="00A52143" w:rsidP="00AB516A">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ru-RU"/>
        </w:rPr>
        <w:tab/>
      </w:r>
      <w:r w:rsidRPr="00A52143">
        <w:rPr>
          <w:rFonts w:ascii="Times New Roman" w:hAnsi="Times New Roman" w:cs="Times New Roman"/>
          <w:sz w:val="28"/>
          <w:szCs w:val="28"/>
          <w:lang w:val="ru-RU"/>
        </w:rPr>
        <w:t>Аристотель</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подчеркивает, что</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государство по природе</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своей</w:t>
      </w:r>
      <w:r w:rsidRPr="00A52143">
        <w:rPr>
          <w:rFonts w:ascii="Times New Roman" w:hAnsi="Times New Roman" w:cs="Times New Roman"/>
          <w:sz w:val="28"/>
          <w:szCs w:val="28"/>
        </w:rPr>
        <w:t> </w:t>
      </w:r>
      <w:r w:rsidRPr="00A52143">
        <w:rPr>
          <w:rFonts w:ascii="Times New Roman" w:hAnsi="Times New Roman" w:cs="Times New Roman"/>
          <w:sz w:val="28"/>
          <w:szCs w:val="28"/>
          <w:lang w:val="ru-RU"/>
        </w:rPr>
        <w:t>“</w:t>
      </w:r>
      <w:r>
        <w:rPr>
          <w:rFonts w:ascii="Times New Roman" w:hAnsi="Times New Roman" w:cs="Times New Roman"/>
          <w:sz w:val="28"/>
          <w:szCs w:val="28"/>
          <w:lang w:val="ru-RU"/>
        </w:rPr>
        <w:t>множество</w:t>
      </w:r>
      <w:r w:rsidRPr="00A52143">
        <w:rPr>
          <w:rFonts w:ascii="Times New Roman" w:hAnsi="Times New Roman" w:cs="Times New Roman"/>
          <w:sz w:val="28"/>
          <w:szCs w:val="28"/>
          <w:lang w:val="ru-RU"/>
        </w:rPr>
        <w:t>”, “нечто сложное”, “состоит из многих частей”, причем друг другу неподобных. Прежде всего это люди, ибо из людей одинаковых государство образоваться не может. Каждый должен быть знатоком своего дела, ибо “один человек наилучшим образом может исполнить только одно дело”. Государство далее состоит из семей, которые также отличаются друг от друга. Аристотель выделяет также в государстве благодарных и неблагодарных, богатых и бедных, воспитанных и невоспитанных, свободных и рабов. Он подробно описывает элементы, необходимые для существования государства, различая элементы качества и элементы количества: под элементами качества он разумеет свободу, воспитание и благородство рождения, а под элементами количества — численное превосходство массы.</w:t>
      </w:r>
      <w:r w:rsidRPr="00A52143">
        <w:rPr>
          <w:rFonts w:ascii="Times New Roman" w:hAnsi="Times New Roman" w:cs="Times New Roman"/>
          <w:sz w:val="28"/>
          <w:szCs w:val="28"/>
        </w:rPr>
        <w:t> </w:t>
      </w:r>
    </w:p>
    <w:p w:rsidR="00AB516A" w:rsidRPr="00AB516A" w:rsidRDefault="00AB516A" w:rsidP="00AB516A">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AB516A">
        <w:rPr>
          <w:rFonts w:ascii="Times New Roman" w:hAnsi="Times New Roman" w:cs="Times New Roman"/>
          <w:sz w:val="28"/>
          <w:szCs w:val="28"/>
          <w:lang w:val="ru-RU"/>
        </w:rPr>
        <w:t>Аристотель</w:t>
      </w:r>
      <w:r w:rsidRPr="00AB516A">
        <w:rPr>
          <w:rFonts w:ascii="Times New Roman" w:hAnsi="Times New Roman" w:cs="Times New Roman"/>
          <w:sz w:val="28"/>
          <w:szCs w:val="28"/>
        </w:rPr>
        <w:t> </w:t>
      </w:r>
      <w:r w:rsidRPr="00AB516A">
        <w:rPr>
          <w:rFonts w:ascii="Times New Roman" w:hAnsi="Times New Roman" w:cs="Times New Roman"/>
          <w:sz w:val="28"/>
          <w:szCs w:val="28"/>
          <w:lang w:val="ru-RU"/>
        </w:rPr>
        <w:t>делит</w:t>
      </w:r>
      <w:r w:rsidRPr="00AB516A">
        <w:rPr>
          <w:rFonts w:ascii="Times New Roman" w:hAnsi="Times New Roman" w:cs="Times New Roman"/>
          <w:sz w:val="28"/>
          <w:szCs w:val="28"/>
        </w:rPr>
        <w:t> </w:t>
      </w:r>
      <w:r w:rsidRPr="00AB516A">
        <w:rPr>
          <w:rFonts w:ascii="Times New Roman" w:hAnsi="Times New Roman" w:cs="Times New Roman"/>
          <w:sz w:val="28"/>
          <w:szCs w:val="28"/>
          <w:lang w:val="ru-RU"/>
        </w:rPr>
        <w:t xml:space="preserve">политические устройства по количественному, качественному и имущественному признакам. Государства различаются прежде всего тем, в чьих руках власть — у одного лица, меньшинства или большинства. И одно лицо и меньшинство и большинство могут править правильно и неправильно. Кроме того, меньшинство или большинство может быть богатым или бедным. Но так как обычно бедные в государстве составляют большинство </w:t>
      </w:r>
      <w:r w:rsidRPr="00AB516A">
        <w:rPr>
          <w:rFonts w:ascii="Times New Roman" w:hAnsi="Times New Roman" w:cs="Times New Roman"/>
          <w:sz w:val="28"/>
          <w:szCs w:val="28"/>
          <w:lang w:val="ru-RU"/>
        </w:rPr>
        <w:lastRenderedPageBreak/>
        <w:t>населения,</w:t>
      </w:r>
      <w:r w:rsidRPr="00AB516A">
        <w:rPr>
          <w:rFonts w:ascii="Times New Roman" w:hAnsi="Times New Roman" w:cs="Times New Roman"/>
          <w:sz w:val="28"/>
          <w:szCs w:val="28"/>
        </w:rPr>
        <w:t> </w:t>
      </w:r>
      <w:r w:rsidRPr="00AB516A">
        <w:rPr>
          <w:rFonts w:ascii="Times New Roman" w:hAnsi="Times New Roman" w:cs="Times New Roman"/>
          <w:sz w:val="28"/>
          <w:szCs w:val="28"/>
          <w:lang w:val="ru-RU"/>
        </w:rPr>
        <w:t xml:space="preserve">а богатые — меньшинство, то деление по имущественному признаку совпадает с делением по признаку количественному. В результате получается шесть форм политического устройства: три правильные (монархия, аристократия и </w:t>
      </w:r>
      <w:proofErr w:type="spellStart"/>
      <w:r w:rsidRPr="00AB516A">
        <w:rPr>
          <w:rFonts w:ascii="Times New Roman" w:hAnsi="Times New Roman" w:cs="Times New Roman"/>
          <w:sz w:val="28"/>
          <w:szCs w:val="28"/>
          <w:lang w:val="ru-RU"/>
        </w:rPr>
        <w:t>полития</w:t>
      </w:r>
      <w:proofErr w:type="spellEnd"/>
      <w:r w:rsidRPr="00AB516A">
        <w:rPr>
          <w:rFonts w:ascii="Times New Roman" w:hAnsi="Times New Roman" w:cs="Times New Roman"/>
          <w:sz w:val="28"/>
          <w:szCs w:val="28"/>
          <w:lang w:val="ru-RU"/>
        </w:rPr>
        <w:t>) и три неправильные</w:t>
      </w:r>
      <w:r w:rsidRPr="00AB516A">
        <w:rPr>
          <w:rFonts w:ascii="Times New Roman" w:hAnsi="Times New Roman" w:cs="Times New Roman"/>
          <w:sz w:val="28"/>
          <w:szCs w:val="28"/>
        </w:rPr>
        <w:t> </w:t>
      </w:r>
      <w:r w:rsidRPr="00AB516A">
        <w:rPr>
          <w:rFonts w:ascii="Times New Roman" w:hAnsi="Times New Roman" w:cs="Times New Roman"/>
          <w:sz w:val="28"/>
          <w:szCs w:val="28"/>
          <w:lang w:val="ru-RU"/>
        </w:rPr>
        <w:t>(тирания, олигархия и демократия).</w:t>
      </w:r>
    </w:p>
    <w:p w:rsidR="00AB516A" w:rsidRDefault="00AB516A" w:rsidP="00AB516A">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AB516A">
        <w:rPr>
          <w:rFonts w:ascii="Times New Roman" w:hAnsi="Times New Roman" w:cs="Times New Roman"/>
          <w:sz w:val="28"/>
          <w:szCs w:val="28"/>
          <w:lang w:val="ru-RU"/>
        </w:rPr>
        <w:t>Аристотель</w:t>
      </w:r>
      <w:r w:rsidRPr="00AB516A">
        <w:rPr>
          <w:rFonts w:ascii="Times New Roman" w:hAnsi="Times New Roman" w:cs="Times New Roman"/>
          <w:sz w:val="28"/>
          <w:szCs w:val="28"/>
        </w:rPr>
        <w:t> </w:t>
      </w:r>
      <w:r w:rsidRPr="00AB516A">
        <w:rPr>
          <w:rFonts w:ascii="Times New Roman" w:hAnsi="Times New Roman" w:cs="Times New Roman"/>
          <w:sz w:val="28"/>
          <w:szCs w:val="28"/>
          <w:lang w:val="ru-RU"/>
        </w:rPr>
        <w:t>—</w:t>
      </w:r>
      <w:r w:rsidRPr="00AB516A">
        <w:rPr>
          <w:rFonts w:ascii="Times New Roman" w:hAnsi="Times New Roman" w:cs="Times New Roman"/>
          <w:sz w:val="28"/>
          <w:szCs w:val="28"/>
        </w:rPr>
        <w:t> </w:t>
      </w:r>
      <w:r w:rsidRPr="00AB516A">
        <w:rPr>
          <w:rFonts w:ascii="Times New Roman" w:hAnsi="Times New Roman" w:cs="Times New Roman"/>
          <w:sz w:val="28"/>
          <w:szCs w:val="28"/>
          <w:lang w:val="ru-RU"/>
        </w:rPr>
        <w:t>государственник. Государство</w:t>
      </w:r>
      <w:r w:rsidRPr="00AB516A">
        <w:rPr>
          <w:rFonts w:ascii="Times New Roman" w:hAnsi="Times New Roman" w:cs="Times New Roman"/>
          <w:sz w:val="28"/>
          <w:szCs w:val="28"/>
        </w:rPr>
        <w:t> </w:t>
      </w:r>
      <w:r w:rsidRPr="00AB516A">
        <w:rPr>
          <w:rFonts w:ascii="Times New Roman" w:hAnsi="Times New Roman" w:cs="Times New Roman"/>
          <w:sz w:val="28"/>
          <w:szCs w:val="28"/>
          <w:lang w:val="ru-RU"/>
        </w:rPr>
        <w:t>для</w:t>
      </w:r>
      <w:r w:rsidRPr="00AB516A">
        <w:rPr>
          <w:rFonts w:ascii="Times New Roman" w:hAnsi="Times New Roman" w:cs="Times New Roman"/>
          <w:sz w:val="28"/>
          <w:szCs w:val="28"/>
        </w:rPr>
        <w:t> </w:t>
      </w:r>
      <w:r w:rsidRPr="00AB516A">
        <w:rPr>
          <w:rFonts w:ascii="Times New Roman" w:hAnsi="Times New Roman" w:cs="Times New Roman"/>
          <w:sz w:val="28"/>
          <w:szCs w:val="28"/>
          <w:lang w:val="ru-RU"/>
        </w:rPr>
        <w:t>него совершеннейшая форма жизни, такая форма, в которой общественная жизнь достигает</w:t>
      </w:r>
      <w:r w:rsidRPr="00AB516A">
        <w:rPr>
          <w:rFonts w:ascii="Times New Roman" w:hAnsi="Times New Roman" w:cs="Times New Roman"/>
          <w:sz w:val="28"/>
          <w:szCs w:val="28"/>
        </w:rPr>
        <w:t> </w:t>
      </w:r>
      <w:r w:rsidRPr="00AB516A">
        <w:rPr>
          <w:rFonts w:ascii="Times New Roman" w:hAnsi="Times New Roman" w:cs="Times New Roman"/>
          <w:sz w:val="28"/>
          <w:szCs w:val="28"/>
          <w:lang w:val="ru-RU"/>
        </w:rPr>
        <w:t>“высшей степени благосостояния”, “среда счастливой жизни”. Государство, далее, служит общему благу, т.е. справедливости. Аристотель признает, что справедливость есть понятие относительное, тем не менее, он определяет ее как общее благо, которое возможно лишь в политической жизни. Справедливость – цель политики.</w:t>
      </w:r>
    </w:p>
    <w:p w:rsidR="00AB516A" w:rsidRPr="00AB516A" w:rsidRDefault="00AB516A" w:rsidP="00AB516A">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AB516A">
        <w:rPr>
          <w:rFonts w:ascii="Times New Roman" w:hAnsi="Times New Roman" w:cs="Times New Roman"/>
          <w:sz w:val="28"/>
          <w:szCs w:val="28"/>
          <w:lang w:val="ru-RU"/>
        </w:rPr>
        <w:t>Царство, аристократия и</w:t>
      </w:r>
      <w:r w:rsidRPr="00AB516A">
        <w:rPr>
          <w:rFonts w:ascii="Times New Roman" w:hAnsi="Times New Roman" w:cs="Times New Roman"/>
          <w:sz w:val="28"/>
          <w:szCs w:val="28"/>
        </w:rPr>
        <w:t> </w:t>
      </w:r>
      <w:proofErr w:type="spellStart"/>
      <w:r w:rsidRPr="00AB516A">
        <w:rPr>
          <w:rFonts w:ascii="Times New Roman" w:hAnsi="Times New Roman" w:cs="Times New Roman"/>
          <w:sz w:val="28"/>
          <w:szCs w:val="28"/>
          <w:lang w:val="ru-RU"/>
        </w:rPr>
        <w:t>полития</w:t>
      </w:r>
      <w:proofErr w:type="spellEnd"/>
      <w:r w:rsidRPr="00AB516A">
        <w:rPr>
          <w:rFonts w:ascii="Times New Roman" w:hAnsi="Times New Roman" w:cs="Times New Roman"/>
          <w:sz w:val="28"/>
          <w:szCs w:val="28"/>
        </w:rPr>
        <w:t> </w:t>
      </w:r>
      <w:r w:rsidRPr="00AB516A">
        <w:rPr>
          <w:rFonts w:ascii="Times New Roman" w:hAnsi="Times New Roman" w:cs="Times New Roman"/>
          <w:sz w:val="28"/>
          <w:szCs w:val="28"/>
          <w:lang w:val="ru-RU"/>
        </w:rPr>
        <w:t>–</w:t>
      </w:r>
      <w:r w:rsidRPr="00AB516A">
        <w:rPr>
          <w:rFonts w:ascii="Times New Roman" w:hAnsi="Times New Roman" w:cs="Times New Roman"/>
          <w:sz w:val="28"/>
          <w:szCs w:val="28"/>
        </w:rPr>
        <w:t> </w:t>
      </w:r>
      <w:r w:rsidRPr="00AB516A">
        <w:rPr>
          <w:rFonts w:ascii="Times New Roman" w:hAnsi="Times New Roman" w:cs="Times New Roman"/>
          <w:sz w:val="28"/>
          <w:szCs w:val="28"/>
          <w:lang w:val="ru-RU"/>
        </w:rPr>
        <w:t>правильные формы</w:t>
      </w:r>
      <w:r w:rsidRPr="00AB516A">
        <w:rPr>
          <w:rFonts w:ascii="Times New Roman" w:hAnsi="Times New Roman" w:cs="Times New Roman"/>
          <w:sz w:val="28"/>
          <w:szCs w:val="28"/>
        </w:rPr>
        <w:t> </w:t>
      </w:r>
      <w:r w:rsidRPr="00AB516A">
        <w:rPr>
          <w:rFonts w:ascii="Times New Roman" w:hAnsi="Times New Roman" w:cs="Times New Roman"/>
          <w:sz w:val="28"/>
          <w:szCs w:val="28"/>
          <w:lang w:val="ru-RU"/>
        </w:rPr>
        <w:t>потому, что</w:t>
      </w:r>
      <w:r w:rsidRPr="00AB516A">
        <w:rPr>
          <w:rFonts w:ascii="Times New Roman" w:hAnsi="Times New Roman" w:cs="Times New Roman"/>
          <w:sz w:val="28"/>
          <w:szCs w:val="28"/>
        </w:rPr>
        <w:t> </w:t>
      </w:r>
      <w:r w:rsidRPr="00AB516A">
        <w:rPr>
          <w:rFonts w:ascii="Times New Roman" w:hAnsi="Times New Roman" w:cs="Times New Roman"/>
          <w:sz w:val="28"/>
          <w:szCs w:val="28"/>
          <w:lang w:val="ru-RU"/>
        </w:rPr>
        <w:t>там</w:t>
      </w:r>
      <w:r w:rsidRPr="00AB516A">
        <w:rPr>
          <w:rFonts w:ascii="Times New Roman" w:hAnsi="Times New Roman" w:cs="Times New Roman"/>
          <w:sz w:val="28"/>
          <w:szCs w:val="28"/>
        </w:rPr>
        <w:t> </w:t>
      </w:r>
      <w:r w:rsidRPr="00AB516A">
        <w:rPr>
          <w:rFonts w:ascii="Times New Roman" w:hAnsi="Times New Roman" w:cs="Times New Roman"/>
          <w:sz w:val="28"/>
          <w:szCs w:val="28"/>
          <w:lang w:val="ru-RU"/>
        </w:rPr>
        <w:t>одно лицо, меньшинство или большинство. Тирания, олигархия и демократия, — неправильные формы политического устройства, потому что там власть — будь то одно лицо, меньшинство или большинство — служит лишь своим интересам.</w:t>
      </w:r>
    </w:p>
    <w:p w:rsidR="00AB516A" w:rsidRPr="00AB516A" w:rsidRDefault="00AB516A" w:rsidP="00AB516A">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AB516A">
        <w:rPr>
          <w:rFonts w:ascii="Times New Roman" w:hAnsi="Times New Roman" w:cs="Times New Roman"/>
          <w:sz w:val="28"/>
          <w:szCs w:val="28"/>
          <w:lang w:val="ru-RU"/>
        </w:rPr>
        <w:t>В отличие от Платона Аристотель различает идеальную, «абсолютно наилучшую», форму государственного устройства и «ту, которая возможна в действительности, которая более удобна и более общая для всех государств». Аристотелева критика социально-этического идеала Платона касается как частных, так и принципиальных вопросов. Аристотель усматривает много затруднений в осуществлении замысла Платона о передаче способных детей землевладельцев и ремесленников в среду воинов, а тем более не способных детей воинов – в среду третьего сословия и т. д. Принципиальные же возражения сводились к трем:</w:t>
      </w:r>
    </w:p>
    <w:p w:rsidR="00AB516A" w:rsidRPr="00AB516A" w:rsidRDefault="00AB516A" w:rsidP="00AB516A">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AB516A">
        <w:rPr>
          <w:rFonts w:ascii="Times New Roman" w:hAnsi="Times New Roman" w:cs="Times New Roman"/>
          <w:sz w:val="28"/>
          <w:szCs w:val="28"/>
          <w:lang w:val="ru-RU"/>
        </w:rPr>
        <w:t>1) Платон переступил пределы должного единства, стремясь упразднить всякое многообразие. Но для государства требуется не единство как таковое, но единство в многообразии, причем «единство менее сжатое предпочтительнее единства более сжатого».</w:t>
      </w:r>
    </w:p>
    <w:p w:rsidR="00AB516A" w:rsidRPr="00AB516A" w:rsidRDefault="00AB516A" w:rsidP="00AB516A">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AB516A">
        <w:rPr>
          <w:rFonts w:ascii="Times New Roman" w:hAnsi="Times New Roman" w:cs="Times New Roman"/>
          <w:sz w:val="28"/>
          <w:szCs w:val="28"/>
          <w:lang w:val="ru-RU"/>
        </w:rPr>
        <w:t>2) У Платона благо целого не предполагает блага частей, а, напротив, в целях блага государства он отнимает у своих воинов счастье, но «если воины лишены счастья, то кто же будет счастлив? Это, конечно, не ремесленники и не вся эта масса рабов».</w:t>
      </w:r>
    </w:p>
    <w:p w:rsidR="00AB516A" w:rsidRPr="00AB516A" w:rsidRDefault="00AB516A" w:rsidP="00AB516A">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3) </w:t>
      </w:r>
      <w:bookmarkStart w:id="0" w:name="_GoBack"/>
      <w:bookmarkEnd w:id="0"/>
      <w:proofErr w:type="gramStart"/>
      <w:r>
        <w:rPr>
          <w:rFonts w:ascii="Times New Roman" w:hAnsi="Times New Roman" w:cs="Times New Roman"/>
          <w:sz w:val="28"/>
          <w:szCs w:val="28"/>
          <w:lang w:val="ru-RU"/>
        </w:rPr>
        <w:t>В</w:t>
      </w:r>
      <w:proofErr w:type="gramEnd"/>
      <w:r w:rsidRPr="00AB516A">
        <w:rPr>
          <w:rFonts w:ascii="Times New Roman" w:hAnsi="Times New Roman" w:cs="Times New Roman"/>
          <w:sz w:val="28"/>
          <w:szCs w:val="28"/>
          <w:lang w:val="ru-RU"/>
        </w:rPr>
        <w:t xml:space="preserve"> отличие от Платона, который видел в частной собственности источник общественного зла, Аристотель – апологет частной собственности; он критикует Платона за то, что тот думал достичь совершенного государства путем отмены последней. Аристотель подчеркивает, что «одна мысль о собственности доставляет несказанное удовольствие», отмена же ее ничего не даст, так как «общее дело все сваливают друг на друга» и «об общем для всех каждый заботится очень мало». Согласно Аристотелю, источник общественного зла – не </w:t>
      </w:r>
      <w:r w:rsidRPr="00AB516A">
        <w:rPr>
          <w:rFonts w:ascii="Times New Roman" w:hAnsi="Times New Roman" w:cs="Times New Roman"/>
          <w:sz w:val="28"/>
          <w:szCs w:val="28"/>
          <w:lang w:val="ru-RU"/>
        </w:rPr>
        <w:lastRenderedPageBreak/>
        <w:t>столько собственность, сколько беспредельность желаний человека и его алчность, причем последняя направлена также и на почести, поэтому «нужно более заботиться о том, чтобы уравнять желания граждан, нежели их имущества».</w:t>
      </w:r>
    </w:p>
    <w:p w:rsidR="00AB516A" w:rsidRPr="00AB516A" w:rsidRDefault="00AB516A" w:rsidP="00AB516A">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AB516A">
        <w:rPr>
          <w:rFonts w:ascii="Times New Roman" w:hAnsi="Times New Roman" w:cs="Times New Roman"/>
          <w:sz w:val="28"/>
          <w:szCs w:val="28"/>
          <w:lang w:val="ru-RU"/>
        </w:rPr>
        <w:t>Итак, делает вывод Аристотель, «все мысли Платона, хотя чрезвычайно изысканы и остроумны, оригинальны и глубоки, но при всем том трудно сказать, чтобы были верны»; то есть платоновский идеал невозможен.</w:t>
      </w:r>
    </w:p>
    <w:p w:rsidR="00A52143" w:rsidRPr="00A52143" w:rsidRDefault="00A52143" w:rsidP="00A52143">
      <w:pPr>
        <w:rPr>
          <w:rFonts w:ascii="Times New Roman" w:hAnsi="Times New Roman" w:cs="Times New Roman"/>
          <w:sz w:val="28"/>
          <w:szCs w:val="28"/>
          <w:lang w:val="ru-RU"/>
        </w:rPr>
      </w:pPr>
    </w:p>
    <w:sectPr w:rsidR="00A52143" w:rsidRPr="00A5214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143"/>
    <w:rsid w:val="00A52143"/>
    <w:rsid w:val="00AB516A"/>
    <w:rsid w:val="00F5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9B54"/>
  <w15:chartTrackingRefBased/>
  <w15:docId w15:val="{79C87EAB-7490-4E12-AB95-28E85C58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011919">
      <w:bodyDiv w:val="1"/>
      <w:marLeft w:val="0"/>
      <w:marRight w:val="0"/>
      <w:marTop w:val="0"/>
      <w:marBottom w:val="0"/>
      <w:divBdr>
        <w:top w:val="none" w:sz="0" w:space="0" w:color="auto"/>
        <w:left w:val="none" w:sz="0" w:space="0" w:color="auto"/>
        <w:bottom w:val="none" w:sz="0" w:space="0" w:color="auto"/>
        <w:right w:val="none" w:sz="0" w:space="0" w:color="auto"/>
      </w:divBdr>
    </w:div>
    <w:div w:id="853803513">
      <w:bodyDiv w:val="1"/>
      <w:marLeft w:val="0"/>
      <w:marRight w:val="0"/>
      <w:marTop w:val="0"/>
      <w:marBottom w:val="0"/>
      <w:divBdr>
        <w:top w:val="none" w:sz="0" w:space="0" w:color="auto"/>
        <w:left w:val="none" w:sz="0" w:space="0" w:color="auto"/>
        <w:bottom w:val="none" w:sz="0" w:space="0" w:color="auto"/>
        <w:right w:val="none" w:sz="0" w:space="0" w:color="auto"/>
      </w:divBdr>
    </w:div>
    <w:div w:id="1041517676">
      <w:bodyDiv w:val="1"/>
      <w:marLeft w:val="0"/>
      <w:marRight w:val="0"/>
      <w:marTop w:val="0"/>
      <w:marBottom w:val="0"/>
      <w:divBdr>
        <w:top w:val="none" w:sz="0" w:space="0" w:color="auto"/>
        <w:left w:val="none" w:sz="0" w:space="0" w:color="auto"/>
        <w:bottom w:val="none" w:sz="0" w:space="0" w:color="auto"/>
        <w:right w:val="none" w:sz="0" w:space="0" w:color="auto"/>
      </w:divBdr>
    </w:div>
    <w:div w:id="13292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851</Words>
  <Characters>4851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2024-03-17T18:20:00Z</dcterms:created>
  <dcterms:modified xsi:type="dcterms:W3CDTF">2024-03-17T18:37:00Z</dcterms:modified>
</cp:coreProperties>
</file>