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1BF49" w14:textId="73B85E3A" w:rsidR="00663576" w:rsidRPr="001D3519" w:rsidRDefault="00470A80" w:rsidP="00470A80">
      <w:pPr>
        <w:jc w:val="center"/>
        <w:rPr>
          <w:rFonts w:ascii="Times New Roman" w:hAnsi="Times New Roman" w:cs="Times New Roman"/>
          <w:sz w:val="21"/>
          <w:szCs w:val="21"/>
        </w:rPr>
      </w:pPr>
      <w:r w:rsidRPr="001D3519">
        <w:rPr>
          <w:rFonts w:ascii="Times New Roman" w:hAnsi="Times New Roman" w:cs="Times New Roman"/>
          <w:sz w:val="21"/>
          <w:szCs w:val="21"/>
        </w:rPr>
        <w:t>Практическое занятие</w:t>
      </w:r>
    </w:p>
    <w:p w14:paraId="62ED2C7D" w14:textId="77777777" w:rsidR="005F79E8" w:rsidRPr="001D3519" w:rsidRDefault="00470A80" w:rsidP="00470A80">
      <w:pPr>
        <w:jc w:val="center"/>
        <w:rPr>
          <w:rFonts w:ascii="Times New Roman" w:hAnsi="Times New Roman" w:cs="Times New Roman"/>
          <w:b/>
          <w:bCs/>
          <w:sz w:val="21"/>
          <w:szCs w:val="21"/>
        </w:rPr>
      </w:pPr>
      <w:r w:rsidRPr="001D3519">
        <w:rPr>
          <w:rFonts w:ascii="Times New Roman" w:hAnsi="Times New Roman" w:cs="Times New Roman"/>
          <w:b/>
          <w:bCs/>
          <w:sz w:val="21"/>
          <w:szCs w:val="21"/>
        </w:rPr>
        <w:t>«</w:t>
      </w:r>
      <w:r w:rsidR="005F79E8" w:rsidRPr="001D3519">
        <w:rPr>
          <w:rFonts w:ascii="Times New Roman" w:hAnsi="Times New Roman" w:cs="Times New Roman"/>
          <w:b/>
          <w:bCs/>
          <w:sz w:val="21"/>
          <w:szCs w:val="21"/>
        </w:rPr>
        <w:t>Сравнительно-типологический анализ романов И.С. Тургенева «Дворянское гнездо» и «Отцы и дети»</w:t>
      </w:r>
    </w:p>
    <w:p w14:paraId="7FB78F43" w14:textId="3FFFF779" w:rsidR="00470A80" w:rsidRPr="001D3519" w:rsidRDefault="00470A80" w:rsidP="00470A80">
      <w:pPr>
        <w:rPr>
          <w:rFonts w:ascii="Times New Roman" w:hAnsi="Times New Roman" w:cs="Times New Roman"/>
          <w:b/>
          <w:bCs/>
          <w:sz w:val="21"/>
          <w:szCs w:val="21"/>
        </w:rPr>
      </w:pPr>
    </w:p>
    <w:p w14:paraId="59C5B9CB" w14:textId="2573549C" w:rsidR="00470A80" w:rsidRPr="001D3519" w:rsidRDefault="00470A80" w:rsidP="00470A80">
      <w:pPr>
        <w:rPr>
          <w:rFonts w:ascii="Times New Roman" w:hAnsi="Times New Roman" w:cs="Times New Roman"/>
          <w:b/>
          <w:bCs/>
          <w:sz w:val="21"/>
          <w:szCs w:val="21"/>
        </w:rPr>
      </w:pPr>
      <w:r w:rsidRPr="001D3519">
        <w:rPr>
          <w:rFonts w:ascii="Times New Roman" w:hAnsi="Times New Roman" w:cs="Times New Roman"/>
          <w:b/>
          <w:bCs/>
          <w:sz w:val="21"/>
          <w:szCs w:val="21"/>
        </w:rPr>
        <w:t>Тексты для прочтения:</w:t>
      </w:r>
    </w:p>
    <w:p w14:paraId="7E5362D1" w14:textId="2622B765" w:rsidR="00470A80" w:rsidRPr="00F95546" w:rsidRDefault="00470A80" w:rsidP="00470A80">
      <w:pPr>
        <w:rPr>
          <w:rFonts w:ascii="Times New Roman" w:hAnsi="Times New Roman" w:cs="Times New Roman"/>
          <w:sz w:val="21"/>
          <w:szCs w:val="21"/>
        </w:rPr>
      </w:pPr>
      <w:r w:rsidRPr="001D3519">
        <w:rPr>
          <w:rFonts w:ascii="Times New Roman" w:hAnsi="Times New Roman" w:cs="Times New Roman"/>
          <w:sz w:val="21"/>
          <w:szCs w:val="21"/>
        </w:rPr>
        <w:t>Роман</w:t>
      </w:r>
      <w:r w:rsidR="005F79E8" w:rsidRPr="001D3519">
        <w:rPr>
          <w:rFonts w:ascii="Times New Roman" w:hAnsi="Times New Roman" w:cs="Times New Roman"/>
          <w:sz w:val="21"/>
          <w:szCs w:val="21"/>
        </w:rPr>
        <w:t>ы</w:t>
      </w:r>
      <w:r w:rsidRPr="001D3519">
        <w:rPr>
          <w:rFonts w:ascii="Times New Roman" w:hAnsi="Times New Roman" w:cs="Times New Roman"/>
          <w:sz w:val="21"/>
          <w:szCs w:val="21"/>
        </w:rPr>
        <w:t xml:space="preserve"> И.С. Тургенева «Дворянское гнездо»</w:t>
      </w:r>
      <w:r w:rsidR="005F79E8" w:rsidRPr="001D3519">
        <w:rPr>
          <w:rFonts w:ascii="Times New Roman" w:hAnsi="Times New Roman" w:cs="Times New Roman"/>
          <w:sz w:val="21"/>
          <w:szCs w:val="21"/>
        </w:rPr>
        <w:t>, «Отцы и дети»</w:t>
      </w:r>
    </w:p>
    <w:p w14:paraId="6BD0383B" w14:textId="7DBCD5A5" w:rsidR="00470A80" w:rsidRPr="001D3519" w:rsidRDefault="00470A80" w:rsidP="00392F87">
      <w:pPr>
        <w:tabs>
          <w:tab w:val="left" w:pos="3669"/>
        </w:tabs>
        <w:jc w:val="center"/>
        <w:rPr>
          <w:rFonts w:ascii="Times New Roman" w:hAnsi="Times New Roman" w:cs="Times New Roman"/>
          <w:b/>
          <w:bCs/>
          <w:sz w:val="21"/>
          <w:szCs w:val="21"/>
        </w:rPr>
      </w:pPr>
      <w:r w:rsidRPr="001D3519">
        <w:rPr>
          <w:rFonts w:ascii="Times New Roman" w:hAnsi="Times New Roman" w:cs="Times New Roman"/>
          <w:b/>
          <w:bCs/>
          <w:sz w:val="21"/>
          <w:szCs w:val="21"/>
        </w:rPr>
        <w:t xml:space="preserve">Вопросы для </w:t>
      </w:r>
      <w:r w:rsidR="005F79E8" w:rsidRPr="001D3519">
        <w:rPr>
          <w:rFonts w:ascii="Times New Roman" w:hAnsi="Times New Roman" w:cs="Times New Roman"/>
          <w:b/>
          <w:bCs/>
          <w:sz w:val="21"/>
          <w:szCs w:val="21"/>
        </w:rPr>
        <w:t>анализа произведений</w:t>
      </w:r>
      <w:r w:rsidRPr="001D3519">
        <w:rPr>
          <w:rFonts w:ascii="Times New Roman" w:hAnsi="Times New Roman" w:cs="Times New Roman"/>
          <w:b/>
          <w:bCs/>
          <w:sz w:val="21"/>
          <w:szCs w:val="21"/>
        </w:rPr>
        <w:t>:</w:t>
      </w:r>
    </w:p>
    <w:p w14:paraId="2CFA6C7F" w14:textId="77753537" w:rsidR="00470A80" w:rsidRPr="00434CA1" w:rsidRDefault="00470A80" w:rsidP="007A200D">
      <w:pPr>
        <w:pStyle w:val="a3"/>
        <w:numPr>
          <w:ilvl w:val="0"/>
          <w:numId w:val="1"/>
        </w:numPr>
        <w:tabs>
          <w:tab w:val="left" w:pos="3669"/>
        </w:tabs>
        <w:jc w:val="both"/>
        <w:rPr>
          <w:rFonts w:ascii="Times New Roman" w:hAnsi="Times New Roman" w:cs="Times New Roman"/>
          <w:b/>
          <w:sz w:val="21"/>
          <w:szCs w:val="21"/>
        </w:rPr>
      </w:pPr>
      <w:r w:rsidRPr="00434CA1">
        <w:rPr>
          <w:rFonts w:ascii="Times New Roman" w:hAnsi="Times New Roman" w:cs="Times New Roman"/>
          <w:b/>
          <w:sz w:val="21"/>
          <w:szCs w:val="21"/>
        </w:rPr>
        <w:t>История создания роман</w:t>
      </w:r>
      <w:r w:rsidR="005F79E8" w:rsidRPr="00434CA1">
        <w:rPr>
          <w:rFonts w:ascii="Times New Roman" w:hAnsi="Times New Roman" w:cs="Times New Roman"/>
          <w:b/>
          <w:sz w:val="21"/>
          <w:szCs w:val="21"/>
        </w:rPr>
        <w:t xml:space="preserve">ов. </w:t>
      </w:r>
      <w:proofErr w:type="spellStart"/>
      <w:r w:rsidRPr="00434CA1">
        <w:rPr>
          <w:rFonts w:ascii="Times New Roman" w:hAnsi="Times New Roman" w:cs="Times New Roman"/>
          <w:b/>
          <w:sz w:val="21"/>
          <w:szCs w:val="21"/>
        </w:rPr>
        <w:t>Автобиографизм</w:t>
      </w:r>
      <w:proofErr w:type="spellEnd"/>
      <w:r w:rsidRPr="00434CA1">
        <w:rPr>
          <w:rFonts w:ascii="Times New Roman" w:hAnsi="Times New Roman" w:cs="Times New Roman"/>
          <w:b/>
          <w:sz w:val="21"/>
          <w:szCs w:val="21"/>
        </w:rPr>
        <w:t xml:space="preserve"> произведени</w:t>
      </w:r>
      <w:r w:rsidR="005F79E8" w:rsidRPr="00434CA1">
        <w:rPr>
          <w:rFonts w:ascii="Times New Roman" w:hAnsi="Times New Roman" w:cs="Times New Roman"/>
          <w:b/>
          <w:sz w:val="21"/>
          <w:szCs w:val="21"/>
        </w:rPr>
        <w:t>й</w:t>
      </w:r>
      <w:r w:rsidRPr="00434CA1">
        <w:rPr>
          <w:rFonts w:ascii="Times New Roman" w:hAnsi="Times New Roman" w:cs="Times New Roman"/>
          <w:b/>
          <w:sz w:val="21"/>
          <w:szCs w:val="21"/>
        </w:rPr>
        <w:t>.</w:t>
      </w:r>
    </w:p>
    <w:p w14:paraId="66876BD9" w14:textId="7D7610CB" w:rsidR="00F95546" w:rsidRDefault="00FF4CA2" w:rsidP="00FF4CA2">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r w:rsidR="00F95546">
        <w:rPr>
          <w:rFonts w:ascii="Times New Roman" w:hAnsi="Times New Roman" w:cs="Times New Roman"/>
          <w:sz w:val="21"/>
          <w:szCs w:val="21"/>
        </w:rPr>
        <w:t>История создания Дворянского гнезда</w:t>
      </w:r>
      <w:r w:rsidR="00F95546" w:rsidRPr="00F95546">
        <w:rPr>
          <w:rFonts w:ascii="Times New Roman" w:hAnsi="Times New Roman" w:cs="Times New Roman"/>
          <w:sz w:val="21"/>
          <w:szCs w:val="21"/>
        </w:rPr>
        <w:t xml:space="preserve">: Роман впервые опубликовали в 1859 в журнале "Современник", однако Тургенев планировал сделать это </w:t>
      </w:r>
      <w:proofErr w:type="spellStart"/>
      <w:proofErr w:type="gramStart"/>
      <w:r w:rsidR="00F95546" w:rsidRPr="00F95546">
        <w:rPr>
          <w:rFonts w:ascii="Times New Roman" w:hAnsi="Times New Roman" w:cs="Times New Roman"/>
          <w:sz w:val="21"/>
          <w:szCs w:val="21"/>
        </w:rPr>
        <w:t>раньше,в</w:t>
      </w:r>
      <w:proofErr w:type="spellEnd"/>
      <w:proofErr w:type="gramEnd"/>
      <w:r w:rsidR="00F95546" w:rsidRPr="00F95546">
        <w:rPr>
          <w:rFonts w:ascii="Times New Roman" w:hAnsi="Times New Roman" w:cs="Times New Roman"/>
          <w:sz w:val="21"/>
          <w:szCs w:val="21"/>
        </w:rPr>
        <w:t xml:space="preserve"> 1856 году, когда, собственно, у него и появилась задумка "Дворянского гнезда". Причины такой задержки остаются неясными. В письмах Тургенев сам указывает то на болезнь, то на </w:t>
      </w:r>
      <w:proofErr w:type="spellStart"/>
      <w:r w:rsidR="00F95546" w:rsidRPr="00F95546">
        <w:rPr>
          <w:rFonts w:ascii="Times New Roman" w:hAnsi="Times New Roman" w:cs="Times New Roman"/>
          <w:sz w:val="21"/>
          <w:szCs w:val="21"/>
        </w:rPr>
        <w:t>неоконченность</w:t>
      </w:r>
      <w:proofErr w:type="spellEnd"/>
      <w:r w:rsidR="00F95546" w:rsidRPr="00F95546">
        <w:rPr>
          <w:rFonts w:ascii="Times New Roman" w:hAnsi="Times New Roman" w:cs="Times New Roman"/>
          <w:sz w:val="21"/>
          <w:szCs w:val="21"/>
        </w:rPr>
        <w:t xml:space="preserve"> некоторых сцен. Летом 1858 года автор представляет произведение своим друзьям-литераторам в Петербурге. Только после этого, внеся некоторые изменения в текст (добавив, например, главу о няне Агафье) роман выходит в свет.</w:t>
      </w:r>
    </w:p>
    <w:p w14:paraId="356F24B9" w14:textId="4DAD9CAD" w:rsidR="00FF4CA2" w:rsidRDefault="00FF4CA2" w:rsidP="00FF4CA2">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t>История создания Отцов и детей</w:t>
      </w:r>
      <w:r w:rsidRPr="00F95546">
        <w:rPr>
          <w:rFonts w:ascii="Times New Roman" w:hAnsi="Times New Roman" w:cs="Times New Roman"/>
          <w:sz w:val="21"/>
          <w:szCs w:val="21"/>
        </w:rPr>
        <w:t>:</w:t>
      </w:r>
      <w:r>
        <w:rPr>
          <w:rFonts w:ascii="Times New Roman" w:hAnsi="Times New Roman" w:cs="Times New Roman"/>
          <w:sz w:val="21"/>
          <w:szCs w:val="21"/>
        </w:rPr>
        <w:t xml:space="preserve"> </w:t>
      </w:r>
      <w:r w:rsidRPr="00FF4CA2">
        <w:rPr>
          <w:rFonts w:ascii="Times New Roman" w:hAnsi="Times New Roman" w:cs="Times New Roman"/>
          <w:sz w:val="21"/>
          <w:szCs w:val="21"/>
        </w:rPr>
        <w:t>И. С. Тургенев, находясь в Англии, в 1860 году задумывает написать «новую большую повесть». Первоначальный замысел не предусматривал жанр романа, однако впоследствии автор убеждается в его необходимости.</w:t>
      </w:r>
      <w:r>
        <w:rPr>
          <w:rFonts w:ascii="Times New Roman" w:hAnsi="Times New Roman" w:cs="Times New Roman"/>
          <w:sz w:val="21"/>
          <w:szCs w:val="21"/>
        </w:rPr>
        <w:t xml:space="preserve"> </w:t>
      </w:r>
      <w:r w:rsidRPr="00FF4CA2">
        <w:rPr>
          <w:rFonts w:ascii="Times New Roman" w:hAnsi="Times New Roman" w:cs="Times New Roman"/>
          <w:sz w:val="21"/>
          <w:szCs w:val="21"/>
        </w:rPr>
        <w:t>Приехав в Париж, И. С. Тургенев составляет четкий план своего произведения с мельчайшими подробностями и начинает работу. К весне 1861 года была написана половина романа.</w:t>
      </w:r>
      <w:r>
        <w:rPr>
          <w:rFonts w:ascii="Times New Roman" w:hAnsi="Times New Roman" w:cs="Times New Roman"/>
          <w:sz w:val="21"/>
          <w:szCs w:val="21"/>
        </w:rPr>
        <w:t xml:space="preserve"> </w:t>
      </w:r>
      <w:r w:rsidRPr="00FF4CA2">
        <w:rPr>
          <w:rFonts w:ascii="Times New Roman" w:hAnsi="Times New Roman" w:cs="Times New Roman"/>
          <w:sz w:val="21"/>
          <w:szCs w:val="21"/>
        </w:rPr>
        <w:t>И. С. Тургенев признается, что за границей работа над задуманным произведением идет очень плохо. В мае 1861 года писатель возвращается в Россию и почти сразу заканчивает свой роман.</w:t>
      </w:r>
      <w:r>
        <w:rPr>
          <w:rFonts w:ascii="Times New Roman" w:hAnsi="Times New Roman" w:cs="Times New Roman"/>
          <w:sz w:val="21"/>
          <w:szCs w:val="21"/>
        </w:rPr>
        <w:t xml:space="preserve"> </w:t>
      </w:r>
      <w:r w:rsidRPr="00FF4CA2">
        <w:rPr>
          <w:rFonts w:ascii="Times New Roman" w:hAnsi="Times New Roman" w:cs="Times New Roman"/>
          <w:sz w:val="21"/>
          <w:szCs w:val="21"/>
        </w:rPr>
        <w:t>В течение этого времени И. С. Тургенев не только написал свой роман, но и внес в него значительные правки.</w:t>
      </w:r>
      <w:r>
        <w:rPr>
          <w:rFonts w:ascii="Times New Roman" w:hAnsi="Times New Roman" w:cs="Times New Roman"/>
          <w:sz w:val="21"/>
          <w:szCs w:val="21"/>
        </w:rPr>
        <w:t xml:space="preserve"> </w:t>
      </w:r>
      <w:r w:rsidRPr="00FF4CA2">
        <w:rPr>
          <w:rFonts w:ascii="Times New Roman" w:hAnsi="Times New Roman" w:cs="Times New Roman"/>
          <w:sz w:val="21"/>
          <w:szCs w:val="21"/>
        </w:rPr>
        <w:t>Впервые роман частями был опубликован в 1862 году в журнале «Русский вестник», после чего И. С. Тургенев, посвящая свое произведение В. Г. Белинскому, готовит отдельное издание, вышедшее в сентябре 1862 года.</w:t>
      </w:r>
    </w:p>
    <w:p w14:paraId="18606EDE" w14:textId="53615EED" w:rsidR="00FF4CA2" w:rsidRPr="00FF4CA2" w:rsidRDefault="00FF4CA2" w:rsidP="00FF4CA2">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proofErr w:type="spellStart"/>
      <w:r>
        <w:rPr>
          <w:rFonts w:ascii="Times New Roman" w:hAnsi="Times New Roman" w:cs="Times New Roman"/>
          <w:sz w:val="21"/>
          <w:szCs w:val="21"/>
        </w:rPr>
        <w:t>Автобиографизм</w:t>
      </w:r>
      <w:proofErr w:type="spellEnd"/>
      <w:r w:rsidRPr="00FF4CA2">
        <w:rPr>
          <w:rFonts w:ascii="Times New Roman" w:hAnsi="Times New Roman" w:cs="Times New Roman"/>
          <w:sz w:val="21"/>
          <w:szCs w:val="21"/>
        </w:rPr>
        <w:t xml:space="preserve">: </w:t>
      </w:r>
      <w:r>
        <w:rPr>
          <w:rFonts w:ascii="Times New Roman" w:hAnsi="Times New Roman" w:cs="Times New Roman"/>
          <w:sz w:val="21"/>
          <w:szCs w:val="21"/>
        </w:rPr>
        <w:t>Ни в одном романе Тургенева не прозвучали с такой ясностью автобиографические ноты</w:t>
      </w:r>
      <w:r w:rsidRPr="00FF4CA2">
        <w:rPr>
          <w:rFonts w:ascii="Times New Roman" w:hAnsi="Times New Roman" w:cs="Times New Roman"/>
          <w:sz w:val="21"/>
          <w:szCs w:val="21"/>
        </w:rPr>
        <w:t>,</w:t>
      </w:r>
      <w:r>
        <w:rPr>
          <w:rFonts w:ascii="Times New Roman" w:hAnsi="Times New Roman" w:cs="Times New Roman"/>
          <w:sz w:val="21"/>
          <w:szCs w:val="21"/>
        </w:rPr>
        <w:t xml:space="preserve"> как в </w:t>
      </w:r>
      <w:r w:rsidRPr="00FF4CA2">
        <w:rPr>
          <w:rFonts w:ascii="Times New Roman" w:hAnsi="Times New Roman" w:cs="Times New Roman"/>
          <w:sz w:val="21"/>
          <w:szCs w:val="21"/>
        </w:rPr>
        <w:t>“</w:t>
      </w:r>
      <w:r>
        <w:rPr>
          <w:rFonts w:ascii="Times New Roman" w:hAnsi="Times New Roman" w:cs="Times New Roman"/>
          <w:sz w:val="21"/>
          <w:szCs w:val="21"/>
        </w:rPr>
        <w:t>Дворянском гнезде</w:t>
      </w:r>
      <w:r w:rsidRPr="00FF4CA2">
        <w:rPr>
          <w:rFonts w:ascii="Times New Roman" w:hAnsi="Times New Roman" w:cs="Times New Roman"/>
          <w:sz w:val="21"/>
          <w:szCs w:val="21"/>
        </w:rPr>
        <w:t>”</w:t>
      </w:r>
      <w:r>
        <w:rPr>
          <w:rFonts w:ascii="Times New Roman" w:hAnsi="Times New Roman" w:cs="Times New Roman"/>
          <w:sz w:val="21"/>
          <w:szCs w:val="21"/>
        </w:rPr>
        <w:t xml:space="preserve"> и </w:t>
      </w:r>
      <w:r w:rsidRPr="00FF4CA2">
        <w:rPr>
          <w:rFonts w:ascii="Times New Roman" w:hAnsi="Times New Roman" w:cs="Times New Roman"/>
          <w:sz w:val="21"/>
          <w:szCs w:val="21"/>
        </w:rPr>
        <w:t>“</w:t>
      </w:r>
      <w:r>
        <w:rPr>
          <w:rFonts w:ascii="Times New Roman" w:hAnsi="Times New Roman" w:cs="Times New Roman"/>
          <w:sz w:val="21"/>
          <w:szCs w:val="21"/>
        </w:rPr>
        <w:t>Отцах и детях</w:t>
      </w:r>
      <w:r w:rsidRPr="00FF4CA2">
        <w:rPr>
          <w:rFonts w:ascii="Times New Roman" w:hAnsi="Times New Roman" w:cs="Times New Roman"/>
          <w:sz w:val="21"/>
          <w:szCs w:val="21"/>
        </w:rPr>
        <w:t>”</w:t>
      </w:r>
      <w:r>
        <w:rPr>
          <w:rFonts w:ascii="Times New Roman" w:hAnsi="Times New Roman" w:cs="Times New Roman"/>
          <w:sz w:val="21"/>
          <w:szCs w:val="21"/>
        </w:rPr>
        <w:t>. Писатель с исключительной симпатией и грустью пишет о людях того класса</w:t>
      </w:r>
      <w:r w:rsidRPr="00FF4CA2">
        <w:rPr>
          <w:rFonts w:ascii="Times New Roman" w:hAnsi="Times New Roman" w:cs="Times New Roman"/>
          <w:sz w:val="21"/>
          <w:szCs w:val="21"/>
        </w:rPr>
        <w:t>,</w:t>
      </w:r>
      <w:r>
        <w:rPr>
          <w:rFonts w:ascii="Times New Roman" w:hAnsi="Times New Roman" w:cs="Times New Roman"/>
          <w:sz w:val="21"/>
          <w:szCs w:val="21"/>
        </w:rPr>
        <w:t xml:space="preserve"> к котором он принадлежит по своему рождению и воспитанию. Это является индивидуальными чертами романа. </w:t>
      </w:r>
      <w:r w:rsidR="008F2B70" w:rsidRPr="008F2B70">
        <w:rPr>
          <w:rFonts w:ascii="Times New Roman" w:hAnsi="Times New Roman" w:cs="Times New Roman"/>
          <w:sz w:val="21"/>
          <w:szCs w:val="21"/>
        </w:rPr>
        <w:t xml:space="preserve">Васильевское, так поэтически обрисованное в «Дворянском гнезде», списано, по словам Фета, с тургеневского имения Топки в </w:t>
      </w:r>
      <w:proofErr w:type="spellStart"/>
      <w:r w:rsidR="008F2B70" w:rsidRPr="008F2B70">
        <w:rPr>
          <w:rFonts w:ascii="Times New Roman" w:hAnsi="Times New Roman" w:cs="Times New Roman"/>
          <w:sz w:val="21"/>
          <w:szCs w:val="21"/>
        </w:rPr>
        <w:t>Малоархангельском</w:t>
      </w:r>
      <w:proofErr w:type="spellEnd"/>
      <w:r w:rsidR="008F2B70" w:rsidRPr="008F2B70">
        <w:rPr>
          <w:rFonts w:ascii="Times New Roman" w:hAnsi="Times New Roman" w:cs="Times New Roman"/>
          <w:sz w:val="21"/>
          <w:szCs w:val="21"/>
        </w:rPr>
        <w:t xml:space="preserve"> уезде, Орловской губернии</w:t>
      </w:r>
      <w:r w:rsidR="008F2B70">
        <w:rPr>
          <w:rFonts w:ascii="Times New Roman" w:hAnsi="Times New Roman" w:cs="Times New Roman"/>
          <w:sz w:val="21"/>
          <w:szCs w:val="21"/>
        </w:rPr>
        <w:t xml:space="preserve">. </w:t>
      </w:r>
      <w:r w:rsidR="008F2B70" w:rsidRPr="008F2B70">
        <w:rPr>
          <w:rFonts w:ascii="Times New Roman" w:hAnsi="Times New Roman" w:cs="Times New Roman"/>
          <w:sz w:val="21"/>
          <w:szCs w:val="21"/>
        </w:rPr>
        <w:t>Узнав о предстоящей женитьбе одного из своих друзей, Тургенев писал ему: «То, о чем я иногда мечтал для самого себя, что носилось передо мною, когда я рисовал образ Лаврецкого, - совершилось над Вами»</w:t>
      </w:r>
      <w:r w:rsidR="008F2B70">
        <w:rPr>
          <w:rFonts w:ascii="Times New Roman" w:hAnsi="Times New Roman" w:cs="Times New Roman"/>
          <w:sz w:val="21"/>
          <w:szCs w:val="21"/>
        </w:rPr>
        <w:t xml:space="preserve">.  </w:t>
      </w:r>
    </w:p>
    <w:p w14:paraId="6128C21C" w14:textId="4C73ECCB" w:rsidR="00470A80" w:rsidRPr="00434CA1" w:rsidRDefault="005F79E8" w:rsidP="007A200D">
      <w:pPr>
        <w:pStyle w:val="a3"/>
        <w:numPr>
          <w:ilvl w:val="0"/>
          <w:numId w:val="1"/>
        </w:numPr>
        <w:tabs>
          <w:tab w:val="left" w:pos="3669"/>
        </w:tabs>
        <w:jc w:val="both"/>
        <w:rPr>
          <w:rFonts w:ascii="Times New Roman" w:hAnsi="Times New Roman" w:cs="Times New Roman"/>
          <w:b/>
          <w:sz w:val="21"/>
          <w:szCs w:val="21"/>
        </w:rPr>
      </w:pPr>
      <w:r w:rsidRPr="00434CA1">
        <w:rPr>
          <w:rFonts w:ascii="Times New Roman" w:hAnsi="Times New Roman" w:cs="Times New Roman"/>
          <w:b/>
          <w:sz w:val="21"/>
          <w:szCs w:val="21"/>
        </w:rPr>
        <w:t xml:space="preserve">Жанровая специфика произведений: </w:t>
      </w:r>
      <w:r w:rsidR="00470A80" w:rsidRPr="00434CA1">
        <w:rPr>
          <w:rFonts w:ascii="Times New Roman" w:hAnsi="Times New Roman" w:cs="Times New Roman"/>
          <w:b/>
          <w:sz w:val="21"/>
          <w:szCs w:val="21"/>
        </w:rPr>
        <w:t xml:space="preserve">от повести к </w:t>
      </w:r>
      <w:r w:rsidRPr="00434CA1">
        <w:rPr>
          <w:rFonts w:ascii="Times New Roman" w:hAnsi="Times New Roman" w:cs="Times New Roman"/>
          <w:b/>
          <w:sz w:val="21"/>
          <w:szCs w:val="21"/>
        </w:rPr>
        <w:t>роману. Типология романов Тургенева: с</w:t>
      </w:r>
      <w:r w:rsidR="00470A80" w:rsidRPr="00434CA1">
        <w:rPr>
          <w:rFonts w:ascii="Times New Roman" w:hAnsi="Times New Roman" w:cs="Times New Roman"/>
          <w:b/>
          <w:sz w:val="21"/>
          <w:szCs w:val="21"/>
        </w:rPr>
        <w:t>оциально-философск</w:t>
      </w:r>
      <w:r w:rsidRPr="00434CA1">
        <w:rPr>
          <w:rFonts w:ascii="Times New Roman" w:hAnsi="Times New Roman" w:cs="Times New Roman"/>
          <w:b/>
          <w:sz w:val="21"/>
          <w:szCs w:val="21"/>
        </w:rPr>
        <w:t xml:space="preserve">ий и/ли социально-психологический роман. </w:t>
      </w:r>
    </w:p>
    <w:p w14:paraId="164FFA8B" w14:textId="23A3C355" w:rsidR="008F2B70" w:rsidRPr="008F2B70" w:rsidRDefault="008F2B70" w:rsidP="008F2B70">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r w:rsidRPr="008F2B70">
        <w:rPr>
          <w:rFonts w:ascii="Times New Roman" w:hAnsi="Times New Roman" w:cs="Times New Roman"/>
          <w:sz w:val="21"/>
          <w:szCs w:val="21"/>
        </w:rPr>
        <w:t>На титульном листе автографа произведения Тургенев обозначил жанр произведения: повесть.</w:t>
      </w:r>
      <w:r>
        <w:rPr>
          <w:rFonts w:ascii="Times New Roman" w:hAnsi="Times New Roman" w:cs="Times New Roman"/>
          <w:sz w:val="21"/>
          <w:szCs w:val="21"/>
        </w:rPr>
        <w:t xml:space="preserve"> </w:t>
      </w:r>
      <w:r w:rsidRPr="008F2B70">
        <w:rPr>
          <w:rFonts w:ascii="Times New Roman" w:hAnsi="Times New Roman" w:cs="Times New Roman"/>
          <w:sz w:val="21"/>
          <w:szCs w:val="21"/>
        </w:rPr>
        <w:t>На деле «Дворянское гнездо» относится к числу первых в творчестве писателя социально-философских романов, в которых судьба отдельной личности тесно переплетается с общена</w:t>
      </w:r>
      <w:r>
        <w:rPr>
          <w:rFonts w:ascii="Times New Roman" w:hAnsi="Times New Roman" w:cs="Times New Roman"/>
          <w:sz w:val="21"/>
          <w:szCs w:val="21"/>
        </w:rPr>
        <w:t xml:space="preserve">циональной и социальной жизнью. </w:t>
      </w:r>
      <w:r w:rsidRPr="008F2B70">
        <w:rPr>
          <w:rFonts w:ascii="Times New Roman" w:hAnsi="Times New Roman" w:cs="Times New Roman"/>
          <w:sz w:val="21"/>
          <w:szCs w:val="21"/>
        </w:rPr>
        <w:t>Этот философско-психологический уровень конфликта, разработанный в жанре повести, входит важнейшим компонентом в структуру романа Тургенева, дополняясь конфликтом социально-исторического характера. В жанре романа писатель устраняет прямой лирический способ повествования (большинство его повестей написаны от первого лица), ставит задачу создания обобщенной картины объективного бытия во множестве ее составных и</w:t>
      </w:r>
      <w:r>
        <w:rPr>
          <w:rFonts w:ascii="Times New Roman" w:hAnsi="Times New Roman" w:cs="Times New Roman"/>
          <w:sz w:val="21"/>
          <w:szCs w:val="21"/>
        </w:rPr>
        <w:t xml:space="preserve"> </w:t>
      </w:r>
      <w:r w:rsidRPr="008F2B70">
        <w:rPr>
          <w:rFonts w:ascii="Times New Roman" w:hAnsi="Times New Roman" w:cs="Times New Roman"/>
          <w:sz w:val="21"/>
          <w:szCs w:val="21"/>
        </w:rPr>
        <w:t>помещает героя с традиционным комплексом индивидуально-личных проблем в широкий мир социальной и национальной жизни.</w:t>
      </w:r>
    </w:p>
    <w:p w14:paraId="55EA1888" w14:textId="77777777" w:rsidR="00932B74" w:rsidRPr="00434CA1" w:rsidRDefault="005F79E8" w:rsidP="00932B74">
      <w:pPr>
        <w:pStyle w:val="a3"/>
        <w:numPr>
          <w:ilvl w:val="0"/>
          <w:numId w:val="1"/>
        </w:numPr>
        <w:tabs>
          <w:tab w:val="left" w:pos="3669"/>
        </w:tabs>
        <w:jc w:val="both"/>
        <w:rPr>
          <w:rFonts w:ascii="Times New Roman" w:hAnsi="Times New Roman" w:cs="Times New Roman"/>
          <w:b/>
          <w:sz w:val="21"/>
          <w:szCs w:val="21"/>
        </w:rPr>
      </w:pPr>
      <w:r w:rsidRPr="00434CA1">
        <w:rPr>
          <w:rFonts w:ascii="Times New Roman" w:hAnsi="Times New Roman" w:cs="Times New Roman"/>
          <w:b/>
          <w:sz w:val="21"/>
          <w:szCs w:val="21"/>
        </w:rPr>
        <w:t xml:space="preserve">Символика названия </w:t>
      </w:r>
      <w:r w:rsidR="00470A80" w:rsidRPr="00434CA1">
        <w:rPr>
          <w:rFonts w:ascii="Times New Roman" w:hAnsi="Times New Roman" w:cs="Times New Roman"/>
          <w:b/>
          <w:sz w:val="21"/>
          <w:szCs w:val="21"/>
        </w:rPr>
        <w:t>произведени</w:t>
      </w:r>
      <w:r w:rsidRPr="00434CA1">
        <w:rPr>
          <w:rFonts w:ascii="Times New Roman" w:hAnsi="Times New Roman" w:cs="Times New Roman"/>
          <w:b/>
          <w:sz w:val="21"/>
          <w:szCs w:val="21"/>
        </w:rPr>
        <w:t>й</w:t>
      </w:r>
      <w:r w:rsidR="00932B74" w:rsidRPr="00434CA1">
        <w:rPr>
          <w:rFonts w:ascii="Times New Roman" w:hAnsi="Times New Roman" w:cs="Times New Roman"/>
          <w:b/>
          <w:sz w:val="21"/>
          <w:szCs w:val="21"/>
        </w:rPr>
        <w:t>.</w:t>
      </w:r>
    </w:p>
    <w:p w14:paraId="5EC4248A" w14:textId="36E0094A" w:rsidR="00932B74" w:rsidRPr="001D3519" w:rsidRDefault="00932B74" w:rsidP="00FF4CA2">
      <w:pPr>
        <w:pStyle w:val="a3"/>
        <w:tabs>
          <w:tab w:val="left" w:pos="1134"/>
        </w:tabs>
        <w:ind w:left="709"/>
        <w:jc w:val="both"/>
        <w:rPr>
          <w:rFonts w:ascii="Times New Roman" w:hAnsi="Times New Roman" w:cs="Times New Roman"/>
          <w:sz w:val="21"/>
          <w:szCs w:val="21"/>
        </w:rPr>
      </w:pPr>
      <w:r w:rsidRPr="001D3519">
        <w:rPr>
          <w:rFonts w:ascii="Times New Roman" w:hAnsi="Times New Roman" w:cs="Times New Roman"/>
          <w:sz w:val="21"/>
          <w:szCs w:val="21"/>
        </w:rPr>
        <w:tab/>
        <w:t xml:space="preserve">Дворянское гнездо: Гнездо – это символ родины, родного очага, семьи. Непроизвольно возникают ассоциации с теплом, светом, уютом. Образ «старого», «любимого» гнезда в соотнесении с судьбой самого Тургенева связан со Спасским. Неоднократно гнездо встречается в </w:t>
      </w:r>
      <w:proofErr w:type="spellStart"/>
      <w:r w:rsidRPr="001D3519">
        <w:rPr>
          <w:rFonts w:ascii="Times New Roman" w:hAnsi="Times New Roman" w:cs="Times New Roman"/>
          <w:sz w:val="21"/>
          <w:szCs w:val="21"/>
        </w:rPr>
        <w:t>эпистолярии</w:t>
      </w:r>
      <w:proofErr w:type="spellEnd"/>
      <w:r w:rsidRPr="001D3519">
        <w:rPr>
          <w:rFonts w:ascii="Times New Roman" w:hAnsi="Times New Roman" w:cs="Times New Roman"/>
          <w:sz w:val="21"/>
          <w:szCs w:val="21"/>
        </w:rPr>
        <w:t xml:space="preserve"> 1856–1858 годов к разным адресатам. Необходимость гнезда подчеркивается в </w:t>
      </w:r>
      <w:r w:rsidRPr="001D3519">
        <w:rPr>
          <w:rFonts w:ascii="Times New Roman" w:hAnsi="Times New Roman" w:cs="Times New Roman"/>
          <w:sz w:val="21"/>
          <w:szCs w:val="21"/>
        </w:rPr>
        <w:lastRenderedPageBreak/>
        <w:t xml:space="preserve">письме к Е. Е. Ламберт: «теперь каждому надобно быть на своем гнезде», «тяжело не иметь гнезда в такое время, когда кроме гнезда, ничего уже не нужно». В письме к С. Т. Аксакову читаем: «…до сих пор я все странствовал ‒ или, говоря точнее, до сих пор я не свил себе хотя временного гнезда». В письме А. В. Дружинину Тургенев с горечью признается: «Осужден я на цыганскую жизнь ‒ и не свить мне, видно, гнезда нигде и никогда!». Стоит отметить, что эти слова напрямую соотносятся со словами одного из значимых персонажей романа «Дворянское гнездо» ‒ Глафиры Петровны Лаврецкой, которая в день изгнания ее из </w:t>
      </w:r>
      <w:proofErr w:type="spellStart"/>
      <w:r w:rsidRPr="001D3519">
        <w:rPr>
          <w:rFonts w:ascii="Times New Roman" w:hAnsi="Times New Roman" w:cs="Times New Roman"/>
          <w:sz w:val="21"/>
          <w:szCs w:val="21"/>
        </w:rPr>
        <w:t>Лавриков</w:t>
      </w:r>
      <w:proofErr w:type="spellEnd"/>
      <w:r w:rsidRPr="001D3519">
        <w:rPr>
          <w:rFonts w:ascii="Times New Roman" w:hAnsi="Times New Roman" w:cs="Times New Roman"/>
          <w:sz w:val="21"/>
          <w:szCs w:val="21"/>
        </w:rPr>
        <w:t xml:space="preserve"> изрекает: «Знаю, кто меня отсюда гонит, с родового моего гнезда. Только ты помяни мое слово, племянник: не свить же и тебе гнезда нигде, скитаться тебе век. Вот тебе мой завет».</w:t>
      </w:r>
    </w:p>
    <w:p w14:paraId="09182169" w14:textId="77777777" w:rsidR="006949DA" w:rsidRDefault="00932B74" w:rsidP="008F2B70">
      <w:pPr>
        <w:pStyle w:val="a3"/>
        <w:tabs>
          <w:tab w:val="left" w:pos="1134"/>
        </w:tabs>
        <w:ind w:left="709"/>
        <w:jc w:val="both"/>
        <w:rPr>
          <w:rFonts w:ascii="Times New Roman" w:hAnsi="Times New Roman" w:cs="Times New Roman"/>
          <w:sz w:val="21"/>
          <w:szCs w:val="21"/>
        </w:rPr>
      </w:pPr>
      <w:r w:rsidRPr="001D3519">
        <w:rPr>
          <w:rFonts w:ascii="Times New Roman" w:hAnsi="Times New Roman" w:cs="Times New Roman"/>
          <w:sz w:val="21"/>
          <w:szCs w:val="21"/>
        </w:rPr>
        <w:tab/>
        <w:t xml:space="preserve">Отцы и дети: </w:t>
      </w:r>
    </w:p>
    <w:p w14:paraId="20DED836" w14:textId="11B896AD" w:rsidR="006949DA" w:rsidRDefault="006949DA" w:rsidP="008F2B70">
      <w:pPr>
        <w:pStyle w:val="a3"/>
        <w:tabs>
          <w:tab w:val="left" w:pos="1134"/>
        </w:tabs>
        <w:ind w:left="709"/>
        <w:jc w:val="both"/>
        <w:rPr>
          <w:rFonts w:ascii="Times New Roman" w:hAnsi="Times New Roman" w:cs="Times New Roman"/>
          <w:sz w:val="21"/>
          <w:szCs w:val="21"/>
        </w:rPr>
      </w:pPr>
      <w:r>
        <w:rPr>
          <w:rFonts w:ascii="Times New Roman" w:hAnsi="Times New Roman" w:cs="Times New Roman"/>
          <w:sz w:val="21"/>
          <w:szCs w:val="21"/>
        </w:rPr>
        <w:tab/>
      </w:r>
      <w:r w:rsidR="00932B74" w:rsidRPr="001D3519">
        <w:rPr>
          <w:rFonts w:ascii="Times New Roman" w:hAnsi="Times New Roman" w:cs="Times New Roman"/>
          <w:sz w:val="21"/>
          <w:szCs w:val="21"/>
        </w:rPr>
        <w:t>В романе есть символы как отдельных людей, так и всего произведения. Тургенев дает боль</w:t>
      </w:r>
      <w:r w:rsidR="00932B74" w:rsidRPr="001D3519">
        <w:rPr>
          <w:rFonts w:ascii="Times New Roman" w:hAnsi="Times New Roman" w:cs="Times New Roman"/>
          <w:sz w:val="21"/>
          <w:szCs w:val="21"/>
        </w:rPr>
        <w:softHyphen/>
        <w:t>шую часть символов через слова Базарова, но есть варианты введе</w:t>
      </w:r>
      <w:r w:rsidR="00932B74" w:rsidRPr="001D3519">
        <w:rPr>
          <w:rFonts w:ascii="Times New Roman" w:hAnsi="Times New Roman" w:cs="Times New Roman"/>
          <w:sz w:val="21"/>
          <w:szCs w:val="21"/>
        </w:rPr>
        <w:softHyphen/>
        <w:t xml:space="preserve">ния символов через сны и обстановку. </w:t>
      </w:r>
      <w:r w:rsidR="001D3519" w:rsidRPr="001D3519">
        <w:rPr>
          <w:rFonts w:ascii="Times New Roman" w:hAnsi="Times New Roman" w:cs="Times New Roman"/>
          <w:sz w:val="21"/>
          <w:szCs w:val="21"/>
        </w:rPr>
        <w:t>Главным символом романа является лягушка. В восточных ре</w:t>
      </w:r>
      <w:r w:rsidR="001D3519" w:rsidRPr="001D3519">
        <w:rPr>
          <w:rFonts w:ascii="Times New Roman" w:hAnsi="Times New Roman" w:cs="Times New Roman"/>
          <w:sz w:val="21"/>
          <w:szCs w:val="21"/>
        </w:rPr>
        <w:softHyphen/>
        <w:t>лигиях лягушка —</w:t>
      </w:r>
      <w:r w:rsidR="00F95546">
        <w:rPr>
          <w:rFonts w:ascii="Times New Roman" w:hAnsi="Times New Roman" w:cs="Times New Roman"/>
          <w:sz w:val="21"/>
          <w:szCs w:val="21"/>
        </w:rPr>
        <w:t xml:space="preserve"> </w:t>
      </w:r>
      <w:r w:rsidR="001D3519" w:rsidRPr="001D3519">
        <w:rPr>
          <w:rFonts w:ascii="Times New Roman" w:hAnsi="Times New Roman" w:cs="Times New Roman"/>
          <w:sz w:val="21"/>
          <w:szCs w:val="21"/>
        </w:rPr>
        <w:t>волшебное существо, ее квака</w:t>
      </w:r>
      <w:r w:rsidR="001D3519" w:rsidRPr="001D3519">
        <w:rPr>
          <w:rFonts w:ascii="Times New Roman" w:hAnsi="Times New Roman" w:cs="Times New Roman"/>
          <w:sz w:val="21"/>
          <w:szCs w:val="21"/>
        </w:rPr>
        <w:softHyphen/>
        <w:t xml:space="preserve">нье — это разговор с Богом, своим Отцом. </w:t>
      </w:r>
      <w:r w:rsidR="00D115CC" w:rsidRPr="00D115CC">
        <w:rPr>
          <w:rFonts w:ascii="Times New Roman" w:hAnsi="Times New Roman" w:cs="Times New Roman"/>
          <w:sz w:val="21"/>
          <w:szCs w:val="21"/>
        </w:rPr>
        <w:t>“</w:t>
      </w:r>
      <w:r w:rsidR="00D115CC" w:rsidRPr="00D115CC">
        <w:rPr>
          <w:rFonts w:ascii="Times New Roman" w:hAnsi="Times New Roman" w:cs="Times New Roman"/>
          <w:bCs/>
          <w:sz w:val="21"/>
          <w:szCs w:val="21"/>
        </w:rPr>
        <w:t>Мы</w:t>
      </w:r>
      <w:r w:rsidR="00D115CC" w:rsidRPr="00D115CC">
        <w:rPr>
          <w:rFonts w:ascii="Times New Roman" w:hAnsi="Times New Roman" w:cs="Times New Roman"/>
          <w:sz w:val="21"/>
          <w:szCs w:val="21"/>
        </w:rPr>
        <w:t> </w:t>
      </w:r>
      <w:r w:rsidR="00D115CC" w:rsidRPr="00D115CC">
        <w:rPr>
          <w:rFonts w:ascii="Times New Roman" w:hAnsi="Times New Roman" w:cs="Times New Roman"/>
          <w:bCs/>
          <w:sz w:val="21"/>
          <w:szCs w:val="21"/>
        </w:rPr>
        <w:t>с</w:t>
      </w:r>
      <w:r w:rsidR="00D115CC" w:rsidRPr="00D115CC">
        <w:rPr>
          <w:rFonts w:ascii="Times New Roman" w:hAnsi="Times New Roman" w:cs="Times New Roman"/>
          <w:sz w:val="21"/>
          <w:szCs w:val="21"/>
        </w:rPr>
        <w:t> </w:t>
      </w:r>
      <w:r w:rsidR="00D115CC" w:rsidRPr="00D115CC">
        <w:rPr>
          <w:rFonts w:ascii="Times New Roman" w:hAnsi="Times New Roman" w:cs="Times New Roman"/>
          <w:bCs/>
          <w:sz w:val="21"/>
          <w:szCs w:val="21"/>
        </w:rPr>
        <w:t>тобой</w:t>
      </w:r>
      <w:r w:rsidR="00D115CC" w:rsidRPr="00D115CC">
        <w:rPr>
          <w:rFonts w:ascii="Times New Roman" w:hAnsi="Times New Roman" w:cs="Times New Roman"/>
          <w:sz w:val="21"/>
          <w:szCs w:val="21"/>
        </w:rPr>
        <w:t> </w:t>
      </w:r>
      <w:r w:rsidR="00D115CC" w:rsidRPr="00D115CC">
        <w:rPr>
          <w:rFonts w:ascii="Times New Roman" w:hAnsi="Times New Roman" w:cs="Times New Roman"/>
          <w:bCs/>
          <w:sz w:val="21"/>
          <w:szCs w:val="21"/>
        </w:rPr>
        <w:t>те</w:t>
      </w:r>
      <w:r w:rsidR="00D115CC" w:rsidRPr="00D115CC">
        <w:rPr>
          <w:rFonts w:ascii="Times New Roman" w:hAnsi="Times New Roman" w:cs="Times New Roman"/>
          <w:sz w:val="21"/>
          <w:szCs w:val="21"/>
        </w:rPr>
        <w:t> </w:t>
      </w:r>
      <w:r w:rsidR="00D115CC" w:rsidRPr="00D115CC">
        <w:rPr>
          <w:rFonts w:ascii="Times New Roman" w:hAnsi="Times New Roman" w:cs="Times New Roman"/>
          <w:bCs/>
          <w:sz w:val="21"/>
          <w:szCs w:val="21"/>
        </w:rPr>
        <w:t>же</w:t>
      </w:r>
      <w:r w:rsidR="00D115CC" w:rsidRPr="00D115CC">
        <w:rPr>
          <w:rFonts w:ascii="Times New Roman" w:hAnsi="Times New Roman" w:cs="Times New Roman"/>
          <w:sz w:val="21"/>
          <w:szCs w:val="21"/>
        </w:rPr>
        <w:t> </w:t>
      </w:r>
      <w:r w:rsidR="00D115CC" w:rsidRPr="00D115CC">
        <w:rPr>
          <w:rFonts w:ascii="Times New Roman" w:hAnsi="Times New Roman" w:cs="Times New Roman"/>
          <w:bCs/>
          <w:sz w:val="21"/>
          <w:szCs w:val="21"/>
        </w:rPr>
        <w:t>лягушки</w:t>
      </w:r>
      <w:r w:rsidR="00D115CC" w:rsidRPr="00D115CC">
        <w:rPr>
          <w:rFonts w:ascii="Times New Roman" w:hAnsi="Times New Roman" w:cs="Times New Roman"/>
          <w:sz w:val="21"/>
          <w:szCs w:val="21"/>
        </w:rPr>
        <w:t>”, — объясняет Базаров дворовым</w:t>
      </w:r>
      <w:r w:rsidR="00D115CC">
        <w:rPr>
          <w:rFonts w:ascii="Times New Roman" w:hAnsi="Times New Roman" w:cs="Times New Roman"/>
          <w:sz w:val="21"/>
          <w:szCs w:val="21"/>
        </w:rPr>
        <w:t xml:space="preserve"> мальчишкам физиологию человека</w:t>
      </w:r>
      <w:r w:rsidR="00D115CC" w:rsidRPr="00D115CC">
        <w:rPr>
          <w:rFonts w:ascii="Times New Roman" w:hAnsi="Times New Roman" w:cs="Times New Roman"/>
          <w:sz w:val="21"/>
          <w:szCs w:val="21"/>
        </w:rPr>
        <w:t xml:space="preserve">. Афоризмы Базарова о воспитании человека, о психологии и сложной душевной жизни, которую он в начале своего поприща склонен был отрицать, тоже несут в себе пугающе-пророческий смысл, неясный, конечно, для героя, но предчувствуемый автором. </w:t>
      </w:r>
      <w:r w:rsidR="001D3519" w:rsidRPr="001D3519">
        <w:rPr>
          <w:rFonts w:ascii="Times New Roman" w:hAnsi="Times New Roman" w:cs="Times New Roman"/>
          <w:sz w:val="21"/>
          <w:szCs w:val="21"/>
        </w:rPr>
        <w:t>У многих персонажей есть собственные символы, которые рас</w:t>
      </w:r>
      <w:r w:rsidR="001D3519" w:rsidRPr="001D3519">
        <w:rPr>
          <w:rFonts w:ascii="Times New Roman" w:hAnsi="Times New Roman" w:cs="Times New Roman"/>
          <w:sz w:val="21"/>
          <w:szCs w:val="21"/>
        </w:rPr>
        <w:softHyphen/>
        <w:t>крывают их характер. У Базарова это осина. Базаров рассказывает</w:t>
      </w:r>
      <w:r w:rsidRPr="006949DA">
        <w:rPr>
          <w:rFonts w:ascii="Times New Roman" w:hAnsi="Times New Roman" w:cs="Times New Roman"/>
          <w:sz w:val="21"/>
          <w:szCs w:val="21"/>
        </w:rPr>
        <w:t>:</w:t>
      </w:r>
      <w:r w:rsidR="00D115CC" w:rsidRPr="00D115CC">
        <w:rPr>
          <w:rFonts w:ascii="Helvetica" w:hAnsi="Helvetica" w:cs="Helvetica"/>
          <w:color w:val="2C2D2E"/>
          <w:sz w:val="23"/>
          <w:szCs w:val="23"/>
          <w:shd w:val="clear" w:color="auto" w:fill="FFFFFF"/>
        </w:rPr>
        <w:t xml:space="preserve"> “</w:t>
      </w:r>
      <w:r w:rsidR="00D115CC" w:rsidRPr="00D115CC">
        <w:rPr>
          <w:rFonts w:ascii="Times New Roman" w:hAnsi="Times New Roman" w:cs="Times New Roman"/>
          <w:sz w:val="21"/>
          <w:szCs w:val="21"/>
        </w:rPr>
        <w:t>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w:t>
      </w:r>
      <w:r w:rsidR="00D115CC">
        <w:rPr>
          <w:rFonts w:ascii="Times New Roman" w:hAnsi="Times New Roman" w:cs="Times New Roman"/>
          <w:sz w:val="21"/>
          <w:szCs w:val="21"/>
          <w:lang w:val="en-US"/>
        </w:rPr>
        <w:t>”</w:t>
      </w:r>
      <w:r w:rsidRPr="00D115CC">
        <w:rPr>
          <w:rFonts w:ascii="Times New Roman" w:hAnsi="Times New Roman" w:cs="Times New Roman"/>
          <w:sz w:val="21"/>
          <w:szCs w:val="21"/>
        </w:rPr>
        <w:t>.</w:t>
      </w:r>
      <w:r w:rsidR="001D3519" w:rsidRPr="001D3519">
        <w:rPr>
          <w:rFonts w:ascii="Times New Roman" w:hAnsi="Times New Roman" w:cs="Times New Roman"/>
          <w:sz w:val="21"/>
          <w:szCs w:val="21"/>
        </w:rPr>
        <w:t xml:space="preserve"> Это дерево считалось дья</w:t>
      </w:r>
      <w:r w:rsidR="001D3519" w:rsidRPr="001D3519">
        <w:rPr>
          <w:rFonts w:ascii="Times New Roman" w:hAnsi="Times New Roman" w:cs="Times New Roman"/>
          <w:sz w:val="21"/>
          <w:szCs w:val="21"/>
        </w:rPr>
        <w:softHyphen/>
        <w:t>вольским, так как даже в безветренную погоду его листья дрожат</w:t>
      </w:r>
      <w:r w:rsidR="00F95546">
        <w:rPr>
          <w:rFonts w:ascii="Times New Roman" w:hAnsi="Times New Roman" w:cs="Times New Roman"/>
          <w:sz w:val="21"/>
          <w:szCs w:val="21"/>
        </w:rPr>
        <w:t xml:space="preserve">. </w:t>
      </w:r>
    </w:p>
    <w:p w14:paraId="7EA2A4B5" w14:textId="2881B5B2" w:rsidR="006949DA" w:rsidRDefault="006949DA" w:rsidP="008F2B70">
      <w:pPr>
        <w:pStyle w:val="a3"/>
        <w:tabs>
          <w:tab w:val="left" w:pos="1134"/>
        </w:tabs>
        <w:ind w:left="709"/>
        <w:jc w:val="both"/>
        <w:rPr>
          <w:rFonts w:ascii="Times New Roman" w:hAnsi="Times New Roman" w:cs="Times New Roman"/>
          <w:sz w:val="21"/>
          <w:szCs w:val="21"/>
        </w:rPr>
      </w:pPr>
      <w:r>
        <w:rPr>
          <w:rFonts w:ascii="Times New Roman" w:hAnsi="Times New Roman" w:cs="Times New Roman"/>
          <w:sz w:val="21"/>
          <w:szCs w:val="21"/>
        </w:rPr>
        <w:tab/>
      </w:r>
      <w:r w:rsidR="00F95546" w:rsidRPr="00F95546">
        <w:rPr>
          <w:rFonts w:ascii="Times New Roman" w:hAnsi="Times New Roman" w:cs="Times New Roman"/>
          <w:sz w:val="21"/>
          <w:szCs w:val="21"/>
        </w:rPr>
        <w:t xml:space="preserve">Во сне Базарова Павел Петрович превращается в лес — символ природы. </w:t>
      </w:r>
      <w:r w:rsidR="00D115CC" w:rsidRPr="00D115CC">
        <w:rPr>
          <w:rFonts w:ascii="Times New Roman" w:hAnsi="Times New Roman" w:cs="Times New Roman"/>
          <w:sz w:val="21"/>
          <w:szCs w:val="21"/>
        </w:rPr>
        <w:t xml:space="preserve">"Одинцова кружилась перед ним, она же была его мать, за ней ходила кошечка с черными усиками, и эта кошечка была </w:t>
      </w:r>
      <w:proofErr w:type="spellStart"/>
      <w:r w:rsidR="00D115CC" w:rsidRPr="00D115CC">
        <w:rPr>
          <w:rFonts w:ascii="Times New Roman" w:hAnsi="Times New Roman" w:cs="Times New Roman"/>
          <w:sz w:val="21"/>
          <w:szCs w:val="21"/>
        </w:rPr>
        <w:t>Фенечка</w:t>
      </w:r>
      <w:proofErr w:type="spellEnd"/>
      <w:r w:rsidR="00D115CC" w:rsidRPr="00D115CC">
        <w:rPr>
          <w:rFonts w:ascii="Times New Roman" w:hAnsi="Times New Roman" w:cs="Times New Roman"/>
          <w:sz w:val="21"/>
          <w:szCs w:val="21"/>
        </w:rPr>
        <w:t xml:space="preserve">; а Павел Петрович представлялся ему большим лесом, с которым он все-таки должен был драться". </w:t>
      </w:r>
      <w:r>
        <w:rPr>
          <w:rFonts w:ascii="Times New Roman" w:hAnsi="Times New Roman" w:cs="Times New Roman"/>
          <w:sz w:val="21"/>
          <w:szCs w:val="21"/>
        </w:rPr>
        <w:t xml:space="preserve">– Базаров. </w:t>
      </w:r>
      <w:r w:rsidR="00F95546" w:rsidRPr="00F95546">
        <w:rPr>
          <w:rFonts w:ascii="Times New Roman" w:hAnsi="Times New Roman" w:cs="Times New Roman"/>
          <w:sz w:val="21"/>
          <w:szCs w:val="21"/>
        </w:rPr>
        <w:t>Для Базарова Павел Петрович является преградой. Через весь роман проходит мотив их спора. Поэтому этот символ вполне обоснован.</w:t>
      </w:r>
      <w:r w:rsidR="00F95546">
        <w:rPr>
          <w:rFonts w:ascii="Times New Roman" w:hAnsi="Times New Roman" w:cs="Times New Roman"/>
          <w:sz w:val="21"/>
          <w:szCs w:val="21"/>
        </w:rPr>
        <w:t xml:space="preserve"> </w:t>
      </w:r>
    </w:p>
    <w:p w14:paraId="6E680246" w14:textId="224359FF" w:rsidR="006949DA" w:rsidRDefault="006949DA" w:rsidP="008F2B70">
      <w:pPr>
        <w:pStyle w:val="a3"/>
        <w:tabs>
          <w:tab w:val="left" w:pos="1134"/>
        </w:tabs>
        <w:ind w:left="709"/>
        <w:jc w:val="both"/>
        <w:rPr>
          <w:rFonts w:ascii="Times New Roman" w:hAnsi="Times New Roman" w:cs="Times New Roman"/>
          <w:sz w:val="21"/>
          <w:szCs w:val="21"/>
        </w:rPr>
      </w:pPr>
      <w:r>
        <w:rPr>
          <w:rFonts w:ascii="Times New Roman" w:hAnsi="Times New Roman" w:cs="Times New Roman"/>
          <w:sz w:val="21"/>
          <w:szCs w:val="21"/>
        </w:rPr>
        <w:tab/>
      </w:r>
      <w:r w:rsidR="00F95546" w:rsidRPr="00F95546">
        <w:rPr>
          <w:rFonts w:ascii="Times New Roman" w:hAnsi="Times New Roman" w:cs="Times New Roman"/>
          <w:sz w:val="21"/>
          <w:szCs w:val="21"/>
        </w:rPr>
        <w:t>Аркадий в корне отличается от Базарова. Катя говорит Арка</w:t>
      </w:r>
      <w:r w:rsidR="00F95546" w:rsidRPr="00F95546">
        <w:rPr>
          <w:rFonts w:ascii="Times New Roman" w:hAnsi="Times New Roman" w:cs="Times New Roman"/>
          <w:sz w:val="21"/>
          <w:szCs w:val="21"/>
        </w:rPr>
        <w:softHyphen/>
        <w:t>дию, что Базаров и Одинцова хищники, а они ручные. Поэтому его символом не может быть какое-то опасное животное. Его символ — это зяблик, так во время его разговора с Катей над ним в унисон ему поет зяблик.</w:t>
      </w:r>
    </w:p>
    <w:p w14:paraId="70B29D17" w14:textId="272C249A" w:rsidR="00932B74" w:rsidRPr="008F2B70" w:rsidRDefault="006949DA" w:rsidP="008F2B70">
      <w:pPr>
        <w:pStyle w:val="a3"/>
        <w:tabs>
          <w:tab w:val="left" w:pos="1134"/>
        </w:tabs>
        <w:ind w:left="709"/>
        <w:jc w:val="both"/>
        <w:rPr>
          <w:sz w:val="21"/>
          <w:szCs w:val="21"/>
        </w:rPr>
      </w:pPr>
      <w:r>
        <w:rPr>
          <w:rFonts w:ascii="Times New Roman" w:hAnsi="Times New Roman" w:cs="Times New Roman"/>
          <w:sz w:val="21"/>
          <w:szCs w:val="21"/>
        </w:rPr>
        <w:tab/>
      </w:r>
      <w:r w:rsidR="00F95546" w:rsidRPr="00F95546">
        <w:rPr>
          <w:rFonts w:ascii="Times New Roman" w:hAnsi="Times New Roman" w:cs="Times New Roman"/>
          <w:sz w:val="21"/>
          <w:szCs w:val="21"/>
        </w:rPr>
        <w:t>В произведении важным символом является крест. Мотив крес</w:t>
      </w:r>
      <w:r w:rsidR="00F95546" w:rsidRPr="00F95546">
        <w:rPr>
          <w:rFonts w:ascii="Times New Roman" w:hAnsi="Times New Roman" w:cs="Times New Roman"/>
          <w:sz w:val="21"/>
          <w:szCs w:val="21"/>
        </w:rPr>
        <w:softHyphen/>
        <w:t>та появляется во многих сценах. Это и кресты на церкви, и крест на могиле Базарова, но самым важным моментом, в котором появ</w:t>
      </w:r>
      <w:r w:rsidR="00F95546" w:rsidRPr="00F95546">
        <w:rPr>
          <w:rFonts w:ascii="Times New Roman" w:hAnsi="Times New Roman" w:cs="Times New Roman"/>
          <w:sz w:val="21"/>
          <w:szCs w:val="21"/>
        </w:rPr>
        <w:softHyphen/>
        <w:t xml:space="preserve">ляется крест, является крест на кольце со сфинксом. Крест — это вообще очень сложный символ, имеющий очень много значений. </w:t>
      </w:r>
      <w:r w:rsidRPr="006949DA">
        <w:rPr>
          <w:rFonts w:ascii="Times New Roman" w:hAnsi="Times New Roman" w:cs="Times New Roman"/>
          <w:sz w:val="21"/>
          <w:szCs w:val="21"/>
        </w:rPr>
        <w:t>Крест, как христианский символ, упоминается в романе восемь раз. </w:t>
      </w:r>
      <w:r w:rsidR="00F95546" w:rsidRPr="00F95546">
        <w:rPr>
          <w:rFonts w:ascii="Times New Roman" w:hAnsi="Times New Roman" w:cs="Times New Roman"/>
          <w:sz w:val="21"/>
          <w:szCs w:val="21"/>
        </w:rPr>
        <w:t>Это символ человека, так как на кресте распинали людей, и чело</w:t>
      </w:r>
      <w:r w:rsidR="00F95546" w:rsidRPr="00F95546">
        <w:rPr>
          <w:rFonts w:ascii="Times New Roman" w:hAnsi="Times New Roman" w:cs="Times New Roman"/>
          <w:sz w:val="21"/>
          <w:szCs w:val="21"/>
        </w:rPr>
        <w:softHyphen/>
        <w:t>век с распростертыми руками напоминает по форме крест.</w:t>
      </w:r>
      <w:r>
        <w:rPr>
          <w:rFonts w:ascii="Times New Roman" w:hAnsi="Times New Roman" w:cs="Times New Roman"/>
          <w:sz w:val="21"/>
          <w:szCs w:val="21"/>
        </w:rPr>
        <w:t xml:space="preserve"> </w:t>
      </w:r>
      <w:r w:rsidRPr="006949DA">
        <w:rPr>
          <w:rFonts w:ascii="Times New Roman" w:hAnsi="Times New Roman" w:cs="Times New Roman"/>
          <w:sz w:val="21"/>
          <w:szCs w:val="21"/>
        </w:rPr>
        <w:t>Это кресты на церквушках, "крестообразная" черта на кольце княгини Р., кресты на кладбище, где похоронен Базаров. Матушка Павла и Николая Кирсановых "в церкви подходила первая ко кресту"; Николай Петрович опасается, что "отставным людям" "пора гроб заказывать и ручки складывать крестом на груди". Три раза герои романа осеняют себя крестом. Перекрестилась "под шалью" княжна Х., тетка Одинцовой, узнав об отъезде Базарова и Аркадия; "начал креститься" камердинер Петр, увидев потерявшего сознание Павла Петровича; наконец, сам Павел Петрович в русской церкви Дрездена "задумывается и долго не шевелится, горько стиснув губы, потом вдруг опомнится и начнет почти незаметно креститься…"</w:t>
      </w:r>
    </w:p>
    <w:p w14:paraId="69C450CE" w14:textId="5EB022D4" w:rsidR="005F79E8" w:rsidRPr="00434CA1" w:rsidRDefault="005F79E8" w:rsidP="007A200D">
      <w:pPr>
        <w:pStyle w:val="a3"/>
        <w:numPr>
          <w:ilvl w:val="0"/>
          <w:numId w:val="1"/>
        </w:numPr>
        <w:jc w:val="both"/>
        <w:rPr>
          <w:rFonts w:ascii="Times New Roman" w:hAnsi="Times New Roman" w:cs="Times New Roman"/>
          <w:b/>
          <w:sz w:val="21"/>
          <w:szCs w:val="21"/>
        </w:rPr>
      </w:pPr>
      <w:r w:rsidRPr="00434CA1">
        <w:rPr>
          <w:rFonts w:ascii="Times New Roman" w:hAnsi="Times New Roman" w:cs="Times New Roman"/>
          <w:b/>
          <w:sz w:val="21"/>
          <w:szCs w:val="21"/>
        </w:rPr>
        <w:t xml:space="preserve">Проблема хронологии и </w:t>
      </w:r>
      <w:proofErr w:type="spellStart"/>
      <w:r w:rsidRPr="00434CA1">
        <w:rPr>
          <w:rFonts w:ascii="Times New Roman" w:hAnsi="Times New Roman" w:cs="Times New Roman"/>
          <w:b/>
          <w:sz w:val="21"/>
          <w:szCs w:val="21"/>
        </w:rPr>
        <w:t>топоса</w:t>
      </w:r>
      <w:proofErr w:type="spellEnd"/>
      <w:r w:rsidRPr="00434CA1">
        <w:rPr>
          <w:rFonts w:ascii="Times New Roman" w:hAnsi="Times New Roman" w:cs="Times New Roman"/>
          <w:b/>
          <w:sz w:val="21"/>
          <w:szCs w:val="21"/>
        </w:rPr>
        <w:t xml:space="preserve"> в романах. Историческая пунктуальность в изображении конфликтов.</w:t>
      </w:r>
      <w:r w:rsidR="00FF1859" w:rsidRPr="00434CA1">
        <w:rPr>
          <w:rFonts w:ascii="Times New Roman" w:hAnsi="Times New Roman" w:cs="Times New Roman"/>
          <w:b/>
          <w:sz w:val="21"/>
          <w:szCs w:val="21"/>
        </w:rPr>
        <w:t xml:space="preserve"> Например, </w:t>
      </w:r>
      <w:r w:rsidR="00FF1859" w:rsidRPr="00434CA1">
        <w:rPr>
          <w:rFonts w:ascii="Times New Roman" w:hAnsi="Times New Roman" w:cs="Times New Roman"/>
          <w:b/>
          <w:color w:val="181818"/>
          <w:sz w:val="21"/>
          <w:szCs w:val="21"/>
          <w:shd w:val="clear" w:color="auto" w:fill="FFFFFF"/>
        </w:rPr>
        <w:t>роман И.С. Тургенева «Отцы и дети» начинается с предыстории Николая Петровича Кирсанова. Какова роль точных дат, указанных в этой предыстории? У романа «Отцы и дети» И.С. Тургенева кольцевая композиция.</w:t>
      </w:r>
      <w:r w:rsidR="00FF1859" w:rsidRPr="00434CA1">
        <w:rPr>
          <w:rFonts w:ascii="Times New Roman" w:hAnsi="Times New Roman" w:cs="Times New Roman"/>
          <w:b/>
          <w:bCs/>
          <w:color w:val="181818"/>
          <w:sz w:val="21"/>
          <w:szCs w:val="21"/>
          <w:shd w:val="clear" w:color="auto" w:fill="FFFFFF"/>
        </w:rPr>
        <w:t xml:space="preserve"> </w:t>
      </w:r>
      <w:r w:rsidR="00FF1859" w:rsidRPr="00434CA1">
        <w:rPr>
          <w:rFonts w:ascii="Times New Roman" w:hAnsi="Times New Roman" w:cs="Times New Roman"/>
          <w:b/>
          <w:color w:val="181818"/>
          <w:sz w:val="21"/>
          <w:szCs w:val="21"/>
          <w:shd w:val="clear" w:color="auto" w:fill="FFFFFF"/>
        </w:rPr>
        <w:t>Автор дважды проводит Базарова по кругу: Марьино – Никольское- дом родителей. Чем, по-вашему, обусловлен второй цикл путешествия Базарова: место действия снова переносится в Марьино, в Никольское и, наконец, опять к родителям? Найдите временные и пространственные указатели происходящего в романе «Дворянское гнездо».</w:t>
      </w:r>
    </w:p>
    <w:p w14:paraId="263512A2" w14:textId="7DA12FB5" w:rsidR="00434CA1" w:rsidRPr="006949DA" w:rsidRDefault="00434CA1" w:rsidP="00434CA1">
      <w:pPr>
        <w:pStyle w:val="a3"/>
        <w:jc w:val="both"/>
        <w:rPr>
          <w:rFonts w:ascii="Times New Roman" w:hAnsi="Times New Roman" w:cs="Times New Roman"/>
          <w:sz w:val="21"/>
          <w:szCs w:val="21"/>
        </w:rPr>
      </w:pPr>
      <w:r>
        <w:rPr>
          <w:rFonts w:ascii="Times New Roman" w:hAnsi="Times New Roman" w:cs="Times New Roman"/>
          <w:sz w:val="21"/>
          <w:szCs w:val="21"/>
        </w:rPr>
        <w:t xml:space="preserve">Отцы и </w:t>
      </w:r>
      <w:r w:rsidRPr="00434CA1">
        <w:rPr>
          <w:rFonts w:ascii="Times New Roman" w:hAnsi="Times New Roman" w:cs="Times New Roman"/>
          <w:sz w:val="21"/>
          <w:szCs w:val="21"/>
        </w:rPr>
        <w:t>дети</w:t>
      </w:r>
      <w:r w:rsidRPr="006949DA">
        <w:rPr>
          <w:rFonts w:ascii="Times New Roman" w:hAnsi="Times New Roman" w:cs="Times New Roman"/>
          <w:sz w:val="21"/>
          <w:szCs w:val="21"/>
        </w:rPr>
        <w:t xml:space="preserve">: </w:t>
      </w:r>
    </w:p>
    <w:p w14:paraId="6FBD7C2F" w14:textId="246C4D67" w:rsidR="00434CA1" w:rsidRDefault="00434CA1" w:rsidP="00446066">
      <w:pPr>
        <w:pStyle w:val="a3"/>
        <w:jc w:val="both"/>
        <w:rPr>
          <w:rFonts w:ascii="Times New Roman" w:hAnsi="Times New Roman" w:cs="Times New Roman"/>
          <w:sz w:val="21"/>
          <w:szCs w:val="21"/>
        </w:rPr>
      </w:pPr>
      <w:r w:rsidRPr="00434CA1">
        <w:rPr>
          <w:rFonts w:ascii="Times New Roman" w:hAnsi="Times New Roman" w:cs="Times New Roman"/>
          <w:sz w:val="21"/>
          <w:szCs w:val="21"/>
        </w:rPr>
        <w:lastRenderedPageBreak/>
        <w:tab/>
        <w:t>Точные даты в предыстории Николая Петровича Кирсанова (1819, 1842)</w:t>
      </w:r>
      <w:r w:rsidRPr="00434CA1">
        <w:rPr>
          <w:rFonts w:ascii="Times New Roman" w:hAnsi="Times New Roman" w:cs="Times New Roman"/>
          <w:sz w:val="21"/>
          <w:szCs w:val="21"/>
          <w:lang w:val="en-US"/>
        </w:rPr>
        <w:t> </w:t>
      </w:r>
      <w:r w:rsidRPr="00434CA1">
        <w:rPr>
          <w:rFonts w:ascii="Times New Roman" w:hAnsi="Times New Roman" w:cs="Times New Roman"/>
          <w:bCs/>
          <w:sz w:val="21"/>
          <w:szCs w:val="21"/>
        </w:rPr>
        <w:t>устанавливают хронологические рамки</w:t>
      </w:r>
      <w:r w:rsidRPr="00434CA1">
        <w:rPr>
          <w:rFonts w:ascii="Times New Roman" w:hAnsi="Times New Roman" w:cs="Times New Roman"/>
          <w:sz w:val="21"/>
          <w:szCs w:val="21"/>
          <w:lang w:val="en-US"/>
        </w:rPr>
        <w:t> </w:t>
      </w:r>
      <w:r w:rsidRPr="00434CA1">
        <w:rPr>
          <w:rFonts w:ascii="Times New Roman" w:hAnsi="Times New Roman" w:cs="Times New Roman"/>
          <w:sz w:val="21"/>
          <w:szCs w:val="21"/>
        </w:rPr>
        <w:t xml:space="preserve">его жизни и любви к </w:t>
      </w:r>
      <w:proofErr w:type="spellStart"/>
      <w:r w:rsidRPr="00434CA1">
        <w:rPr>
          <w:rFonts w:ascii="Times New Roman" w:hAnsi="Times New Roman" w:cs="Times New Roman"/>
          <w:sz w:val="21"/>
          <w:szCs w:val="21"/>
        </w:rPr>
        <w:t>Фенечке</w:t>
      </w:r>
      <w:proofErr w:type="spellEnd"/>
      <w:r w:rsidRPr="00434CA1">
        <w:rPr>
          <w:rFonts w:ascii="Times New Roman" w:hAnsi="Times New Roman" w:cs="Times New Roman"/>
          <w:sz w:val="21"/>
          <w:szCs w:val="21"/>
        </w:rPr>
        <w:t xml:space="preserve">. </w:t>
      </w:r>
      <w:r w:rsidRPr="00434CA1">
        <w:rPr>
          <w:rFonts w:ascii="Times New Roman" w:hAnsi="Times New Roman" w:cs="Times New Roman"/>
          <w:bCs/>
          <w:sz w:val="21"/>
          <w:szCs w:val="21"/>
        </w:rPr>
        <w:t>Создают атмосферу достоверности</w:t>
      </w:r>
      <w:r w:rsidRPr="00434CA1">
        <w:rPr>
          <w:rFonts w:ascii="Times New Roman" w:hAnsi="Times New Roman" w:cs="Times New Roman"/>
          <w:sz w:val="21"/>
          <w:szCs w:val="21"/>
          <w:lang w:val="en-US"/>
        </w:rPr>
        <w:t> </w:t>
      </w:r>
      <w:r w:rsidRPr="00434CA1">
        <w:rPr>
          <w:rFonts w:ascii="Times New Roman" w:hAnsi="Times New Roman" w:cs="Times New Roman"/>
          <w:sz w:val="21"/>
          <w:szCs w:val="21"/>
        </w:rPr>
        <w:t xml:space="preserve">и реалистичности повествования. </w:t>
      </w:r>
      <w:r w:rsidRPr="00434CA1">
        <w:rPr>
          <w:rFonts w:ascii="Times New Roman" w:hAnsi="Times New Roman" w:cs="Times New Roman"/>
          <w:bCs/>
          <w:sz w:val="21"/>
          <w:szCs w:val="21"/>
        </w:rPr>
        <w:t>Подчёркивают контраст</w:t>
      </w:r>
      <w:r w:rsidRPr="00434CA1">
        <w:rPr>
          <w:rFonts w:ascii="Times New Roman" w:hAnsi="Times New Roman" w:cs="Times New Roman"/>
          <w:sz w:val="21"/>
          <w:szCs w:val="21"/>
          <w:lang w:val="en-US"/>
        </w:rPr>
        <w:t> </w:t>
      </w:r>
      <w:r w:rsidRPr="00434CA1">
        <w:rPr>
          <w:rFonts w:ascii="Times New Roman" w:hAnsi="Times New Roman" w:cs="Times New Roman"/>
          <w:sz w:val="21"/>
          <w:szCs w:val="21"/>
        </w:rPr>
        <w:t xml:space="preserve">между прошлым и настоящим, между романтическими увлечениями молодости и суровой действительностью современности. </w:t>
      </w:r>
      <w:r w:rsidR="00446066" w:rsidRPr="00446066">
        <w:rPr>
          <w:rFonts w:ascii="Times New Roman" w:hAnsi="Times New Roman" w:cs="Times New Roman"/>
          <w:sz w:val="21"/>
          <w:szCs w:val="21"/>
        </w:rPr>
        <w:t>Второй цикл путешествия Базарова (Марьино – Никольское – дом родител</w:t>
      </w:r>
      <w:r w:rsidR="00446066">
        <w:rPr>
          <w:rFonts w:ascii="Times New Roman" w:hAnsi="Times New Roman" w:cs="Times New Roman"/>
          <w:sz w:val="21"/>
          <w:szCs w:val="21"/>
        </w:rPr>
        <w:t>ей) демонстрирует его эволюцию.</w:t>
      </w:r>
      <w:r w:rsidR="00446066" w:rsidRPr="00446066">
        <w:rPr>
          <w:rFonts w:ascii="Times New Roman" w:hAnsi="Times New Roman" w:cs="Times New Roman"/>
          <w:sz w:val="21"/>
          <w:szCs w:val="21"/>
        </w:rPr>
        <w:t xml:space="preserve"> В Марьине он самоуверен, циничен, отрицает любо</w:t>
      </w:r>
      <w:r w:rsidR="00446066">
        <w:rPr>
          <w:rFonts w:ascii="Times New Roman" w:hAnsi="Times New Roman" w:cs="Times New Roman"/>
          <w:sz w:val="21"/>
          <w:szCs w:val="21"/>
        </w:rPr>
        <w:t>вь.</w:t>
      </w:r>
      <w:r w:rsidR="00446066" w:rsidRPr="00446066">
        <w:rPr>
          <w:rFonts w:ascii="Times New Roman" w:hAnsi="Times New Roman" w:cs="Times New Roman"/>
          <w:sz w:val="21"/>
          <w:szCs w:val="21"/>
        </w:rPr>
        <w:t xml:space="preserve"> В Никольском он переживает душевный кризис, его нигилис</w:t>
      </w:r>
      <w:r w:rsidR="00446066">
        <w:rPr>
          <w:rFonts w:ascii="Times New Roman" w:hAnsi="Times New Roman" w:cs="Times New Roman"/>
          <w:sz w:val="21"/>
          <w:szCs w:val="21"/>
        </w:rPr>
        <w:t>тические убеждения терпят крах.</w:t>
      </w:r>
      <w:r w:rsidR="00446066" w:rsidRPr="00446066">
        <w:rPr>
          <w:rFonts w:ascii="Times New Roman" w:hAnsi="Times New Roman" w:cs="Times New Roman"/>
          <w:sz w:val="21"/>
          <w:szCs w:val="21"/>
        </w:rPr>
        <w:t xml:space="preserve"> У родителей он осознаё</w:t>
      </w:r>
      <w:r w:rsidR="00446066">
        <w:rPr>
          <w:rFonts w:ascii="Times New Roman" w:hAnsi="Times New Roman" w:cs="Times New Roman"/>
          <w:sz w:val="21"/>
          <w:szCs w:val="21"/>
        </w:rPr>
        <w:t>т ценность семьи, любви, жизни.</w:t>
      </w:r>
      <w:r w:rsidR="00446066" w:rsidRPr="00446066">
        <w:rPr>
          <w:rFonts w:ascii="Times New Roman" w:hAnsi="Times New Roman" w:cs="Times New Roman"/>
          <w:sz w:val="21"/>
          <w:szCs w:val="21"/>
        </w:rPr>
        <w:t xml:space="preserve"> Второй цикл подчёркивает трагичность судьбы Базарова, его неспособность обрести счастье. </w:t>
      </w:r>
    </w:p>
    <w:p w14:paraId="4858D735" w14:textId="77777777" w:rsidR="00446066" w:rsidRDefault="00446066" w:rsidP="00446066">
      <w:pPr>
        <w:pStyle w:val="a3"/>
        <w:jc w:val="both"/>
        <w:rPr>
          <w:rFonts w:ascii="Times New Roman" w:hAnsi="Times New Roman" w:cs="Times New Roman"/>
          <w:sz w:val="21"/>
          <w:szCs w:val="21"/>
        </w:rPr>
      </w:pPr>
      <w:r>
        <w:rPr>
          <w:rFonts w:ascii="Times New Roman" w:hAnsi="Times New Roman" w:cs="Times New Roman"/>
          <w:sz w:val="21"/>
          <w:szCs w:val="21"/>
        </w:rPr>
        <w:t>Дворянское гнездо</w:t>
      </w:r>
      <w:r w:rsidRPr="00446066">
        <w:rPr>
          <w:rFonts w:ascii="Times New Roman" w:hAnsi="Times New Roman" w:cs="Times New Roman"/>
          <w:sz w:val="21"/>
          <w:szCs w:val="21"/>
        </w:rPr>
        <w:t xml:space="preserve">: </w:t>
      </w:r>
    </w:p>
    <w:p w14:paraId="52BDD51A"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Временные и пространственные указатели в романе "Дворянское гнездо": </w:t>
      </w:r>
    </w:p>
    <w:p w14:paraId="73E2ED0D"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Время: 1840-е годы. </w:t>
      </w:r>
    </w:p>
    <w:p w14:paraId="00C09413"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Пространство: Москва, губернский город, имение Лаврецкого. </w:t>
      </w:r>
    </w:p>
    <w:p w14:paraId="6C46EA56"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Важные временные маркеры: </w:t>
      </w:r>
    </w:p>
    <w:p w14:paraId="3C2C0041"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1842: смерть жены Лаврецкого. </w:t>
      </w:r>
    </w:p>
    <w:p w14:paraId="0440F1BC"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1845: возвращение Лаврецкого в Россию. </w:t>
      </w:r>
    </w:p>
    <w:p w14:paraId="21FC3A1F"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1847: его встреча с Лизой Калитиной. </w:t>
      </w:r>
    </w:p>
    <w:p w14:paraId="5F4F3FB2"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Символика пространства: </w:t>
      </w:r>
    </w:p>
    <w:p w14:paraId="31C8CAA8" w14:textId="09DF871E"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Москва: суета, цинизм, пошлость. </w:t>
      </w:r>
    </w:p>
    <w:p w14:paraId="26AB04AF" w14:textId="77777777" w:rsidR="00446066" w:rsidRDefault="00446066" w:rsidP="00446066">
      <w:pPr>
        <w:pStyle w:val="a3"/>
        <w:jc w:val="both"/>
        <w:rPr>
          <w:rFonts w:ascii="Times New Roman" w:hAnsi="Times New Roman" w:cs="Times New Roman"/>
          <w:sz w:val="21"/>
          <w:szCs w:val="21"/>
        </w:rPr>
      </w:pPr>
      <w:r w:rsidRPr="00446066">
        <w:rPr>
          <w:rFonts w:ascii="Times New Roman" w:hAnsi="Times New Roman" w:cs="Times New Roman"/>
          <w:sz w:val="21"/>
          <w:szCs w:val="21"/>
        </w:rPr>
        <w:t xml:space="preserve">Губернский город: застой, обыденность. </w:t>
      </w:r>
    </w:p>
    <w:p w14:paraId="2BB0308F" w14:textId="26D14B7C" w:rsidR="00434CA1" w:rsidRPr="00434CA1" w:rsidRDefault="00446066" w:rsidP="00434CA1">
      <w:pPr>
        <w:pStyle w:val="a3"/>
        <w:jc w:val="both"/>
        <w:rPr>
          <w:rFonts w:ascii="Times New Roman" w:hAnsi="Times New Roman" w:cs="Times New Roman"/>
          <w:sz w:val="21"/>
          <w:szCs w:val="21"/>
        </w:rPr>
      </w:pPr>
      <w:r w:rsidRPr="00446066">
        <w:rPr>
          <w:rFonts w:ascii="Times New Roman" w:hAnsi="Times New Roman" w:cs="Times New Roman"/>
          <w:sz w:val="21"/>
          <w:szCs w:val="21"/>
        </w:rPr>
        <w:t>Имение Лаврецкого: оазис душевного покоя, красоты, любви.</w:t>
      </w:r>
    </w:p>
    <w:p w14:paraId="3D7BA36A" w14:textId="4649A6C5" w:rsidR="00470A80" w:rsidRDefault="00470A80" w:rsidP="007A200D">
      <w:pPr>
        <w:pStyle w:val="a3"/>
        <w:numPr>
          <w:ilvl w:val="0"/>
          <w:numId w:val="1"/>
        </w:numPr>
        <w:tabs>
          <w:tab w:val="left" w:pos="3669"/>
        </w:tabs>
        <w:jc w:val="both"/>
        <w:rPr>
          <w:rFonts w:ascii="Times New Roman" w:hAnsi="Times New Roman" w:cs="Times New Roman"/>
          <w:b/>
          <w:sz w:val="21"/>
          <w:szCs w:val="21"/>
        </w:rPr>
      </w:pPr>
      <w:r w:rsidRPr="00446066">
        <w:rPr>
          <w:rFonts w:ascii="Times New Roman" w:hAnsi="Times New Roman" w:cs="Times New Roman"/>
          <w:b/>
          <w:sz w:val="21"/>
          <w:szCs w:val="21"/>
        </w:rPr>
        <w:t>Проблематика роман</w:t>
      </w:r>
      <w:r w:rsidR="005F79E8" w:rsidRPr="00446066">
        <w:rPr>
          <w:rFonts w:ascii="Times New Roman" w:hAnsi="Times New Roman" w:cs="Times New Roman"/>
          <w:b/>
          <w:sz w:val="21"/>
          <w:szCs w:val="21"/>
        </w:rPr>
        <w:t>ов</w:t>
      </w:r>
      <w:r w:rsidRPr="00446066">
        <w:rPr>
          <w:rFonts w:ascii="Times New Roman" w:hAnsi="Times New Roman" w:cs="Times New Roman"/>
          <w:b/>
          <w:sz w:val="21"/>
          <w:szCs w:val="21"/>
        </w:rPr>
        <w:t xml:space="preserve"> «Дворянское гнездо»</w:t>
      </w:r>
      <w:r w:rsidR="005F79E8" w:rsidRPr="00446066">
        <w:rPr>
          <w:rFonts w:ascii="Times New Roman" w:hAnsi="Times New Roman" w:cs="Times New Roman"/>
          <w:b/>
          <w:sz w:val="21"/>
          <w:szCs w:val="21"/>
        </w:rPr>
        <w:t xml:space="preserve"> и «Отцы и дети»: общее и различное в постановке и разрешении </w:t>
      </w:r>
      <w:r w:rsidR="00392F87" w:rsidRPr="00446066">
        <w:rPr>
          <w:rFonts w:ascii="Times New Roman" w:hAnsi="Times New Roman" w:cs="Times New Roman"/>
          <w:b/>
          <w:sz w:val="21"/>
          <w:szCs w:val="21"/>
        </w:rPr>
        <w:t>проблем</w:t>
      </w:r>
      <w:r w:rsidR="005F79E8" w:rsidRPr="00446066">
        <w:rPr>
          <w:rFonts w:ascii="Times New Roman" w:hAnsi="Times New Roman" w:cs="Times New Roman"/>
          <w:b/>
          <w:sz w:val="21"/>
          <w:szCs w:val="21"/>
        </w:rPr>
        <w:t xml:space="preserve">. </w:t>
      </w:r>
    </w:p>
    <w:p w14:paraId="3BD776B0" w14:textId="2B81DD94" w:rsidR="00027DD0" w:rsidRDefault="00446066" w:rsidP="00446066">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r w:rsidRPr="00446066">
        <w:rPr>
          <w:rFonts w:ascii="Times New Roman" w:hAnsi="Times New Roman" w:cs="Times New Roman"/>
          <w:sz w:val="21"/>
          <w:szCs w:val="21"/>
        </w:rPr>
        <w:t>Автор попытался показать русскому обществу трагический характер нарастающих конфликтов в обществе. Читателю открываются хозяйственные неурядицы, обнищание народа</w:t>
      </w:r>
      <w:r w:rsidR="009950B6" w:rsidRPr="009950B6">
        <w:rPr>
          <w:rFonts w:ascii="Times New Roman" w:hAnsi="Times New Roman" w:cs="Times New Roman"/>
          <w:sz w:val="21"/>
          <w:szCs w:val="21"/>
        </w:rPr>
        <w:t>,</w:t>
      </w:r>
      <w:r w:rsidRPr="00446066">
        <w:rPr>
          <w:rFonts w:ascii="Times New Roman" w:hAnsi="Times New Roman" w:cs="Times New Roman"/>
          <w:sz w:val="21"/>
          <w:szCs w:val="21"/>
        </w:rPr>
        <w:t xml:space="preserve"> разложение традиционного быта, разрушение вековых связей. Бестолковость и беспомощность всех сословий угрожает перерасти в разброд и хаос. На этом фоне развертывается спор о путях спасения России, который ведут герои, представляющие две части русской интеллигенции. В романах, в каждом по-разному, представлены размышления И. С. Тургенева о судьбе лучших в среде русского дворянства, которая изображена почти во всех ее состояниях - от захолустной мелкопоместной усадьбы до правящих верхов.</w:t>
      </w:r>
      <w:r>
        <w:rPr>
          <w:rFonts w:ascii="Times New Roman" w:hAnsi="Times New Roman" w:cs="Times New Roman"/>
          <w:sz w:val="21"/>
          <w:szCs w:val="21"/>
        </w:rPr>
        <w:t xml:space="preserve"> </w:t>
      </w:r>
    </w:p>
    <w:p w14:paraId="2DED4733" w14:textId="67FA6A77" w:rsidR="00027DD0" w:rsidRDefault="00027DD0" w:rsidP="00446066">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r w:rsidRPr="00027DD0">
        <w:rPr>
          <w:rFonts w:ascii="Times New Roman" w:hAnsi="Times New Roman" w:cs="Times New Roman"/>
          <w:sz w:val="21"/>
          <w:szCs w:val="21"/>
        </w:rPr>
        <w:t>В обоих романах любовь играет ключевую роль. Герои жаждут идеальной любви, но терпят разочарование. Любовь н</w:t>
      </w:r>
      <w:r>
        <w:rPr>
          <w:rFonts w:ascii="Times New Roman" w:hAnsi="Times New Roman" w:cs="Times New Roman"/>
          <w:sz w:val="21"/>
          <w:szCs w:val="21"/>
        </w:rPr>
        <w:t xml:space="preserve">е приносит им желаемого счастья. </w:t>
      </w:r>
      <w:r w:rsidRPr="00027DD0">
        <w:rPr>
          <w:rFonts w:ascii="Times New Roman" w:hAnsi="Times New Roman" w:cs="Times New Roman"/>
          <w:sz w:val="21"/>
          <w:szCs w:val="21"/>
        </w:rPr>
        <w:t>Герои размышляют о смысле жизни, о своем месте в мире. Ответы на эти вопросы не даются легко, поиски терзают душу.</w:t>
      </w:r>
      <w:r>
        <w:rPr>
          <w:rFonts w:ascii="Times New Roman" w:hAnsi="Times New Roman" w:cs="Times New Roman"/>
          <w:sz w:val="21"/>
          <w:szCs w:val="21"/>
        </w:rPr>
        <w:t xml:space="preserve"> </w:t>
      </w:r>
      <w:r w:rsidRPr="00027DD0">
        <w:rPr>
          <w:rFonts w:ascii="Times New Roman" w:hAnsi="Times New Roman" w:cs="Times New Roman"/>
          <w:sz w:val="21"/>
          <w:szCs w:val="21"/>
        </w:rPr>
        <w:t>В обоих произведениях автор выражает свою любовь к родине. Он критикует недостатки русского общества, но верит в его будущее. Герои же по-разному относятся к своей стране.</w:t>
      </w:r>
      <w:r>
        <w:rPr>
          <w:rFonts w:ascii="Times New Roman" w:hAnsi="Times New Roman" w:cs="Times New Roman"/>
          <w:sz w:val="21"/>
          <w:szCs w:val="21"/>
        </w:rPr>
        <w:t xml:space="preserve"> </w:t>
      </w:r>
      <w:r w:rsidRPr="00027DD0">
        <w:rPr>
          <w:rFonts w:ascii="Times New Roman" w:hAnsi="Times New Roman" w:cs="Times New Roman"/>
          <w:sz w:val="21"/>
          <w:szCs w:val="21"/>
        </w:rPr>
        <w:t>Одной из общих проблем, поднятых в обоих произведениях, является проблема социального строя и нравственного упадка русской интеллигенции. Оба романа критически осматривают общество и исследуют проблемы его членов, выявляя в нем коррупцию, праздность и нравственное разложение.</w:t>
      </w:r>
      <w:r>
        <w:rPr>
          <w:rFonts w:ascii="Times New Roman" w:hAnsi="Times New Roman" w:cs="Times New Roman"/>
          <w:sz w:val="21"/>
          <w:szCs w:val="21"/>
        </w:rPr>
        <w:t xml:space="preserve"> </w:t>
      </w:r>
    </w:p>
    <w:p w14:paraId="128F9B6D" w14:textId="56D62C90" w:rsidR="00446066" w:rsidRPr="00446066" w:rsidRDefault="00027DD0" w:rsidP="00446066">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r w:rsidRPr="00027DD0">
        <w:rPr>
          <w:rFonts w:ascii="Times New Roman" w:hAnsi="Times New Roman" w:cs="Times New Roman"/>
          <w:sz w:val="21"/>
          <w:szCs w:val="21"/>
        </w:rPr>
        <w:t>Однако, есть и существенные различия в постановке и разрешении проблем в этих двух романах. "Дворянское гнездо" фокусируется на жизни дворянской семьи Облонских и их окружении. Главная проблема заключается в том, что главная героиня, Елена Столыпина (Любовь Львовна Облонская), оказывается запутанной в серии любовных интриг, изменах и сложных отношениях. Роман прослеживает ее эмоциональные и моральные страдания, а также их последствия для окружающих. Проблема решается через разочарование и осознание неправильности своих поступков героиней, а также через ее желание начать новую жизнь с чистым листом.</w:t>
      </w:r>
      <w:r>
        <w:rPr>
          <w:rFonts w:ascii="Times New Roman" w:hAnsi="Times New Roman" w:cs="Times New Roman"/>
          <w:sz w:val="21"/>
          <w:szCs w:val="21"/>
        </w:rPr>
        <w:t xml:space="preserve"> </w:t>
      </w:r>
      <w:r w:rsidRPr="00027DD0">
        <w:rPr>
          <w:rFonts w:ascii="Times New Roman" w:hAnsi="Times New Roman" w:cs="Times New Roman"/>
          <w:sz w:val="21"/>
          <w:szCs w:val="21"/>
        </w:rPr>
        <w:t>"Отцы и дети" фокусируется на конфликте поколений и идеологических разногласиях между старшими и молодыми героями. Главные герои, Аркадий Кирсанов и его друг Евгений Базаров, представляют два разных поколения и два различных мировоззрения. Одно из центральных противостояний в романе заключается в противопоставлении консервативных традиций и новаторских идей. Проблема решается через диалог и взаимное понимание между героями, хотя этот процесс не проходит без потерь и трагедий.</w:t>
      </w:r>
    </w:p>
    <w:p w14:paraId="3451BD5C" w14:textId="0799FC01" w:rsidR="00B66136" w:rsidRPr="006949DA" w:rsidRDefault="005F79E8" w:rsidP="00027DD0">
      <w:pPr>
        <w:pStyle w:val="a3"/>
        <w:numPr>
          <w:ilvl w:val="0"/>
          <w:numId w:val="1"/>
        </w:numPr>
        <w:tabs>
          <w:tab w:val="left" w:pos="3669"/>
        </w:tabs>
        <w:jc w:val="both"/>
        <w:rPr>
          <w:rFonts w:ascii="Times New Roman" w:hAnsi="Times New Roman" w:cs="Times New Roman"/>
          <w:b/>
          <w:sz w:val="21"/>
          <w:szCs w:val="21"/>
        </w:rPr>
      </w:pPr>
      <w:r w:rsidRPr="006949DA">
        <w:rPr>
          <w:rFonts w:ascii="Times New Roman" w:hAnsi="Times New Roman" w:cs="Times New Roman"/>
          <w:b/>
          <w:sz w:val="21"/>
          <w:szCs w:val="21"/>
        </w:rPr>
        <w:t>Какие персонажи романов представляют «старую Россию»</w:t>
      </w:r>
      <w:r w:rsidR="00392F87" w:rsidRPr="006949DA">
        <w:rPr>
          <w:rFonts w:ascii="Times New Roman" w:hAnsi="Times New Roman" w:cs="Times New Roman"/>
          <w:b/>
          <w:sz w:val="21"/>
          <w:szCs w:val="21"/>
        </w:rPr>
        <w:t>?</w:t>
      </w:r>
      <w:r w:rsidRPr="006949DA">
        <w:rPr>
          <w:rFonts w:ascii="Times New Roman" w:hAnsi="Times New Roman" w:cs="Times New Roman"/>
          <w:b/>
          <w:sz w:val="21"/>
          <w:szCs w:val="21"/>
        </w:rPr>
        <w:t xml:space="preserve"> </w:t>
      </w:r>
    </w:p>
    <w:p w14:paraId="069EFE7B" w14:textId="4B172B7E" w:rsidR="008F2B70" w:rsidRPr="00434CA1" w:rsidRDefault="008F2B70" w:rsidP="008F2B70">
      <w:pPr>
        <w:pStyle w:val="a3"/>
        <w:tabs>
          <w:tab w:val="left" w:pos="1134"/>
        </w:tabs>
        <w:jc w:val="both"/>
        <w:rPr>
          <w:rFonts w:ascii="Times New Roman" w:hAnsi="Times New Roman" w:cs="Times New Roman"/>
          <w:sz w:val="21"/>
          <w:szCs w:val="21"/>
        </w:rPr>
      </w:pPr>
      <w:r w:rsidRPr="00434CA1">
        <w:rPr>
          <w:rFonts w:ascii="Times New Roman" w:hAnsi="Times New Roman" w:cs="Times New Roman"/>
          <w:bCs/>
          <w:sz w:val="21"/>
          <w:szCs w:val="21"/>
        </w:rPr>
        <w:lastRenderedPageBreak/>
        <w:tab/>
        <w:t xml:space="preserve">Общие черты: </w:t>
      </w:r>
      <w:r w:rsidRPr="00434CA1">
        <w:rPr>
          <w:rFonts w:ascii="Times New Roman" w:hAnsi="Times New Roman" w:cs="Times New Roman"/>
          <w:sz w:val="21"/>
          <w:szCs w:val="21"/>
        </w:rPr>
        <w:t>Для них характерно уважение к старшим, традициям и устоям русского дворянства, верят в необходимость служения своему отечеству и своему народу, глубоко верующие люди, для которых духовная жизнь играет важную роль, склонны идеализировать прошлое России, не замечая его недостатков, они часто неспособны реализовать свои идеи и мечты на практике.</w:t>
      </w:r>
    </w:p>
    <w:p w14:paraId="52EC5F1C" w14:textId="2057C791" w:rsidR="00434CA1" w:rsidRPr="004808FE" w:rsidRDefault="00434CA1" w:rsidP="008F2B70">
      <w:pPr>
        <w:pStyle w:val="a3"/>
        <w:tabs>
          <w:tab w:val="left" w:pos="1134"/>
        </w:tabs>
        <w:jc w:val="both"/>
        <w:rPr>
          <w:rFonts w:ascii="Times New Roman" w:hAnsi="Times New Roman" w:cs="Times New Roman"/>
          <w:sz w:val="21"/>
          <w:szCs w:val="21"/>
        </w:rPr>
      </w:pPr>
      <w:proofErr w:type="spellStart"/>
      <w:r w:rsidRPr="00434CA1">
        <w:rPr>
          <w:rFonts w:ascii="Times New Roman" w:hAnsi="Times New Roman" w:cs="Times New Roman"/>
          <w:bCs/>
          <w:sz w:val="21"/>
          <w:szCs w:val="21"/>
        </w:rPr>
        <w:t>Дворярнское</w:t>
      </w:r>
      <w:proofErr w:type="spellEnd"/>
      <w:r w:rsidRPr="00434CA1">
        <w:rPr>
          <w:rFonts w:ascii="Times New Roman" w:hAnsi="Times New Roman" w:cs="Times New Roman"/>
          <w:bCs/>
          <w:sz w:val="21"/>
          <w:szCs w:val="21"/>
        </w:rPr>
        <w:t xml:space="preserve"> гнездо</w:t>
      </w:r>
      <w:r w:rsidRPr="004808FE">
        <w:rPr>
          <w:rFonts w:ascii="Times New Roman" w:hAnsi="Times New Roman" w:cs="Times New Roman"/>
          <w:bCs/>
          <w:sz w:val="21"/>
          <w:szCs w:val="21"/>
        </w:rPr>
        <w:t>:</w:t>
      </w:r>
    </w:p>
    <w:p w14:paraId="3238A562" w14:textId="77777777" w:rsidR="004808FE" w:rsidRDefault="00434CA1" w:rsidP="004808FE">
      <w:pPr>
        <w:pStyle w:val="a3"/>
        <w:rPr>
          <w:rFonts w:ascii="Times New Roman" w:hAnsi="Times New Roman" w:cs="Times New Roman"/>
          <w:sz w:val="21"/>
          <w:szCs w:val="21"/>
        </w:rPr>
      </w:pPr>
      <w:r w:rsidRPr="004808FE">
        <w:rPr>
          <w:rFonts w:ascii="Times New Roman" w:hAnsi="Times New Roman" w:cs="Times New Roman"/>
          <w:sz w:val="21"/>
          <w:szCs w:val="21"/>
        </w:rPr>
        <w:t>Лиза Калитина: </w:t>
      </w:r>
    </w:p>
    <w:p w14:paraId="3A9468AE" w14:textId="4CA6CA41" w:rsidR="009950B6" w:rsidRDefault="009950B6" w:rsidP="004808FE">
      <w:pPr>
        <w:pStyle w:val="a3"/>
        <w:rPr>
          <w:rFonts w:ascii="Times New Roman" w:hAnsi="Times New Roman" w:cs="Times New Roman"/>
          <w:sz w:val="21"/>
          <w:szCs w:val="21"/>
        </w:rPr>
      </w:pPr>
      <w:r w:rsidRPr="009950B6">
        <w:rPr>
          <w:rFonts w:ascii="Times New Roman" w:hAnsi="Times New Roman" w:cs="Times New Roman"/>
          <w:sz w:val="21"/>
          <w:szCs w:val="21"/>
        </w:rPr>
        <w:t>Лиза «была серьезный ребенок; черты ее напоминали резкий и правильный облик Калитина; только глаза у ней были не отцовские; они светились тихим вниманием и добротой».</w:t>
      </w:r>
      <w:r w:rsidRPr="009950B6">
        <w:rPr>
          <w:rFonts w:ascii="Times New Roman" w:hAnsi="Times New Roman" w:cs="Times New Roman"/>
          <w:sz w:val="21"/>
          <w:szCs w:val="21"/>
        </w:rPr>
        <w:br/>
        <w:t>«Отца она боялась; чувство ее к матери было неопределенно». «Лизу сперва испугало серьезное и строгое лицо новой няни: но она скоро привыкла к ней и крепко полюбила». Агафья рассказывала воспитаннице, «как жили святые в пустынях, как спасались, голод терпели и нужду, — и царей не боялись, Христа исповедовали». Лиза ходила «к обедне, как на праздник, молилась с наслажденьем».</w:t>
      </w:r>
      <w:r w:rsidRPr="009950B6">
        <w:rPr>
          <w:rFonts w:ascii="Times New Roman" w:hAnsi="Times New Roman" w:cs="Times New Roman"/>
          <w:sz w:val="21"/>
          <w:szCs w:val="21"/>
        </w:rPr>
        <w:br/>
        <w:t>«Училась Лиза хорошо, то есть усидчиво». «Она хорошо играла на фортепьяно». «Читала она немного; у ней не было «своих слов», но были свои мысли, и шла она своей дорогой».</w:t>
      </w:r>
      <w:r w:rsidRPr="009950B6">
        <w:rPr>
          <w:rFonts w:ascii="Times New Roman" w:hAnsi="Times New Roman" w:cs="Times New Roman"/>
          <w:sz w:val="21"/>
          <w:szCs w:val="21"/>
        </w:rPr>
        <w:br/>
        <w:t>«Так росла она — покойно, неторопливо, так достигла девятнадцатилетнего возраста».</w:t>
      </w:r>
      <w:r w:rsidRPr="009950B6">
        <w:rPr>
          <w:rFonts w:ascii="Times New Roman" w:hAnsi="Times New Roman" w:cs="Times New Roman"/>
          <w:sz w:val="21"/>
          <w:szCs w:val="21"/>
        </w:rPr>
        <w:br/>
        <w:t>«Она была очень мила, сама того не зная». «Вся проникнутая чувством долга, боязнью оскорбить кого бы то ни было, с сердцем добрым и кротким, она любила всех и никого в особенности».</w:t>
      </w:r>
      <w:r w:rsidRPr="009950B6">
        <w:rPr>
          <w:rFonts w:ascii="Times New Roman" w:hAnsi="Times New Roman" w:cs="Times New Roman"/>
          <w:sz w:val="21"/>
          <w:szCs w:val="21"/>
        </w:rPr>
        <w:br/>
        <w:t>«Лизавета Михайловна девица справедливая, серьезная, с возвышенными чувствами», – отзывался о ней Лемм.</w:t>
      </w:r>
      <w:r w:rsidRPr="009950B6">
        <w:rPr>
          <w:rFonts w:ascii="Times New Roman" w:hAnsi="Times New Roman" w:cs="Times New Roman"/>
          <w:sz w:val="21"/>
          <w:szCs w:val="21"/>
        </w:rPr>
        <w:br/>
        <w:t>После свидания с Лаврецким она поняла, что «полюбила честно, не шутя, привязалась крепко, на всю жизнь – и не боялась угроз; она чувствовала, что насилию не расторгнуть этой связи».</w:t>
      </w:r>
      <w:r w:rsidRPr="009950B6">
        <w:rPr>
          <w:rFonts w:ascii="Times New Roman" w:hAnsi="Times New Roman" w:cs="Times New Roman"/>
          <w:sz w:val="21"/>
          <w:szCs w:val="21"/>
        </w:rPr>
        <w:br/>
        <w:t xml:space="preserve">«Я все знаю, и свои грехи, и чужие, и как папенька богатство наше нажил; я знаю все. Все это отмолить, отмолить надо», – объясняла она Марфе Тимофеевне свое решение уйти в монастырь. </w:t>
      </w:r>
    </w:p>
    <w:p w14:paraId="64EB39B2" w14:textId="77777777" w:rsidR="009950B6" w:rsidRDefault="009950B6" w:rsidP="004808FE">
      <w:pPr>
        <w:pStyle w:val="a3"/>
        <w:rPr>
          <w:rFonts w:ascii="Times New Roman" w:hAnsi="Times New Roman" w:cs="Times New Roman"/>
          <w:sz w:val="21"/>
          <w:szCs w:val="21"/>
        </w:rPr>
      </w:pPr>
    </w:p>
    <w:p w14:paraId="4114C146" w14:textId="6A80A949" w:rsidR="00434CA1" w:rsidRDefault="00434CA1" w:rsidP="004808FE">
      <w:pPr>
        <w:pStyle w:val="a3"/>
        <w:rPr>
          <w:rFonts w:ascii="Times New Roman" w:hAnsi="Times New Roman" w:cs="Times New Roman"/>
          <w:sz w:val="21"/>
          <w:szCs w:val="21"/>
        </w:rPr>
      </w:pPr>
      <w:r w:rsidRPr="004808FE">
        <w:rPr>
          <w:rFonts w:ascii="Times New Roman" w:hAnsi="Times New Roman" w:cs="Times New Roman"/>
          <w:sz w:val="21"/>
          <w:szCs w:val="21"/>
        </w:rPr>
        <w:t>Лаврецкий: </w:t>
      </w:r>
    </w:p>
    <w:p w14:paraId="1B382D09" w14:textId="638CA14A" w:rsidR="009950B6" w:rsidRDefault="009950B6" w:rsidP="004808FE">
      <w:pPr>
        <w:pStyle w:val="a3"/>
        <w:rPr>
          <w:rFonts w:ascii="Times New Roman" w:hAnsi="Times New Roman" w:cs="Times New Roman"/>
          <w:bCs/>
          <w:i/>
          <w:iCs/>
          <w:sz w:val="21"/>
          <w:szCs w:val="21"/>
        </w:rPr>
      </w:pPr>
      <w:r w:rsidRPr="009950B6">
        <w:rPr>
          <w:rFonts w:ascii="Times New Roman" w:hAnsi="Times New Roman" w:cs="Times New Roman"/>
          <w:bCs/>
          <w:sz w:val="21"/>
          <w:szCs w:val="21"/>
        </w:rPr>
        <w:t>"...помещику, богатому, в двадцать шесть лет брать уроки, как школьнику?" (о молодом Лаврецком)</w:t>
      </w:r>
    </w:p>
    <w:p w14:paraId="25147D75" w14:textId="394724B8" w:rsidR="009950B6" w:rsidRPr="009950B6" w:rsidRDefault="008D6E06" w:rsidP="004808FE">
      <w:pPr>
        <w:pStyle w:val="a3"/>
        <w:rPr>
          <w:rFonts w:ascii="Times New Roman" w:hAnsi="Times New Roman" w:cs="Times New Roman"/>
          <w:bCs/>
          <w:i/>
          <w:iCs/>
          <w:sz w:val="21"/>
          <w:szCs w:val="21"/>
        </w:rPr>
      </w:pPr>
      <w:r w:rsidRPr="008D6E06">
        <w:rPr>
          <w:rFonts w:ascii="Times New Roman" w:hAnsi="Times New Roman" w:cs="Times New Roman"/>
          <w:bCs/>
          <w:i/>
          <w:iCs/>
          <w:sz w:val="21"/>
          <w:szCs w:val="21"/>
        </w:rPr>
        <w:t>"Здоровый, краснощекий, уже с заросшей бородой, молчаливый, он производил странное впечатление на своих товарищей; они не подозревали того, что в этом суровом муже, аккуратно приезжавшем на лекции в широких деревенских санях парой, таился чуть не ребенок." (Лаврецкий в возрасте 23 лет) </w:t>
      </w:r>
      <w:r w:rsidRPr="008D6E06">
        <w:rPr>
          <w:rFonts w:ascii="Times New Roman" w:hAnsi="Times New Roman" w:cs="Times New Roman"/>
          <w:bCs/>
          <w:i/>
          <w:iCs/>
          <w:sz w:val="21"/>
          <w:szCs w:val="21"/>
        </w:rPr>
        <w:br/>
        <w:t>"...Варваре Павловне хорошо было известно, что жених ее богат..." </w:t>
      </w:r>
    </w:p>
    <w:p w14:paraId="73DCE7C2" w14:textId="2D92990D" w:rsidR="004808FE" w:rsidRDefault="00434CA1" w:rsidP="004808FE">
      <w:pPr>
        <w:pStyle w:val="a3"/>
        <w:rPr>
          <w:rFonts w:ascii="Times New Roman" w:hAnsi="Times New Roman" w:cs="Times New Roman"/>
          <w:sz w:val="21"/>
          <w:szCs w:val="21"/>
        </w:rPr>
      </w:pPr>
      <w:r w:rsidRPr="00434CA1">
        <w:rPr>
          <w:rFonts w:ascii="Times New Roman" w:hAnsi="Times New Roman" w:cs="Times New Roman"/>
          <w:sz w:val="21"/>
          <w:szCs w:val="21"/>
        </w:rPr>
        <w:t>Паншин: </w:t>
      </w:r>
    </w:p>
    <w:p w14:paraId="18849EA3" w14:textId="5DD86899" w:rsidR="008D6E06" w:rsidRDefault="008D6E06" w:rsidP="00434CA1">
      <w:pPr>
        <w:pStyle w:val="a3"/>
        <w:rPr>
          <w:rFonts w:ascii="Times New Roman" w:hAnsi="Times New Roman" w:cs="Times New Roman"/>
          <w:sz w:val="21"/>
          <w:szCs w:val="21"/>
        </w:rPr>
      </w:pPr>
      <w:r w:rsidRPr="008D6E06">
        <w:rPr>
          <w:rFonts w:ascii="Times New Roman" w:hAnsi="Times New Roman" w:cs="Times New Roman"/>
          <w:sz w:val="21"/>
          <w:szCs w:val="21"/>
        </w:rPr>
        <w:t>"...этот красивый, умный и непринужденно изящный человек..."  "...стройный всадник на красивом гнедом коне показался на улице..." "...он был очень недурен собою..."   "...его умный карий глазок все караулил..."   "Появился Паншин, в черном фраке, в высоких английских воротничках, застегнутый доверху..." "...посмотрел, как</w:t>
      </w:r>
      <w:r w:rsidRPr="008D6E06">
        <w:rPr>
          <w:rFonts w:ascii="Times New Roman" w:hAnsi="Times New Roman" w:cs="Times New Roman"/>
          <w:sz w:val="21"/>
          <w:szCs w:val="21"/>
        </w:rPr>
        <w:noBreakHyphen/>
        <w:t xml:space="preserve">то </w:t>
      </w:r>
      <w:proofErr w:type="spellStart"/>
      <w:r w:rsidRPr="008D6E06">
        <w:rPr>
          <w:rFonts w:ascii="Times New Roman" w:hAnsi="Times New Roman" w:cs="Times New Roman"/>
          <w:sz w:val="21"/>
          <w:szCs w:val="21"/>
        </w:rPr>
        <w:t>скосясь</w:t>
      </w:r>
      <w:proofErr w:type="spellEnd"/>
      <w:r w:rsidRPr="008D6E06">
        <w:rPr>
          <w:rFonts w:ascii="Times New Roman" w:hAnsi="Times New Roman" w:cs="Times New Roman"/>
          <w:sz w:val="21"/>
          <w:szCs w:val="21"/>
        </w:rPr>
        <w:t>, на свои руки. Они у него были очень красивы и белы; на большом пальце левой руки носил он винтообразное золотое кольцо."</w:t>
      </w:r>
    </w:p>
    <w:p w14:paraId="48136615" w14:textId="1F90FE9D" w:rsidR="00434CA1" w:rsidRPr="004808FE" w:rsidRDefault="00434CA1" w:rsidP="00434CA1">
      <w:pPr>
        <w:pStyle w:val="a3"/>
        <w:rPr>
          <w:rFonts w:ascii="Times New Roman" w:hAnsi="Times New Roman" w:cs="Times New Roman"/>
          <w:sz w:val="21"/>
          <w:szCs w:val="21"/>
        </w:rPr>
      </w:pPr>
      <w:r w:rsidRPr="00434CA1">
        <w:rPr>
          <w:rFonts w:ascii="Times New Roman" w:hAnsi="Times New Roman" w:cs="Times New Roman"/>
          <w:sz w:val="21"/>
          <w:szCs w:val="21"/>
        </w:rPr>
        <w:t>Отцы и дети</w:t>
      </w:r>
      <w:r w:rsidRPr="004808FE">
        <w:rPr>
          <w:rFonts w:ascii="Times New Roman" w:hAnsi="Times New Roman" w:cs="Times New Roman"/>
          <w:sz w:val="21"/>
          <w:szCs w:val="21"/>
        </w:rPr>
        <w:t>:</w:t>
      </w:r>
    </w:p>
    <w:p w14:paraId="42683D0C" w14:textId="77777777" w:rsidR="004808FE" w:rsidRDefault="00434CA1" w:rsidP="004808FE">
      <w:pPr>
        <w:pStyle w:val="a3"/>
        <w:rPr>
          <w:rFonts w:ascii="Times New Roman" w:hAnsi="Times New Roman" w:cs="Times New Roman"/>
          <w:sz w:val="21"/>
          <w:szCs w:val="21"/>
        </w:rPr>
      </w:pPr>
      <w:r w:rsidRPr="00434CA1">
        <w:rPr>
          <w:rFonts w:ascii="Times New Roman" w:hAnsi="Times New Roman" w:cs="Times New Roman"/>
          <w:sz w:val="21"/>
          <w:szCs w:val="21"/>
        </w:rPr>
        <w:t>Николай Кирсанов: </w:t>
      </w:r>
    </w:p>
    <w:p w14:paraId="4E8CB03C" w14:textId="3A2BEE78" w:rsidR="004808FE" w:rsidRP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 был добрый, отзывчивый человек, но несколько инертный..." (Глава 2)</w:t>
      </w:r>
    </w:p>
    <w:p w14:paraId="0651CEC2" w14:textId="77777777" w:rsidR="004808FE" w:rsidRP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 жил воспоминаниями о прошлом..." (Глава 4)</w:t>
      </w:r>
    </w:p>
    <w:p w14:paraId="376A4F05" w14:textId="601FE9EF" w:rsid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 был настоящим русским барином..." (Глава 28)</w:t>
      </w:r>
    </w:p>
    <w:p w14:paraId="17017957" w14:textId="17166A20" w:rsidR="00F85F89" w:rsidRPr="00F85F89" w:rsidRDefault="00F85F89" w:rsidP="004808FE">
      <w:pPr>
        <w:pStyle w:val="a3"/>
        <w:rPr>
          <w:rFonts w:ascii="Times New Roman" w:hAnsi="Times New Roman" w:cs="Times New Roman"/>
          <w:i/>
          <w:iCs/>
          <w:sz w:val="21"/>
          <w:szCs w:val="21"/>
        </w:rPr>
      </w:pPr>
      <w:r w:rsidRPr="00F85F89">
        <w:rPr>
          <w:rFonts w:ascii="Times New Roman" w:hAnsi="Times New Roman" w:cs="Times New Roman"/>
          <w:sz w:val="21"/>
          <w:szCs w:val="21"/>
        </w:rPr>
        <w:t>"...хорошее имение в двести душ, или, как он выражается с тех пор, как размежевался с крестьянами и завел «ферму», – в две тысячи десятин земли..." (глава I)  "...состояние у Кирсанова изрядное..." (глава XXVI)</w:t>
      </w:r>
      <w:r w:rsidRPr="00F85F89">
        <w:rPr>
          <w:rFonts w:ascii="Times New Roman" w:hAnsi="Times New Roman" w:cs="Times New Roman"/>
          <w:i/>
          <w:iCs/>
          <w:sz w:val="21"/>
          <w:szCs w:val="21"/>
        </w:rPr>
        <w:br/>
        <w:t>"...веселый, свежий, румяный появился Николай Петрович..." (XXIV)  "...Николай Петрович прихрамывал, черты имел маленькие, приятные, но несколько грустные, небольшие черные глаза и мягкие жидкие волосы..." (глава VII) </w:t>
      </w:r>
    </w:p>
    <w:p w14:paraId="170F20BC" w14:textId="77777777" w:rsidR="004808FE" w:rsidRDefault="00434CA1" w:rsidP="004808FE">
      <w:pPr>
        <w:pStyle w:val="a3"/>
        <w:rPr>
          <w:rFonts w:ascii="Times New Roman" w:hAnsi="Times New Roman" w:cs="Times New Roman"/>
          <w:sz w:val="21"/>
          <w:szCs w:val="21"/>
        </w:rPr>
      </w:pPr>
      <w:r w:rsidRPr="00434CA1">
        <w:rPr>
          <w:rFonts w:ascii="Times New Roman" w:hAnsi="Times New Roman" w:cs="Times New Roman"/>
          <w:sz w:val="21"/>
          <w:szCs w:val="21"/>
        </w:rPr>
        <w:t>Павел Петрович Кирсанов: </w:t>
      </w:r>
    </w:p>
    <w:p w14:paraId="5501231F" w14:textId="77777777" w:rsidR="004808FE" w:rsidRP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lastRenderedPageBreak/>
        <w:t>"Он был аристократ, ярый сторонник старых порядков..." (Глава 4)</w:t>
      </w:r>
    </w:p>
    <w:p w14:paraId="27AD3E58" w14:textId="77777777" w:rsidR="004808FE" w:rsidRP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 не приемлющий никаких изменений..." (Глава 5)</w:t>
      </w:r>
    </w:p>
    <w:p w14:paraId="58710A7A" w14:textId="59E31C76" w:rsid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 был человеком чести и принципов..." (Глава 28)</w:t>
      </w:r>
    </w:p>
    <w:p w14:paraId="78C7C796" w14:textId="20F746B6" w:rsidR="00F85F89" w:rsidRDefault="00F85F89" w:rsidP="004808FE">
      <w:pPr>
        <w:pStyle w:val="a3"/>
        <w:rPr>
          <w:rFonts w:ascii="Times New Roman" w:hAnsi="Times New Roman" w:cs="Times New Roman"/>
          <w:sz w:val="21"/>
          <w:szCs w:val="21"/>
        </w:rPr>
      </w:pPr>
      <w:r w:rsidRPr="00F85F89">
        <w:rPr>
          <w:rFonts w:ascii="Times New Roman" w:hAnsi="Times New Roman" w:cs="Times New Roman"/>
          <w:sz w:val="21"/>
          <w:szCs w:val="21"/>
        </w:rPr>
        <w:t>"...в это мгновение вошел в гостиную человек среднего роста..." (глава IV</w:t>
      </w:r>
      <w:proofErr w:type="gramStart"/>
      <w:r w:rsidRPr="00F85F89">
        <w:rPr>
          <w:rFonts w:ascii="Times New Roman" w:hAnsi="Times New Roman" w:cs="Times New Roman"/>
          <w:sz w:val="21"/>
          <w:szCs w:val="21"/>
        </w:rPr>
        <w:t>)  "</w:t>
      </w:r>
      <w:proofErr w:type="gramEnd"/>
      <w:r w:rsidRPr="00F85F89">
        <w:rPr>
          <w:rFonts w:ascii="Times New Roman" w:hAnsi="Times New Roman" w:cs="Times New Roman"/>
          <w:sz w:val="21"/>
          <w:szCs w:val="21"/>
        </w:rPr>
        <w:t xml:space="preserve">...его коротко остриженные седые волосы..." (глава IV) "Он с детства отличался замечательною красотой..." (глава VII) "...он прекрасно одевался..." (глава VII) "Я все смотрел: этакие у него удивительные воротнички, точно каменные*, и подбородок так аккуратно выбрит." (Базаров о нем, глава IV) (*каменные воротнички – то есть сильно </w:t>
      </w:r>
      <w:proofErr w:type="gramStart"/>
      <w:r w:rsidRPr="00F85F89">
        <w:rPr>
          <w:rFonts w:ascii="Times New Roman" w:hAnsi="Times New Roman" w:cs="Times New Roman"/>
          <w:sz w:val="21"/>
          <w:szCs w:val="21"/>
        </w:rPr>
        <w:t>накрахмаленные)  "</w:t>
      </w:r>
      <w:proofErr w:type="gramEnd"/>
      <w:r w:rsidRPr="00F85F89">
        <w:rPr>
          <w:rFonts w:ascii="Times New Roman" w:hAnsi="Times New Roman" w:cs="Times New Roman"/>
          <w:sz w:val="21"/>
          <w:szCs w:val="21"/>
        </w:rPr>
        <w:t>...от него пахло какими-то необыкновенными, удивительно «благородными» духами..." (глава VII)  "Ногти-то, ногти, хоть на выставку посылай!" (слова Базарова, глава IV</w:t>
      </w:r>
      <w:proofErr w:type="gramStart"/>
      <w:r w:rsidRPr="00F85F89">
        <w:rPr>
          <w:rFonts w:ascii="Times New Roman" w:hAnsi="Times New Roman" w:cs="Times New Roman"/>
          <w:sz w:val="21"/>
          <w:szCs w:val="21"/>
        </w:rPr>
        <w:t>)  "</w:t>
      </w:r>
      <w:proofErr w:type="gramEnd"/>
      <w:r w:rsidRPr="00F85F89">
        <w:rPr>
          <w:rFonts w:ascii="Times New Roman" w:hAnsi="Times New Roman" w:cs="Times New Roman"/>
          <w:sz w:val="21"/>
          <w:szCs w:val="21"/>
        </w:rPr>
        <w:t>Одетый в легкий клетчатый пиджак и белые, как снег, панталоны, он быстро шел по дороге..." (глава XXIV) "Павел Петрович достал свою трость..." (глава XXIV)</w:t>
      </w:r>
    </w:p>
    <w:p w14:paraId="1C1861FD" w14:textId="23D0DEFB" w:rsidR="008F2B70" w:rsidRDefault="00434CA1" w:rsidP="004808FE">
      <w:pPr>
        <w:pStyle w:val="a3"/>
        <w:rPr>
          <w:rFonts w:ascii="Times New Roman" w:hAnsi="Times New Roman" w:cs="Times New Roman"/>
          <w:sz w:val="21"/>
          <w:szCs w:val="21"/>
        </w:rPr>
      </w:pPr>
      <w:proofErr w:type="spellStart"/>
      <w:r w:rsidRPr="00434CA1">
        <w:rPr>
          <w:rFonts w:ascii="Times New Roman" w:hAnsi="Times New Roman" w:cs="Times New Roman"/>
          <w:sz w:val="21"/>
          <w:szCs w:val="21"/>
        </w:rPr>
        <w:t>Фенечка</w:t>
      </w:r>
      <w:proofErr w:type="spellEnd"/>
      <w:r w:rsidRPr="00434CA1">
        <w:rPr>
          <w:rFonts w:ascii="Times New Roman" w:hAnsi="Times New Roman" w:cs="Times New Roman"/>
          <w:sz w:val="21"/>
          <w:szCs w:val="21"/>
        </w:rPr>
        <w:t>: </w:t>
      </w:r>
    </w:p>
    <w:p w14:paraId="4BE3C527" w14:textId="77777777" w:rsidR="004808FE" w:rsidRP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"Она была простая, но умная и душевная женщина..." (Глава 10)</w:t>
      </w:r>
    </w:p>
    <w:p w14:paraId="7C0F39DD" w14:textId="77777777" w:rsidR="004808FE" w:rsidRPr="004808FE"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"...она являлась нравственным центром романа..." (Глава 20)</w:t>
      </w:r>
    </w:p>
    <w:p w14:paraId="1F070AF8" w14:textId="6F2BC52C" w:rsidR="004808FE" w:rsidRPr="00434CA1" w:rsidRDefault="004808FE" w:rsidP="004808FE">
      <w:pPr>
        <w:pStyle w:val="a3"/>
        <w:rPr>
          <w:rFonts w:ascii="Times New Roman" w:hAnsi="Times New Roman" w:cs="Times New Roman"/>
          <w:sz w:val="21"/>
          <w:szCs w:val="21"/>
        </w:rPr>
      </w:pPr>
      <w:r w:rsidRPr="004808FE">
        <w:rPr>
          <w:rFonts w:ascii="Times New Roman" w:hAnsi="Times New Roman" w:cs="Times New Roman"/>
          <w:sz w:val="21"/>
          <w:szCs w:val="21"/>
        </w:rPr>
        <w:t>"...она олицетворяла собой лучшие черты русского народа..." (Глава 28)</w:t>
      </w:r>
    </w:p>
    <w:p w14:paraId="7E2B1B56" w14:textId="28F7209C" w:rsidR="005F79E8" w:rsidRPr="00027DD0" w:rsidRDefault="005F79E8" w:rsidP="007A200D">
      <w:pPr>
        <w:pStyle w:val="a3"/>
        <w:numPr>
          <w:ilvl w:val="0"/>
          <w:numId w:val="1"/>
        </w:numPr>
        <w:tabs>
          <w:tab w:val="left" w:pos="3669"/>
        </w:tabs>
        <w:jc w:val="both"/>
        <w:rPr>
          <w:rFonts w:ascii="Times New Roman" w:hAnsi="Times New Roman" w:cs="Times New Roman"/>
          <w:b/>
          <w:sz w:val="21"/>
          <w:szCs w:val="21"/>
        </w:rPr>
      </w:pPr>
      <w:r w:rsidRPr="00027DD0">
        <w:rPr>
          <w:rFonts w:ascii="Times New Roman" w:hAnsi="Times New Roman" w:cs="Times New Roman"/>
          <w:b/>
          <w:sz w:val="21"/>
          <w:szCs w:val="21"/>
        </w:rPr>
        <w:t xml:space="preserve">В каком романе представлена Россия 1840-х </w:t>
      </w:r>
      <w:proofErr w:type="spellStart"/>
      <w:r w:rsidRPr="00027DD0">
        <w:rPr>
          <w:rFonts w:ascii="Times New Roman" w:hAnsi="Times New Roman" w:cs="Times New Roman"/>
          <w:b/>
          <w:sz w:val="21"/>
          <w:szCs w:val="21"/>
        </w:rPr>
        <w:t>гг</w:t>
      </w:r>
      <w:proofErr w:type="spellEnd"/>
      <w:r w:rsidRPr="00027DD0">
        <w:rPr>
          <w:rFonts w:ascii="Times New Roman" w:hAnsi="Times New Roman" w:cs="Times New Roman"/>
          <w:b/>
          <w:sz w:val="21"/>
          <w:szCs w:val="21"/>
        </w:rPr>
        <w:t xml:space="preserve">: западники и славянофилы. </w:t>
      </w:r>
      <w:r w:rsidR="007A200D" w:rsidRPr="00027DD0">
        <w:rPr>
          <w:rFonts w:ascii="Times New Roman" w:hAnsi="Times New Roman" w:cs="Times New Roman"/>
          <w:b/>
          <w:sz w:val="21"/>
          <w:szCs w:val="21"/>
        </w:rPr>
        <w:t>Как изображено столкновение этих мировоззрений?</w:t>
      </w:r>
    </w:p>
    <w:p w14:paraId="429C5349" w14:textId="191F4423" w:rsidR="004808FE" w:rsidRDefault="00027DD0" w:rsidP="00277389">
      <w:pPr>
        <w:pStyle w:val="a3"/>
        <w:tabs>
          <w:tab w:val="left" w:pos="1134"/>
        </w:tabs>
        <w:jc w:val="both"/>
        <w:rPr>
          <w:rFonts w:ascii="Times New Roman" w:hAnsi="Times New Roman" w:cs="Times New Roman"/>
          <w:sz w:val="21"/>
          <w:szCs w:val="21"/>
        </w:rPr>
      </w:pPr>
      <w:r>
        <w:rPr>
          <w:rFonts w:ascii="Times New Roman" w:hAnsi="Times New Roman" w:cs="Times New Roman"/>
          <w:sz w:val="21"/>
          <w:szCs w:val="21"/>
        </w:rPr>
        <w:tab/>
      </w:r>
      <w:r w:rsidR="00277389" w:rsidRPr="00277389">
        <w:rPr>
          <w:rFonts w:ascii="Times New Roman" w:hAnsi="Times New Roman" w:cs="Times New Roman"/>
          <w:sz w:val="21"/>
          <w:szCs w:val="21"/>
        </w:rPr>
        <w:t>Наиболее ярко противоположность их точек зрения выражена в сцене спора Паншина и Лаврецкого (глава 33-я). Этот спор является отражением существовавших в 40-е годы разногласий между «западниками» и славянофилами. Спор затевает Паншин. Он, прочитав стихотворение Лермонтова «Дума», приходит к выводу об отсталости России от Европы. Паншин отказывает молодому поколению в изобретательности. Герой приводит в пример Хомякова – одного из лидеров западнического движения, говорит о необходимости «заимствований» у Европы. Однако все его утверждения пусты, так как он не приводит ни одного довода, ни одного доказательства в пользу своей точки зрения. Слова Паншина пусты, пуст и он сам. Ему поддакивает Марья Дмитриевна, вообще не имеющая представления, о чем идет речь. Но Паншин говорит так красиво, что слушательница и не задумывается над смыслом его слов.</w:t>
      </w:r>
    </w:p>
    <w:p w14:paraId="5F85B04E" w14:textId="15816424" w:rsidR="00277389" w:rsidRDefault="00277389" w:rsidP="00277389">
      <w:pPr>
        <w:pStyle w:val="a3"/>
        <w:tabs>
          <w:tab w:val="left" w:pos="1134"/>
        </w:tabs>
        <w:jc w:val="both"/>
        <w:rPr>
          <w:rFonts w:ascii="Times New Roman" w:hAnsi="Times New Roman" w:cs="Times New Roman"/>
          <w:sz w:val="21"/>
          <w:szCs w:val="21"/>
        </w:rPr>
      </w:pPr>
      <w:r w:rsidRPr="00277389">
        <w:rPr>
          <w:rFonts w:ascii="Times New Roman" w:hAnsi="Times New Roman" w:cs="Times New Roman"/>
          <w:sz w:val="21"/>
          <w:szCs w:val="21"/>
        </w:rPr>
        <w:t xml:space="preserve">Забегая вперед, нужно отметить, что в этом споре выигрывает Лаврецкий, рассуждающий в духе славянофилов. Интересен тот факт, что сам Тургенев был «неисправимым коренным западником», как он сам себя называл. Писатель прекрасно понимал огромное значение передовых идей Запада для крепостной России. Поэтому он обличал тех, кто усваивал не новые идеи, а внешние формы культуры, кто был враждебен ко всему русскому, национальному. Таким перед нами предстает Паншин. Неслучайно Тургенев в следующей, 34-ой главе, приводит такую деталь: «Паншин разбудил своего кучера, толкнув его концом палки в шею, сел на дрожки и покатил». Таким образом, Паншин представляет собой западника на словах и </w:t>
      </w:r>
      <w:proofErr w:type="spellStart"/>
      <w:r w:rsidRPr="00277389">
        <w:rPr>
          <w:rFonts w:ascii="Times New Roman" w:hAnsi="Times New Roman" w:cs="Times New Roman"/>
          <w:sz w:val="21"/>
          <w:szCs w:val="21"/>
        </w:rPr>
        <w:t>лжезападника</w:t>
      </w:r>
      <w:proofErr w:type="spellEnd"/>
      <w:r w:rsidRPr="00277389">
        <w:rPr>
          <w:rFonts w:ascii="Times New Roman" w:hAnsi="Times New Roman" w:cs="Times New Roman"/>
          <w:sz w:val="21"/>
          <w:szCs w:val="21"/>
        </w:rPr>
        <w:t xml:space="preserve"> на деле.</w:t>
      </w:r>
    </w:p>
    <w:p w14:paraId="1FEB715A" w14:textId="6969E0CD" w:rsidR="00277389" w:rsidRDefault="00277389" w:rsidP="00277389">
      <w:pPr>
        <w:pStyle w:val="a3"/>
        <w:tabs>
          <w:tab w:val="left" w:pos="1134"/>
        </w:tabs>
        <w:jc w:val="both"/>
        <w:rPr>
          <w:rFonts w:ascii="Times New Roman" w:hAnsi="Times New Roman" w:cs="Times New Roman"/>
          <w:sz w:val="21"/>
          <w:szCs w:val="21"/>
        </w:rPr>
      </w:pPr>
      <w:r w:rsidRPr="00277389">
        <w:rPr>
          <w:rFonts w:ascii="Times New Roman" w:hAnsi="Times New Roman" w:cs="Times New Roman"/>
          <w:sz w:val="21"/>
          <w:szCs w:val="21"/>
        </w:rPr>
        <w:t> В споре ему противостоит Лаврецкий. По отношению к этому герою сам Тургенев употребляет понятие «славянофил». Однако, на мой взгляд, ничего славянофильского в Лаврецком нет. Он не восхваляет отсталые стороны русского быта, как это делали славянофилы. Лаврецкий выступает в споре как патриот. Он отстаивает перед Паншиным идею самостоятельности России, самобытности ее культуры. Патриотизм этого героя сливается у него с идеей необходимости прогрессивного развития России.</w:t>
      </w:r>
    </w:p>
    <w:p w14:paraId="1DE1FF5A" w14:textId="1CA8AD88" w:rsidR="00277389" w:rsidRDefault="00277389" w:rsidP="00277389">
      <w:pPr>
        <w:pStyle w:val="a3"/>
        <w:tabs>
          <w:tab w:val="left" w:pos="1134"/>
        </w:tabs>
        <w:jc w:val="both"/>
        <w:rPr>
          <w:rFonts w:ascii="Times New Roman" w:hAnsi="Times New Roman" w:cs="Times New Roman"/>
          <w:sz w:val="21"/>
          <w:szCs w:val="21"/>
        </w:rPr>
      </w:pPr>
      <w:r w:rsidRPr="00277389">
        <w:rPr>
          <w:rFonts w:ascii="Times New Roman" w:hAnsi="Times New Roman" w:cs="Times New Roman"/>
          <w:sz w:val="21"/>
          <w:szCs w:val="21"/>
        </w:rPr>
        <w:t xml:space="preserve"> Лаврецкий искренне стремится быть полезным и нужным Родине. </w:t>
      </w:r>
      <w:proofErr w:type="gramStart"/>
      <w:r w:rsidRPr="00277389">
        <w:rPr>
          <w:rFonts w:ascii="Times New Roman" w:hAnsi="Times New Roman" w:cs="Times New Roman"/>
          <w:sz w:val="21"/>
          <w:szCs w:val="21"/>
        </w:rPr>
        <w:t>Он не тешит себя иллюзиями, его мысли обращены к реальной жизни, к сближению с народом: «Надо землю пахать</w:t>
      </w:r>
      <w:proofErr w:type="gramEnd"/>
      <w:r w:rsidRPr="00277389">
        <w:rPr>
          <w:rFonts w:ascii="Times New Roman" w:hAnsi="Times New Roman" w:cs="Times New Roman"/>
          <w:sz w:val="21"/>
          <w:szCs w:val="21"/>
        </w:rPr>
        <w:t>, - говорит Лаврецкий, - и стараться как можно лучше ее пахать». Этим он как бы пытается вернуть Паншина и подобных ему людей с небес к реальной действительности. Но сам герой, возвращаясь к реальности, не предлагает каких-либо определенных действий, то есть не выдвигает ничего нового.</w:t>
      </w:r>
      <w:r w:rsidRPr="00277389">
        <w:rPr>
          <w:rFonts w:ascii="Times New Roman" w:hAnsi="Times New Roman" w:cs="Times New Roman"/>
          <w:sz w:val="21"/>
          <w:szCs w:val="21"/>
        </w:rPr>
        <w:br/>
      </w:r>
      <w:r w:rsidRPr="00277389">
        <w:rPr>
          <w:rFonts w:ascii="Times New Roman" w:hAnsi="Times New Roman" w:cs="Times New Roman"/>
          <w:sz w:val="21"/>
          <w:szCs w:val="21"/>
        </w:rPr>
        <w:br/>
        <w:t xml:space="preserve">    Таким образом, в отличие от Паншина, Лаврецкий четко представляет свои обязанности, но, по свойственному русским людям качеству, долго собирается взяться за дело. Поэтому он слишком часто мешкает и бесполезно тратит время. В итоге Лаврецкий выглядит и является тем же Паншиным, у которого слова расходятся с делом. В этом отношении показательно некоторое </w:t>
      </w:r>
      <w:r w:rsidRPr="00277389">
        <w:rPr>
          <w:rFonts w:ascii="Times New Roman" w:hAnsi="Times New Roman" w:cs="Times New Roman"/>
          <w:sz w:val="21"/>
          <w:szCs w:val="21"/>
        </w:rPr>
        <w:lastRenderedPageBreak/>
        <w:t>сходство тургеневских героев с героем романа И.А. Гончарова Обломовым.</w:t>
      </w:r>
      <w:r w:rsidRPr="00277389">
        <w:rPr>
          <w:rFonts w:ascii="Times New Roman" w:hAnsi="Times New Roman" w:cs="Times New Roman"/>
          <w:sz w:val="21"/>
          <w:szCs w:val="21"/>
        </w:rPr>
        <w:br/>
      </w:r>
      <w:r w:rsidRPr="00277389">
        <w:rPr>
          <w:rFonts w:ascii="Times New Roman" w:hAnsi="Times New Roman" w:cs="Times New Roman"/>
          <w:sz w:val="21"/>
          <w:szCs w:val="21"/>
        </w:rPr>
        <w:br/>
        <w:t>    Понимая свое невыгодное положение, Паншин пытается перевести разговор на другую тему. Лаврецкий этому не препятствует. В конце концов, в итоге спора в более выигрышном положении оказывается Лаврецкий. Об этом свидетельствуют и слова Марфы Тимофеевны: «Отделал умника, спасибо»</w:t>
      </w:r>
      <w:bookmarkStart w:id="0" w:name="_GoBack"/>
      <w:bookmarkEnd w:id="0"/>
    </w:p>
    <w:p w14:paraId="5110F7BF" w14:textId="77777777" w:rsidR="004808FE" w:rsidRPr="001D3519" w:rsidRDefault="004808FE" w:rsidP="004808FE">
      <w:pPr>
        <w:pStyle w:val="a3"/>
        <w:tabs>
          <w:tab w:val="left" w:pos="1134"/>
        </w:tabs>
        <w:jc w:val="both"/>
        <w:rPr>
          <w:rFonts w:ascii="Times New Roman" w:hAnsi="Times New Roman" w:cs="Times New Roman"/>
          <w:sz w:val="21"/>
          <w:szCs w:val="21"/>
        </w:rPr>
      </w:pPr>
    </w:p>
    <w:p w14:paraId="6963424A" w14:textId="438AC020" w:rsidR="00470A80" w:rsidRPr="006B496E" w:rsidRDefault="00470A80" w:rsidP="007A200D">
      <w:pPr>
        <w:pStyle w:val="a3"/>
        <w:numPr>
          <w:ilvl w:val="0"/>
          <w:numId w:val="1"/>
        </w:numPr>
        <w:tabs>
          <w:tab w:val="left" w:pos="3669"/>
        </w:tabs>
        <w:jc w:val="both"/>
        <w:rPr>
          <w:rFonts w:ascii="Times New Roman" w:hAnsi="Times New Roman" w:cs="Times New Roman"/>
          <w:b/>
          <w:sz w:val="21"/>
          <w:szCs w:val="21"/>
        </w:rPr>
      </w:pPr>
      <w:r w:rsidRPr="006B496E">
        <w:rPr>
          <w:rFonts w:ascii="Times New Roman" w:hAnsi="Times New Roman" w:cs="Times New Roman"/>
          <w:b/>
          <w:sz w:val="21"/>
          <w:szCs w:val="21"/>
        </w:rPr>
        <w:t>Образ Лаврецкого: концепция героя в романе. Лаврецкий – положительный герой?</w:t>
      </w:r>
    </w:p>
    <w:p w14:paraId="3FD4CEC7" w14:textId="3492ED00" w:rsidR="006B496E" w:rsidRDefault="006B496E" w:rsidP="006B496E">
      <w:pPr>
        <w:pStyle w:val="a3"/>
        <w:tabs>
          <w:tab w:val="left" w:pos="1134"/>
        </w:tabs>
        <w:jc w:val="both"/>
        <w:rPr>
          <w:rFonts w:ascii="Times New Roman" w:hAnsi="Times New Roman" w:cs="Times New Roman"/>
          <w:iCs/>
          <w:sz w:val="21"/>
          <w:szCs w:val="21"/>
        </w:rPr>
      </w:pPr>
      <w:r>
        <w:rPr>
          <w:rFonts w:ascii="Times New Roman" w:hAnsi="Times New Roman" w:cs="Times New Roman"/>
          <w:iCs/>
          <w:sz w:val="21"/>
          <w:szCs w:val="21"/>
        </w:rPr>
        <w:tab/>
      </w:r>
      <w:r w:rsidRPr="006B496E">
        <w:rPr>
          <w:rFonts w:ascii="Times New Roman" w:hAnsi="Times New Roman" w:cs="Times New Roman"/>
          <w:iCs/>
          <w:sz w:val="21"/>
          <w:szCs w:val="21"/>
        </w:rPr>
        <w:t xml:space="preserve">Главный герой романа Федор Иванович Лаврецкий – выходец </w:t>
      </w:r>
      <w:r>
        <w:rPr>
          <w:rFonts w:ascii="Times New Roman" w:hAnsi="Times New Roman" w:cs="Times New Roman"/>
          <w:iCs/>
          <w:sz w:val="21"/>
          <w:szCs w:val="21"/>
        </w:rPr>
        <w:t xml:space="preserve">из старинного дворянского рода. </w:t>
      </w:r>
    </w:p>
    <w:p w14:paraId="10B2B582" w14:textId="620D8A26" w:rsidR="006B496E" w:rsidRDefault="006B496E" w:rsidP="006B496E">
      <w:pPr>
        <w:pStyle w:val="a3"/>
        <w:tabs>
          <w:tab w:val="left" w:pos="1134"/>
        </w:tabs>
        <w:jc w:val="both"/>
        <w:rPr>
          <w:rFonts w:ascii="Times New Roman" w:hAnsi="Times New Roman" w:cs="Times New Roman"/>
          <w:iCs/>
          <w:sz w:val="21"/>
          <w:szCs w:val="21"/>
        </w:rPr>
      </w:pPr>
      <w:r w:rsidRPr="006B496E">
        <w:rPr>
          <w:rFonts w:ascii="Times New Roman" w:hAnsi="Times New Roman" w:cs="Times New Roman"/>
          <w:iCs/>
          <w:sz w:val="21"/>
          <w:szCs w:val="21"/>
        </w:rPr>
        <w:t>«Федор Иванович Лаврецкий … происходил от старинного дворянского племени». Когда умер отец, «ему было двадцать три года; как страшно, как незаметно скоро пронеслись эти двадцать три года». Встретив Варвару Павловну, «вся душа его слилась в одно чувство, в одно желание, в желание счастья, обладания, любви, сладкой женской любви».</w:t>
      </w:r>
    </w:p>
    <w:p w14:paraId="3C79B630" w14:textId="039AE761" w:rsidR="006B496E" w:rsidRDefault="006B496E" w:rsidP="006B496E">
      <w:pPr>
        <w:pStyle w:val="a3"/>
        <w:tabs>
          <w:tab w:val="left" w:pos="1134"/>
        </w:tabs>
        <w:jc w:val="both"/>
        <w:rPr>
          <w:rFonts w:ascii="Times New Roman" w:hAnsi="Times New Roman" w:cs="Times New Roman"/>
          <w:iCs/>
          <w:sz w:val="21"/>
          <w:szCs w:val="21"/>
        </w:rPr>
      </w:pPr>
      <w:r>
        <w:rPr>
          <w:rFonts w:ascii="Times New Roman" w:hAnsi="Times New Roman" w:cs="Times New Roman"/>
          <w:iCs/>
          <w:sz w:val="21"/>
          <w:szCs w:val="21"/>
        </w:rPr>
        <w:tab/>
      </w:r>
      <w:r w:rsidRPr="006B496E">
        <w:rPr>
          <w:rFonts w:ascii="Times New Roman" w:hAnsi="Times New Roman" w:cs="Times New Roman"/>
          <w:iCs/>
          <w:sz w:val="21"/>
          <w:szCs w:val="21"/>
        </w:rPr>
        <w:t>Лиза «отозвалась о Лаврецком как о прекрасном и умном человеке». Герой «не мог долго обманываться насчет чувства, внушенного ему Лизой», он «убедился в том, что полюбил ее».</w:t>
      </w:r>
    </w:p>
    <w:p w14:paraId="3D46BBDA" w14:textId="09D7D124" w:rsidR="006B496E" w:rsidRDefault="006B496E" w:rsidP="006B496E">
      <w:pPr>
        <w:pStyle w:val="a3"/>
        <w:tabs>
          <w:tab w:val="left" w:pos="1134"/>
        </w:tabs>
        <w:jc w:val="both"/>
        <w:rPr>
          <w:rFonts w:ascii="Times New Roman" w:hAnsi="Times New Roman" w:cs="Times New Roman"/>
          <w:iCs/>
          <w:sz w:val="21"/>
          <w:szCs w:val="21"/>
        </w:rPr>
      </w:pPr>
      <w:r w:rsidRPr="006B496E">
        <w:rPr>
          <w:rFonts w:ascii="Times New Roman" w:hAnsi="Times New Roman" w:cs="Times New Roman"/>
          <w:iCs/>
          <w:sz w:val="21"/>
          <w:szCs w:val="21"/>
        </w:rPr>
        <w:t xml:space="preserve">«В течение этих восьми лет совершился наконец перелом в его жизни». «Лаврецкий имел право быть довольным: он сделался действительно хорошим хозяином, действительно выучился пахать землю и </w:t>
      </w:r>
      <w:proofErr w:type="gramStart"/>
      <w:r w:rsidRPr="006B496E">
        <w:rPr>
          <w:rFonts w:ascii="Times New Roman" w:hAnsi="Times New Roman" w:cs="Times New Roman"/>
          <w:iCs/>
          <w:sz w:val="21"/>
          <w:szCs w:val="21"/>
        </w:rPr>
        <w:t>трудился</w:t>
      </w:r>
      <w:proofErr w:type="gramEnd"/>
      <w:r w:rsidRPr="006B496E">
        <w:rPr>
          <w:rFonts w:ascii="Times New Roman" w:hAnsi="Times New Roman" w:cs="Times New Roman"/>
          <w:iCs/>
          <w:sz w:val="21"/>
          <w:szCs w:val="21"/>
        </w:rPr>
        <w:t xml:space="preserve"> не для одного себя; он, насколько мог, обеспечил и упрочил быт своих крестьян».</w:t>
      </w:r>
    </w:p>
    <w:p w14:paraId="307EC0CA" w14:textId="77777777" w:rsidR="00B06DF1" w:rsidRDefault="006B496E" w:rsidP="006B496E">
      <w:pPr>
        <w:pStyle w:val="a3"/>
        <w:tabs>
          <w:tab w:val="left" w:pos="1134"/>
        </w:tabs>
        <w:jc w:val="both"/>
        <w:rPr>
          <w:rFonts w:ascii="Times New Roman" w:hAnsi="Times New Roman" w:cs="Times New Roman"/>
          <w:iCs/>
          <w:sz w:val="21"/>
          <w:szCs w:val="21"/>
        </w:rPr>
      </w:pPr>
      <w:r>
        <w:rPr>
          <w:rFonts w:ascii="Times New Roman" w:hAnsi="Times New Roman" w:cs="Times New Roman"/>
          <w:iCs/>
          <w:sz w:val="21"/>
          <w:szCs w:val="21"/>
        </w:rPr>
        <w:tab/>
      </w:r>
      <w:r w:rsidRPr="006B496E">
        <w:rPr>
          <w:rFonts w:ascii="Times New Roman" w:hAnsi="Times New Roman" w:cs="Times New Roman"/>
          <w:iCs/>
          <w:sz w:val="21"/>
          <w:szCs w:val="21"/>
        </w:rPr>
        <w:t xml:space="preserve">Образ Лаврецкого претерпевает существенные изменения в течение романа. В начале произведения мы видим опустошённого, разочарованного в жизни человека. Он возвращается в Россию, уже не ожидая ничего от жизни, в разговоре с </w:t>
      </w:r>
      <w:proofErr w:type="spellStart"/>
      <w:r w:rsidRPr="006B496E">
        <w:rPr>
          <w:rFonts w:ascii="Times New Roman" w:hAnsi="Times New Roman" w:cs="Times New Roman"/>
          <w:iCs/>
          <w:sz w:val="21"/>
          <w:szCs w:val="21"/>
        </w:rPr>
        <w:t>Михалевичем</w:t>
      </w:r>
      <w:proofErr w:type="spellEnd"/>
      <w:r w:rsidRPr="006B496E">
        <w:rPr>
          <w:rFonts w:ascii="Times New Roman" w:hAnsi="Times New Roman" w:cs="Times New Roman"/>
          <w:iCs/>
          <w:sz w:val="21"/>
          <w:szCs w:val="21"/>
        </w:rPr>
        <w:t xml:space="preserve"> Лаврецкий выглядит как типичный «лишний» человек. Приятель обвиняет его в том, что такие, как он, своё бездействие прикрывают знаниями. До сих пор Лаврецкий тратил свою жизнь бездумно и бесполезно, он повсюду следовал за женой, которая предпочитала развлекаться, блистать в свете. У него не было своей жизни, целей, он не задумывался над тем, для чего живёт. </w:t>
      </w:r>
    </w:p>
    <w:p w14:paraId="0D3142E9" w14:textId="77777777" w:rsidR="00B06DF1" w:rsidRPr="00B06DF1" w:rsidRDefault="00B06DF1" w:rsidP="00B06DF1">
      <w:pPr>
        <w:pStyle w:val="a3"/>
        <w:tabs>
          <w:tab w:val="left" w:pos="1134"/>
        </w:tabs>
        <w:jc w:val="both"/>
        <w:rPr>
          <w:rFonts w:ascii="Times New Roman" w:hAnsi="Times New Roman" w:cs="Times New Roman"/>
          <w:iCs/>
          <w:sz w:val="21"/>
          <w:szCs w:val="21"/>
        </w:rPr>
      </w:pPr>
      <w:r w:rsidRPr="00B06DF1">
        <w:rPr>
          <w:rFonts w:ascii="Times New Roman" w:hAnsi="Times New Roman" w:cs="Times New Roman"/>
          <w:iCs/>
          <w:sz w:val="21"/>
          <w:szCs w:val="21"/>
        </w:rPr>
        <w:t>Опустошенный, разочарованный: "Жизнь моя пуста и никчемна..." (Глава 1)</w:t>
      </w:r>
    </w:p>
    <w:p w14:paraId="35E08BF2" w14:textId="77777777" w:rsidR="00B06DF1" w:rsidRPr="00B06DF1" w:rsidRDefault="00B06DF1" w:rsidP="00B06DF1">
      <w:pPr>
        <w:pStyle w:val="a3"/>
        <w:tabs>
          <w:tab w:val="left" w:pos="1134"/>
        </w:tabs>
        <w:jc w:val="both"/>
        <w:rPr>
          <w:rFonts w:ascii="Times New Roman" w:hAnsi="Times New Roman" w:cs="Times New Roman"/>
          <w:iCs/>
          <w:sz w:val="21"/>
          <w:szCs w:val="21"/>
        </w:rPr>
      </w:pPr>
      <w:r w:rsidRPr="00B06DF1">
        <w:rPr>
          <w:rFonts w:ascii="Times New Roman" w:hAnsi="Times New Roman" w:cs="Times New Roman"/>
          <w:iCs/>
          <w:sz w:val="21"/>
          <w:szCs w:val="21"/>
        </w:rPr>
        <w:t>"Лишний человек": "Я не знаю, что мне делать..." (Глава 2)</w:t>
      </w:r>
    </w:p>
    <w:p w14:paraId="026593F4" w14:textId="77777777" w:rsidR="00B06DF1" w:rsidRPr="00B06DF1" w:rsidRDefault="00B06DF1" w:rsidP="00B06DF1">
      <w:pPr>
        <w:pStyle w:val="a3"/>
        <w:tabs>
          <w:tab w:val="left" w:pos="1134"/>
        </w:tabs>
        <w:jc w:val="both"/>
        <w:rPr>
          <w:rFonts w:ascii="Times New Roman" w:hAnsi="Times New Roman" w:cs="Times New Roman"/>
          <w:iCs/>
          <w:sz w:val="21"/>
          <w:szCs w:val="21"/>
        </w:rPr>
      </w:pPr>
      <w:r w:rsidRPr="00B06DF1">
        <w:rPr>
          <w:rFonts w:ascii="Times New Roman" w:hAnsi="Times New Roman" w:cs="Times New Roman"/>
          <w:iCs/>
          <w:sz w:val="21"/>
          <w:szCs w:val="21"/>
        </w:rPr>
        <w:t>Без цели и смысла жизни: "Я не вижу цели в жизни..." (Глава 4)</w:t>
      </w:r>
    </w:p>
    <w:p w14:paraId="47900006" w14:textId="0DE9A8F2" w:rsidR="00B06DF1" w:rsidRDefault="00B06DF1" w:rsidP="00B06DF1">
      <w:pPr>
        <w:pStyle w:val="a3"/>
        <w:tabs>
          <w:tab w:val="left" w:pos="1134"/>
        </w:tabs>
        <w:jc w:val="both"/>
        <w:rPr>
          <w:rFonts w:ascii="Times New Roman" w:hAnsi="Times New Roman" w:cs="Times New Roman"/>
          <w:iCs/>
          <w:sz w:val="21"/>
          <w:szCs w:val="21"/>
        </w:rPr>
      </w:pPr>
      <w:r w:rsidRPr="00B06DF1">
        <w:rPr>
          <w:rFonts w:ascii="Times New Roman" w:hAnsi="Times New Roman" w:cs="Times New Roman"/>
          <w:iCs/>
          <w:sz w:val="21"/>
          <w:szCs w:val="21"/>
        </w:rPr>
        <w:t>Следует за женой: "Я не могу оставить ее..." (Глава 6)</w:t>
      </w:r>
    </w:p>
    <w:p w14:paraId="2C6A4086" w14:textId="4BEC69E8" w:rsidR="006B496E" w:rsidRDefault="006B496E" w:rsidP="006B496E">
      <w:pPr>
        <w:pStyle w:val="a3"/>
        <w:tabs>
          <w:tab w:val="left" w:pos="1134"/>
        </w:tabs>
        <w:jc w:val="both"/>
        <w:rPr>
          <w:rFonts w:ascii="Times New Roman" w:hAnsi="Times New Roman" w:cs="Times New Roman"/>
          <w:iCs/>
          <w:sz w:val="21"/>
          <w:szCs w:val="21"/>
        </w:rPr>
      </w:pPr>
      <w:proofErr w:type="spellStart"/>
      <w:r w:rsidRPr="006B496E">
        <w:rPr>
          <w:rFonts w:ascii="Times New Roman" w:hAnsi="Times New Roman" w:cs="Times New Roman"/>
          <w:iCs/>
          <w:sz w:val="21"/>
          <w:szCs w:val="21"/>
        </w:rPr>
        <w:t>Михалевич</w:t>
      </w:r>
      <w:proofErr w:type="spellEnd"/>
      <w:r w:rsidRPr="006B496E">
        <w:rPr>
          <w:rFonts w:ascii="Times New Roman" w:hAnsi="Times New Roman" w:cs="Times New Roman"/>
          <w:iCs/>
          <w:sz w:val="21"/>
          <w:szCs w:val="21"/>
        </w:rPr>
        <w:t xml:space="preserve"> предполагает, что вернуть к жизни, задать направление Лаврецкому может какое-нибудь чистое, светлое существо. Эти слова указывают на Лизу, которая действительно спасает Лаврецкого.</w:t>
      </w:r>
      <w:r w:rsidRPr="006B496E">
        <w:rPr>
          <w:rFonts w:ascii="Times New Roman" w:hAnsi="Times New Roman" w:cs="Times New Roman"/>
          <w:iCs/>
          <w:sz w:val="21"/>
          <w:szCs w:val="21"/>
        </w:rPr>
        <w:br/>
      </w:r>
      <w:r>
        <w:rPr>
          <w:rFonts w:ascii="Times New Roman" w:hAnsi="Times New Roman" w:cs="Times New Roman"/>
          <w:iCs/>
          <w:sz w:val="21"/>
          <w:szCs w:val="21"/>
        </w:rPr>
        <w:tab/>
      </w:r>
      <w:r w:rsidRPr="006B496E">
        <w:rPr>
          <w:rFonts w:ascii="Times New Roman" w:hAnsi="Times New Roman" w:cs="Times New Roman"/>
          <w:iCs/>
          <w:sz w:val="21"/>
          <w:szCs w:val="21"/>
        </w:rPr>
        <w:t>На этом этапе герой еще не знает, что ему делать, как он может быть полезен обществу. Постепенно угасает в нем прежний Лаврецкий и зарождается новый. В споре с Паншиным мы видим уже другого человека. Он убеждённо, спокойно опровергает все утверждения оппонента о несостоятельности России, о бесполезности молодого поколения. Лаврецкий утверждает самобытность и новизну своей страны, выражает уверенность в подрастающих силах. Это уже не «лишний» человек, но личность, осознающая свою ответственность, долг, предназначение. Федор Иванович, приехав на родину, освободился от своих страхов, неуверенности, хочет быть нужным. Он признается Паншину, что собирается «пахать землю» и делать это как можно лучше. Процесс духовного развития Лаврецкого, который происходит на фоне отказа от личных претензий и смирения перед действительностью, ведет к обретению им внутренней цельности. В эпилоге появляются постаревший, уставший от жизни герой, он понимает, что его время прошло и обращается к молодому поколению, к новым людям, благословляя их жизнь. Лаврецкий уверен, что их судьба будет легче, им не придется искать свой путь в темноте. Старость, отход от активной жизни Лаврецкого символизируют смену исторических эпох, дворянство в его лице утрачивает свои позиции как господствующий класс.</w:t>
      </w:r>
    </w:p>
    <w:p w14:paraId="47A7CE6F" w14:textId="14950C68" w:rsidR="003C069F" w:rsidRDefault="003C069F" w:rsidP="006B496E">
      <w:pPr>
        <w:pStyle w:val="a3"/>
        <w:tabs>
          <w:tab w:val="left" w:pos="1134"/>
        </w:tabs>
        <w:jc w:val="both"/>
        <w:rPr>
          <w:rFonts w:ascii="Times New Roman" w:hAnsi="Times New Roman" w:cs="Times New Roman"/>
          <w:iCs/>
          <w:sz w:val="21"/>
          <w:szCs w:val="21"/>
        </w:rPr>
      </w:pPr>
      <w:r>
        <w:rPr>
          <w:rFonts w:ascii="Times New Roman" w:hAnsi="Times New Roman" w:cs="Times New Roman"/>
          <w:iCs/>
          <w:sz w:val="21"/>
          <w:szCs w:val="21"/>
        </w:rPr>
        <w:t>Т</w:t>
      </w:r>
      <w:r w:rsidRPr="003C069F">
        <w:rPr>
          <w:rFonts w:ascii="Times New Roman" w:hAnsi="Times New Roman" w:cs="Times New Roman"/>
          <w:iCs/>
          <w:sz w:val="21"/>
          <w:szCs w:val="21"/>
        </w:rPr>
        <w:t xml:space="preserve">олько Лаза помогла ему установить целостность мировоззрения. Она привела его </w:t>
      </w:r>
      <w:proofErr w:type="spellStart"/>
      <w:r w:rsidRPr="003C069F">
        <w:rPr>
          <w:rFonts w:ascii="Times New Roman" w:hAnsi="Times New Roman" w:cs="Times New Roman"/>
          <w:iCs/>
          <w:sz w:val="21"/>
          <w:szCs w:val="21"/>
        </w:rPr>
        <w:t>ксвоему</w:t>
      </w:r>
      <w:proofErr w:type="spellEnd"/>
      <w:r w:rsidRPr="003C069F">
        <w:rPr>
          <w:rFonts w:ascii="Times New Roman" w:hAnsi="Times New Roman" w:cs="Times New Roman"/>
          <w:iCs/>
          <w:sz w:val="21"/>
          <w:szCs w:val="21"/>
        </w:rPr>
        <w:t xml:space="preserve"> «русскому» Богу; она говорила ему о жалости и сострадании, она сумела освободить его сердце от злобы. «Вы должны простить, если хотите, чтобы и вас простили!» говорила она ему. – «Надо покориться, надо смириться перед волей Бога», – твердила она. И слова эти падали на готовую почву, – ведь, за эту способность терпеть, примиряться и любить восхвалял сам Лаврецкий «русского человека», – ведь перед ним мелькал светлый образ его страдалицы-матери; перед ним </w:t>
      </w:r>
      <w:r w:rsidRPr="003C069F">
        <w:rPr>
          <w:rFonts w:ascii="Times New Roman" w:hAnsi="Times New Roman" w:cs="Times New Roman"/>
          <w:iCs/>
          <w:sz w:val="21"/>
          <w:szCs w:val="21"/>
        </w:rPr>
        <w:lastRenderedPageBreak/>
        <w:t>стоял образ самой Лизы... И сам он сродни им. Вот почему, хоть и не пошел он в монастырь, – он сделался родным братом Лизы «по духу». Он простил жену, он отказался от личного счастья, признав, что смысл жизни заключается только в работе на пользу общую. Это прояснение великого нравственного долга произошло в душе Лаврецкого после ряда ошибок, страданий, колебаний... Он, при помощи Лизы, сбросил с себя шелуху эгоизма, труху чужих, навеянных извне, взглядов и подошел к идеалам родного народа, какими представлялись они славянофилам 40-х годов. Лаврецкому в людях его поколения самим приходилось завоевывать эти миросозерцания, торить к ним дорогу... Ценой личного счастья добыта им была сознательность этого счастья, – оттого такой грустью звучат заключительные слова романа, в которых Лаврецкий выразил свои думы, обращаясь к грядущему поколению:</w:t>
      </w:r>
    </w:p>
    <w:p w14:paraId="1C565857" w14:textId="77777777" w:rsidR="003C069F" w:rsidRPr="003C069F" w:rsidRDefault="003C069F" w:rsidP="003C069F">
      <w:pPr>
        <w:pStyle w:val="a3"/>
        <w:tabs>
          <w:tab w:val="left" w:pos="1134"/>
        </w:tabs>
        <w:jc w:val="both"/>
        <w:rPr>
          <w:rFonts w:ascii="Times New Roman" w:hAnsi="Times New Roman" w:cs="Times New Roman"/>
          <w:iCs/>
          <w:sz w:val="21"/>
          <w:szCs w:val="21"/>
        </w:rPr>
      </w:pPr>
      <w:r w:rsidRPr="003C069F">
        <w:rPr>
          <w:rFonts w:ascii="Times New Roman" w:hAnsi="Times New Roman" w:cs="Times New Roman"/>
          <w:iCs/>
          <w:sz w:val="21"/>
          <w:szCs w:val="21"/>
        </w:rPr>
        <w:t>«Играйте, веселитесь, растите, молодые силы, – думал он, и не было горечи в его думах жизнь у вас впереди, и вам легче будет жить; вам не придётся, как нам, отыскивать свою дорогу, бороться, падать и вставать среди мрака; мы хлопотали о том, как бы уцелеть, – и сколько из нас не уцелело! а вам надобно дело делать, работать – и благословение нашего брата, старика, будет с вами».</w:t>
      </w:r>
    </w:p>
    <w:p w14:paraId="3787D095" w14:textId="77777777" w:rsidR="003C069F" w:rsidRPr="003C069F" w:rsidRDefault="003C069F" w:rsidP="003C069F">
      <w:pPr>
        <w:pStyle w:val="a3"/>
        <w:tabs>
          <w:tab w:val="left" w:pos="1134"/>
        </w:tabs>
        <w:jc w:val="both"/>
        <w:rPr>
          <w:rFonts w:ascii="Times New Roman" w:hAnsi="Times New Roman" w:cs="Times New Roman"/>
          <w:iCs/>
          <w:sz w:val="21"/>
          <w:szCs w:val="21"/>
        </w:rPr>
      </w:pPr>
      <w:r w:rsidRPr="003C069F">
        <w:rPr>
          <w:rFonts w:ascii="Times New Roman" w:hAnsi="Times New Roman" w:cs="Times New Roman"/>
          <w:iCs/>
          <w:sz w:val="21"/>
          <w:szCs w:val="21"/>
        </w:rPr>
        <w:t>Он сознает, что поздно выбрался на путь и слишком иного растерял сил, чтобы принести существенную пользу.</w:t>
      </w:r>
    </w:p>
    <w:p w14:paraId="1BB234D9" w14:textId="1DDD3FFC" w:rsidR="003C069F" w:rsidRPr="003C069F" w:rsidRDefault="003C069F" w:rsidP="006B496E">
      <w:pPr>
        <w:pStyle w:val="a3"/>
        <w:tabs>
          <w:tab w:val="left" w:pos="1134"/>
        </w:tabs>
        <w:jc w:val="both"/>
        <w:rPr>
          <w:rFonts w:ascii="Times New Roman" w:hAnsi="Times New Roman" w:cs="Times New Roman"/>
          <w:iCs/>
          <w:sz w:val="21"/>
          <w:szCs w:val="21"/>
          <w:lang w:val="en-US"/>
        </w:rPr>
      </w:pPr>
      <w:r w:rsidRPr="003C069F">
        <w:rPr>
          <w:rFonts w:ascii="Times New Roman" w:hAnsi="Times New Roman" w:cs="Times New Roman"/>
          <w:iCs/>
          <w:sz w:val="21"/>
          <w:szCs w:val="21"/>
        </w:rPr>
        <w:t xml:space="preserve">«Он, – говорит Тургенев, – утих и постарел не одним лицом и телом, – постарел душою». </w:t>
      </w:r>
      <w:r w:rsidRPr="003C069F">
        <w:rPr>
          <w:rFonts w:ascii="Times New Roman" w:hAnsi="Times New Roman" w:cs="Times New Roman"/>
          <w:iCs/>
          <w:sz w:val="21"/>
          <w:szCs w:val="21"/>
          <w:lang w:val="en-US"/>
        </w:rPr>
        <w:t>«</w:t>
      </w:r>
      <w:proofErr w:type="spellStart"/>
      <w:r w:rsidRPr="003C069F">
        <w:rPr>
          <w:rFonts w:ascii="Times New Roman" w:hAnsi="Times New Roman" w:cs="Times New Roman"/>
          <w:iCs/>
          <w:sz w:val="21"/>
          <w:szCs w:val="21"/>
          <w:lang w:val="en-US"/>
        </w:rPr>
        <w:t>Здравствуй</w:t>
      </w:r>
      <w:proofErr w:type="spellEnd"/>
      <w:r w:rsidRPr="003C069F">
        <w:rPr>
          <w:rFonts w:ascii="Times New Roman" w:hAnsi="Times New Roman" w:cs="Times New Roman"/>
          <w:iCs/>
          <w:sz w:val="21"/>
          <w:szCs w:val="21"/>
          <w:lang w:val="en-US"/>
        </w:rPr>
        <w:t xml:space="preserve">, </w:t>
      </w:r>
      <w:proofErr w:type="spellStart"/>
      <w:r w:rsidRPr="003C069F">
        <w:rPr>
          <w:rFonts w:ascii="Times New Roman" w:hAnsi="Times New Roman" w:cs="Times New Roman"/>
          <w:iCs/>
          <w:sz w:val="21"/>
          <w:szCs w:val="21"/>
          <w:lang w:val="en-US"/>
        </w:rPr>
        <w:t>одинокая</w:t>
      </w:r>
      <w:proofErr w:type="spellEnd"/>
      <w:r w:rsidRPr="003C069F">
        <w:rPr>
          <w:rFonts w:ascii="Times New Roman" w:hAnsi="Times New Roman" w:cs="Times New Roman"/>
          <w:iCs/>
          <w:sz w:val="21"/>
          <w:szCs w:val="21"/>
          <w:lang w:val="en-US"/>
        </w:rPr>
        <w:t xml:space="preserve"> </w:t>
      </w:r>
      <w:proofErr w:type="spellStart"/>
      <w:r w:rsidRPr="003C069F">
        <w:rPr>
          <w:rFonts w:ascii="Times New Roman" w:hAnsi="Times New Roman" w:cs="Times New Roman"/>
          <w:iCs/>
          <w:sz w:val="21"/>
          <w:szCs w:val="21"/>
          <w:lang w:val="en-US"/>
        </w:rPr>
        <w:t>старость</w:t>
      </w:r>
      <w:proofErr w:type="spellEnd"/>
      <w:r w:rsidRPr="003C069F">
        <w:rPr>
          <w:rFonts w:ascii="Times New Roman" w:hAnsi="Times New Roman" w:cs="Times New Roman"/>
          <w:iCs/>
          <w:sz w:val="21"/>
          <w:szCs w:val="21"/>
          <w:lang w:val="en-US"/>
        </w:rPr>
        <w:t xml:space="preserve">! </w:t>
      </w:r>
      <w:proofErr w:type="spellStart"/>
      <w:r w:rsidRPr="003C069F">
        <w:rPr>
          <w:rFonts w:ascii="Times New Roman" w:hAnsi="Times New Roman" w:cs="Times New Roman"/>
          <w:iCs/>
          <w:sz w:val="21"/>
          <w:szCs w:val="21"/>
          <w:lang w:val="en-US"/>
        </w:rPr>
        <w:t>Догорай</w:t>
      </w:r>
      <w:proofErr w:type="spellEnd"/>
      <w:r w:rsidRPr="003C069F">
        <w:rPr>
          <w:rFonts w:ascii="Times New Roman" w:hAnsi="Times New Roman" w:cs="Times New Roman"/>
          <w:iCs/>
          <w:sz w:val="21"/>
          <w:szCs w:val="21"/>
          <w:lang w:val="en-US"/>
        </w:rPr>
        <w:t xml:space="preserve">, </w:t>
      </w:r>
      <w:proofErr w:type="spellStart"/>
      <w:r w:rsidRPr="003C069F">
        <w:rPr>
          <w:rFonts w:ascii="Times New Roman" w:hAnsi="Times New Roman" w:cs="Times New Roman"/>
          <w:iCs/>
          <w:sz w:val="21"/>
          <w:szCs w:val="21"/>
          <w:lang w:val="en-US"/>
        </w:rPr>
        <w:t>бесполезная</w:t>
      </w:r>
      <w:proofErr w:type="spellEnd"/>
      <w:r w:rsidRPr="003C069F">
        <w:rPr>
          <w:rFonts w:ascii="Times New Roman" w:hAnsi="Times New Roman" w:cs="Times New Roman"/>
          <w:iCs/>
          <w:sz w:val="21"/>
          <w:szCs w:val="21"/>
          <w:lang w:val="en-US"/>
        </w:rPr>
        <w:t xml:space="preserve"> </w:t>
      </w:r>
      <w:proofErr w:type="spellStart"/>
      <w:proofErr w:type="gramStart"/>
      <w:r w:rsidRPr="003C069F">
        <w:rPr>
          <w:rFonts w:ascii="Times New Roman" w:hAnsi="Times New Roman" w:cs="Times New Roman"/>
          <w:iCs/>
          <w:sz w:val="21"/>
          <w:szCs w:val="21"/>
          <w:lang w:val="en-US"/>
        </w:rPr>
        <w:t>жизнь</w:t>
      </w:r>
      <w:proofErr w:type="spellEnd"/>
      <w:r w:rsidRPr="003C069F">
        <w:rPr>
          <w:rFonts w:ascii="Times New Roman" w:hAnsi="Times New Roman" w:cs="Times New Roman"/>
          <w:iCs/>
          <w:sz w:val="21"/>
          <w:szCs w:val="21"/>
          <w:lang w:val="en-US"/>
        </w:rPr>
        <w:t>!»</w:t>
      </w:r>
      <w:proofErr w:type="gramEnd"/>
      <w:r w:rsidRPr="003C069F">
        <w:rPr>
          <w:rFonts w:ascii="Times New Roman" w:hAnsi="Times New Roman" w:cs="Times New Roman"/>
          <w:iCs/>
          <w:sz w:val="21"/>
          <w:szCs w:val="21"/>
          <w:lang w:val="en-US"/>
        </w:rPr>
        <w:t xml:space="preserve"> – </w:t>
      </w:r>
      <w:proofErr w:type="spellStart"/>
      <w:r w:rsidRPr="003C069F">
        <w:rPr>
          <w:rFonts w:ascii="Times New Roman" w:hAnsi="Times New Roman" w:cs="Times New Roman"/>
          <w:iCs/>
          <w:sz w:val="21"/>
          <w:szCs w:val="21"/>
          <w:lang w:val="en-US"/>
        </w:rPr>
        <w:t>последние</w:t>
      </w:r>
      <w:proofErr w:type="spellEnd"/>
      <w:r w:rsidRPr="003C069F">
        <w:rPr>
          <w:rFonts w:ascii="Times New Roman" w:hAnsi="Times New Roman" w:cs="Times New Roman"/>
          <w:iCs/>
          <w:sz w:val="21"/>
          <w:szCs w:val="21"/>
          <w:lang w:val="en-US"/>
        </w:rPr>
        <w:t xml:space="preserve"> </w:t>
      </w:r>
      <w:proofErr w:type="spellStart"/>
      <w:r w:rsidRPr="003C069F">
        <w:rPr>
          <w:rFonts w:ascii="Times New Roman" w:hAnsi="Times New Roman" w:cs="Times New Roman"/>
          <w:iCs/>
          <w:sz w:val="21"/>
          <w:szCs w:val="21"/>
          <w:lang w:val="en-US"/>
        </w:rPr>
        <w:t>слова</w:t>
      </w:r>
      <w:proofErr w:type="spellEnd"/>
      <w:r w:rsidRPr="003C069F">
        <w:rPr>
          <w:rFonts w:ascii="Times New Roman" w:hAnsi="Times New Roman" w:cs="Times New Roman"/>
          <w:iCs/>
          <w:sz w:val="21"/>
          <w:szCs w:val="21"/>
          <w:lang w:val="en-US"/>
        </w:rPr>
        <w:t xml:space="preserve"> </w:t>
      </w:r>
      <w:proofErr w:type="spellStart"/>
      <w:r w:rsidRPr="003C069F">
        <w:rPr>
          <w:rFonts w:ascii="Times New Roman" w:hAnsi="Times New Roman" w:cs="Times New Roman"/>
          <w:iCs/>
          <w:sz w:val="21"/>
          <w:szCs w:val="21"/>
          <w:lang w:val="en-US"/>
        </w:rPr>
        <w:t>Лаврецкого</w:t>
      </w:r>
      <w:proofErr w:type="spellEnd"/>
      <w:r w:rsidRPr="003C069F">
        <w:rPr>
          <w:rFonts w:ascii="Times New Roman" w:hAnsi="Times New Roman" w:cs="Times New Roman"/>
          <w:iCs/>
          <w:sz w:val="21"/>
          <w:szCs w:val="21"/>
          <w:lang w:val="en-US"/>
        </w:rPr>
        <w:t>.</w:t>
      </w:r>
    </w:p>
    <w:p w14:paraId="3CF95CEC" w14:textId="3C0331D4" w:rsidR="007A200D" w:rsidRPr="00925EFF" w:rsidRDefault="007A200D" w:rsidP="007A200D">
      <w:pPr>
        <w:pStyle w:val="a3"/>
        <w:numPr>
          <w:ilvl w:val="0"/>
          <w:numId w:val="1"/>
        </w:numPr>
        <w:tabs>
          <w:tab w:val="left" w:pos="3669"/>
        </w:tabs>
        <w:jc w:val="both"/>
        <w:rPr>
          <w:rFonts w:ascii="Times New Roman" w:hAnsi="Times New Roman" w:cs="Times New Roman"/>
          <w:b/>
          <w:i/>
          <w:iCs/>
          <w:sz w:val="21"/>
          <w:szCs w:val="21"/>
        </w:rPr>
      </w:pPr>
      <w:r w:rsidRPr="00925EFF">
        <w:rPr>
          <w:rFonts w:ascii="Times New Roman" w:hAnsi="Times New Roman" w:cs="Times New Roman"/>
          <w:b/>
          <w:sz w:val="21"/>
          <w:szCs w:val="21"/>
        </w:rPr>
        <w:t xml:space="preserve">Предложите сравнительную характеристику Лаврецкого и Евгения Базарова (происхождение, воспитание, внешние и внутренние детали в изображении характера, образование, мировоззренческие установки). </w:t>
      </w:r>
      <w:r w:rsidRPr="00925EFF">
        <w:rPr>
          <w:rFonts w:ascii="Times New Roman" w:hAnsi="Times New Roman" w:cs="Times New Roman"/>
          <w:b/>
          <w:sz w:val="21"/>
          <w:szCs w:val="21"/>
          <w:u w:val="single"/>
        </w:rPr>
        <w:t>Для удобства можно выписать в виде таблицы в тетрадь.</w:t>
      </w:r>
      <w:r w:rsidRPr="00925EFF">
        <w:rPr>
          <w:rFonts w:ascii="Times New Roman" w:hAnsi="Times New Roman" w:cs="Times New Roman"/>
          <w:b/>
          <w:sz w:val="21"/>
          <w:szCs w:val="21"/>
        </w:rPr>
        <w:t xml:space="preserve"> </w:t>
      </w:r>
      <w:r w:rsidRPr="00925EFF">
        <w:rPr>
          <w:rFonts w:ascii="Times New Roman" w:hAnsi="Times New Roman" w:cs="Times New Roman"/>
          <w:b/>
          <w:i/>
          <w:iCs/>
          <w:sz w:val="21"/>
          <w:szCs w:val="21"/>
        </w:rPr>
        <w:t>(показать на отметку на занятии как выполненное индивидуальное задание).</w:t>
      </w:r>
    </w:p>
    <w:tbl>
      <w:tblPr>
        <w:tblW w:w="9623" w:type="dxa"/>
        <w:shd w:val="clear" w:color="auto" w:fill="242424"/>
        <w:tblCellMar>
          <w:top w:w="15" w:type="dxa"/>
          <w:left w:w="15" w:type="dxa"/>
          <w:bottom w:w="15" w:type="dxa"/>
          <w:right w:w="15" w:type="dxa"/>
        </w:tblCellMar>
        <w:tblLook w:val="04A0" w:firstRow="1" w:lastRow="0" w:firstColumn="1" w:lastColumn="0" w:noHBand="0" w:noVBand="1"/>
      </w:tblPr>
      <w:tblGrid>
        <w:gridCol w:w="2353"/>
        <w:gridCol w:w="3739"/>
        <w:gridCol w:w="3531"/>
      </w:tblGrid>
      <w:tr w:rsidR="006B496E" w:rsidRPr="006B496E" w14:paraId="7AF10B62" w14:textId="77777777" w:rsidTr="006B496E">
        <w:trPr>
          <w:trHeight w:val="415"/>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A6DE788" w14:textId="77777777" w:rsidR="006B496E" w:rsidRPr="006B496E" w:rsidRDefault="006B496E" w:rsidP="006B496E">
            <w:pPr>
              <w:rPr>
                <w:b/>
              </w:rPr>
            </w:pPr>
            <w:r w:rsidRPr="006B496E">
              <w:rPr>
                <w:b/>
              </w:rPr>
              <w:t>Характеристика</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55837DA" w14:textId="77777777" w:rsidR="006B496E" w:rsidRPr="006B496E" w:rsidRDefault="006B496E" w:rsidP="006B496E">
            <w:pPr>
              <w:rPr>
                <w:b/>
              </w:rPr>
            </w:pPr>
            <w:r w:rsidRPr="006B496E">
              <w:rPr>
                <w:b/>
              </w:rPr>
              <w:t>Лаврецкий</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4639252" w14:textId="77777777" w:rsidR="006B496E" w:rsidRPr="006B496E" w:rsidRDefault="006B496E" w:rsidP="006B496E">
            <w:pPr>
              <w:rPr>
                <w:b/>
              </w:rPr>
            </w:pPr>
            <w:r w:rsidRPr="006B496E">
              <w:rPr>
                <w:b/>
              </w:rPr>
              <w:t>Евгений Базаров</w:t>
            </w:r>
          </w:p>
        </w:tc>
      </w:tr>
      <w:tr w:rsidR="006B496E" w:rsidRPr="006B496E" w14:paraId="3E5C4866" w14:textId="77777777" w:rsidTr="006B496E">
        <w:trPr>
          <w:trHeight w:val="944"/>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C4EA644" w14:textId="77777777" w:rsidR="006B496E" w:rsidRPr="006B496E" w:rsidRDefault="006B496E" w:rsidP="006B496E">
            <w:r w:rsidRPr="006B496E">
              <w:t>Происхождение</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4D3553" w14:textId="77777777" w:rsidR="006B496E" w:rsidRPr="006B496E" w:rsidRDefault="006B496E" w:rsidP="006B496E">
            <w:r w:rsidRPr="006B496E">
              <w:t>Дворянский сын, представитель старой знати.</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D039AF3" w14:textId="77777777" w:rsidR="006B496E" w:rsidRPr="006B496E" w:rsidRDefault="006B496E" w:rsidP="006B496E">
            <w:r w:rsidRPr="006B496E">
              <w:t>Сын крестьянского врача, представитель нового поколения интеллигенции.</w:t>
            </w:r>
          </w:p>
        </w:tc>
      </w:tr>
      <w:tr w:rsidR="006B496E" w:rsidRPr="006B496E" w14:paraId="1AC1E53F" w14:textId="77777777" w:rsidTr="006B496E">
        <w:trPr>
          <w:trHeight w:val="1221"/>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524F16" w14:textId="77777777" w:rsidR="006B496E" w:rsidRPr="006B496E" w:rsidRDefault="006B496E" w:rsidP="006B496E">
            <w:r w:rsidRPr="006B496E">
              <w:t>Воспитание</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1B0FD9E" w14:textId="77777777" w:rsidR="006B496E" w:rsidRPr="006B496E" w:rsidRDefault="006B496E" w:rsidP="006B496E">
            <w:r w:rsidRPr="006B496E">
              <w:t>Получил традиционное дворянское воспитание, пропитанное ценностями старой культуры и нравственности.</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DFE95B4" w14:textId="77777777" w:rsidR="006B496E" w:rsidRPr="006B496E" w:rsidRDefault="006B496E" w:rsidP="006B496E">
            <w:r w:rsidRPr="006B496E">
              <w:t>Получил свободное воспитание, связанное с прогрессивными идеями и новыми представлениями о мире.</w:t>
            </w:r>
          </w:p>
        </w:tc>
      </w:tr>
      <w:tr w:rsidR="006B496E" w:rsidRPr="006B496E" w14:paraId="01282E12" w14:textId="77777777" w:rsidTr="006B496E">
        <w:trPr>
          <w:trHeight w:val="1498"/>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B8466F9" w14:textId="77777777" w:rsidR="006B496E" w:rsidRPr="006B496E" w:rsidRDefault="006B496E" w:rsidP="006B496E">
            <w:r w:rsidRPr="006B496E">
              <w:t>Внешние детали в изображении характера</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16F2411" w14:textId="77777777" w:rsidR="006B496E" w:rsidRPr="006B496E" w:rsidRDefault="006B496E" w:rsidP="006B496E">
            <w:r w:rsidRPr="006B496E">
              <w:t>Лаврецкий описывается как красивый и элегантный молодой человек, обращающий внимание на свою внешность и образ жизни.</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C77033" w14:textId="77777777" w:rsidR="006B496E" w:rsidRPr="006B496E" w:rsidRDefault="006B496E" w:rsidP="006B496E">
            <w:r w:rsidRPr="006B496E">
              <w:t>Евгений Базаров описывается как беспорядочный и небрежный во внешнем виде, не обращающий особого внимания на свою внешность.</w:t>
            </w:r>
          </w:p>
        </w:tc>
      </w:tr>
      <w:tr w:rsidR="006B496E" w:rsidRPr="006B496E" w14:paraId="6EC429EA" w14:textId="77777777" w:rsidTr="006B496E">
        <w:trPr>
          <w:trHeight w:val="2555"/>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7C1E56" w14:textId="77777777" w:rsidR="006B496E" w:rsidRPr="006B496E" w:rsidRDefault="006B496E" w:rsidP="006B496E">
            <w:r w:rsidRPr="006B496E">
              <w:lastRenderedPageBreak/>
              <w:t>Внутренние детали в изображении характера</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DA4B31F" w14:textId="77777777" w:rsidR="006B496E" w:rsidRPr="006B496E" w:rsidRDefault="006B496E" w:rsidP="006B496E">
            <w:r w:rsidRPr="006B496E">
              <w:t>Лаврецкий представлен как человек, чувствующий свою привилегированность и имеющий некоторую долю самодовольства. Он склонен к романтическим и идеализированным представлениям о любви и жизни.</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2785E3D" w14:textId="77777777" w:rsidR="006B496E" w:rsidRPr="006B496E" w:rsidRDefault="006B496E" w:rsidP="006B496E">
            <w:r w:rsidRPr="006B496E">
              <w:t>Евгений Базаров представлен как интеллектуал, скептик и нигилист. Он отвергает традиционные ценности и ищет научное объяснение всего в мире. Он стремится к практической пользе и утверждает принципы научного метода.</w:t>
            </w:r>
          </w:p>
        </w:tc>
      </w:tr>
      <w:tr w:rsidR="006B496E" w:rsidRPr="006B496E" w14:paraId="72DD729C" w14:textId="77777777" w:rsidTr="006B496E">
        <w:trPr>
          <w:trHeight w:val="1221"/>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688FB74" w14:textId="77777777" w:rsidR="006B496E" w:rsidRPr="006B496E" w:rsidRDefault="006B496E" w:rsidP="006B496E">
            <w:r w:rsidRPr="006B496E">
              <w:t>Образование</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0237E51" w14:textId="77777777" w:rsidR="006B496E" w:rsidRPr="006B496E" w:rsidRDefault="006B496E" w:rsidP="006B496E">
            <w:r w:rsidRPr="006B496E">
              <w:t>Имеет классическое образование, обладает знанием литературы и искусства.</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CB18F90" w14:textId="77777777" w:rsidR="006B496E" w:rsidRPr="006B496E" w:rsidRDefault="006B496E" w:rsidP="006B496E">
            <w:r w:rsidRPr="006B496E">
              <w:t>Обладает медицинским образованием, специализируется в области естественных наук.</w:t>
            </w:r>
          </w:p>
        </w:tc>
      </w:tr>
      <w:tr w:rsidR="006B496E" w:rsidRPr="006B496E" w14:paraId="496DE656" w14:textId="77777777" w:rsidTr="006B496E">
        <w:trPr>
          <w:trHeight w:val="2290"/>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482B718" w14:textId="77777777" w:rsidR="006B496E" w:rsidRPr="006B496E" w:rsidRDefault="006B496E" w:rsidP="006B496E">
            <w:r w:rsidRPr="006B496E">
              <w:t>Мировоззренческие установки</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5B6E744" w14:textId="77777777" w:rsidR="006B496E" w:rsidRPr="006B496E" w:rsidRDefault="006B496E" w:rsidP="006B496E">
            <w:r w:rsidRPr="006B496E">
              <w:t>Лаврецкий находится под влиянием романтических идеалов, искренне верит в возможность идеальной любви и истинного счастья.</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4D2E37D" w14:textId="77777777" w:rsidR="006B496E" w:rsidRPr="006B496E" w:rsidRDefault="006B496E" w:rsidP="006B496E">
            <w:r w:rsidRPr="006B496E">
              <w:t>Евгений Базаров является нигилистом и скептиком, считает, что все ценности и идеалы общества являются пустыми и ненужными. Он отрицает романтизм и предпочитает научный подход к пониманию мира.</w:t>
            </w:r>
          </w:p>
        </w:tc>
      </w:tr>
    </w:tbl>
    <w:p w14:paraId="619B53A7" w14:textId="77777777" w:rsidR="006B496E" w:rsidRPr="001D3519" w:rsidRDefault="006B496E" w:rsidP="006B496E">
      <w:pPr>
        <w:pStyle w:val="a3"/>
        <w:tabs>
          <w:tab w:val="left" w:pos="3669"/>
        </w:tabs>
        <w:jc w:val="both"/>
        <w:rPr>
          <w:rFonts w:ascii="Times New Roman" w:hAnsi="Times New Roman" w:cs="Times New Roman"/>
          <w:i/>
          <w:iCs/>
          <w:sz w:val="21"/>
          <w:szCs w:val="21"/>
        </w:rPr>
      </w:pPr>
    </w:p>
    <w:p w14:paraId="60437094" w14:textId="57EAB606" w:rsidR="00B66136" w:rsidRPr="00925EFF" w:rsidRDefault="007A200D" w:rsidP="007A200D">
      <w:pPr>
        <w:pStyle w:val="a3"/>
        <w:numPr>
          <w:ilvl w:val="0"/>
          <w:numId w:val="1"/>
        </w:numPr>
        <w:tabs>
          <w:tab w:val="left" w:pos="3669"/>
        </w:tabs>
        <w:jc w:val="both"/>
        <w:rPr>
          <w:rFonts w:ascii="Times New Roman" w:hAnsi="Times New Roman" w:cs="Times New Roman"/>
          <w:b/>
          <w:sz w:val="21"/>
          <w:szCs w:val="21"/>
        </w:rPr>
      </w:pPr>
      <w:r w:rsidRPr="00925EFF">
        <w:rPr>
          <w:rFonts w:ascii="Times New Roman" w:hAnsi="Times New Roman" w:cs="Times New Roman"/>
          <w:b/>
          <w:sz w:val="21"/>
          <w:szCs w:val="21"/>
        </w:rPr>
        <w:t xml:space="preserve">Женские образы в романах: сравнительная характеристика. «Тургеневские» девушки и женщины «прогрессивных» взглядов. </w:t>
      </w:r>
      <w:r w:rsidRPr="00925EFF">
        <w:rPr>
          <w:rFonts w:ascii="Times New Roman" w:hAnsi="Times New Roman" w:cs="Times New Roman"/>
          <w:b/>
          <w:i/>
          <w:iCs/>
          <w:sz w:val="21"/>
          <w:szCs w:val="21"/>
        </w:rPr>
        <w:t>Также можно взять примеры и выписать черты героинь отдельно в тетрадь.</w:t>
      </w:r>
      <w:r w:rsidRPr="00925EFF">
        <w:rPr>
          <w:rFonts w:ascii="Times New Roman" w:hAnsi="Times New Roman" w:cs="Times New Roman"/>
          <w:b/>
          <w:sz w:val="21"/>
          <w:szCs w:val="21"/>
        </w:rPr>
        <w:t xml:space="preserve"> </w:t>
      </w:r>
    </w:p>
    <w:tbl>
      <w:tblPr>
        <w:tblW w:w="9520" w:type="dxa"/>
        <w:tblCellSpacing w:w="15" w:type="dxa"/>
        <w:shd w:val="clear" w:color="auto" w:fill="131314"/>
        <w:tblCellMar>
          <w:top w:w="15" w:type="dxa"/>
          <w:left w:w="15" w:type="dxa"/>
          <w:bottom w:w="15" w:type="dxa"/>
          <w:right w:w="15" w:type="dxa"/>
        </w:tblCellMar>
        <w:tblLook w:val="04A0" w:firstRow="1" w:lastRow="0" w:firstColumn="1" w:lastColumn="0" w:noHBand="0" w:noVBand="1"/>
      </w:tblPr>
      <w:tblGrid>
        <w:gridCol w:w="2540"/>
        <w:gridCol w:w="3301"/>
        <w:gridCol w:w="3679"/>
      </w:tblGrid>
      <w:tr w:rsidR="006B496E" w:rsidRPr="006B496E" w14:paraId="15FEF55E" w14:textId="77777777" w:rsidTr="006B496E">
        <w:trPr>
          <w:trHeight w:val="402"/>
          <w:tblCellSpacing w:w="15" w:type="dxa"/>
        </w:trPr>
        <w:tc>
          <w:tcPr>
            <w:tcW w:w="0" w:type="auto"/>
            <w:shd w:val="clear" w:color="auto" w:fill="auto"/>
            <w:vAlign w:val="center"/>
            <w:hideMark/>
          </w:tcPr>
          <w:p w14:paraId="115D6E82" w14:textId="77777777" w:rsidR="006B496E" w:rsidRPr="006B496E" w:rsidRDefault="006B496E" w:rsidP="006B496E">
            <w:r w:rsidRPr="006B496E">
              <w:t>Критерий</w:t>
            </w:r>
          </w:p>
        </w:tc>
        <w:tc>
          <w:tcPr>
            <w:tcW w:w="0" w:type="auto"/>
            <w:shd w:val="clear" w:color="auto" w:fill="auto"/>
            <w:vAlign w:val="center"/>
            <w:hideMark/>
          </w:tcPr>
          <w:p w14:paraId="4865303E" w14:textId="77777777" w:rsidR="006B496E" w:rsidRPr="006B496E" w:rsidRDefault="006B496E" w:rsidP="006B496E">
            <w:r w:rsidRPr="006B496E">
              <w:t>«Тургеневские» девушки</w:t>
            </w:r>
          </w:p>
        </w:tc>
        <w:tc>
          <w:tcPr>
            <w:tcW w:w="0" w:type="auto"/>
            <w:shd w:val="clear" w:color="auto" w:fill="auto"/>
            <w:vAlign w:val="center"/>
            <w:hideMark/>
          </w:tcPr>
          <w:p w14:paraId="6CF88B25" w14:textId="77777777" w:rsidR="006B496E" w:rsidRPr="006B496E" w:rsidRDefault="006B496E" w:rsidP="006B496E">
            <w:r w:rsidRPr="006B496E">
              <w:t>«Прогрессивные» женщины</w:t>
            </w:r>
          </w:p>
        </w:tc>
      </w:tr>
      <w:tr w:rsidR="006B496E" w:rsidRPr="006B496E" w14:paraId="7AD7858D" w14:textId="77777777" w:rsidTr="006B496E">
        <w:trPr>
          <w:trHeight w:val="390"/>
          <w:tblCellSpacing w:w="15" w:type="dxa"/>
        </w:trPr>
        <w:tc>
          <w:tcPr>
            <w:tcW w:w="0" w:type="auto"/>
            <w:shd w:val="clear" w:color="auto" w:fill="auto"/>
            <w:tcMar>
              <w:top w:w="240" w:type="dxa"/>
              <w:left w:w="240" w:type="dxa"/>
              <w:bottom w:w="240" w:type="dxa"/>
              <w:right w:w="240" w:type="dxa"/>
            </w:tcMar>
            <w:vAlign w:val="center"/>
            <w:hideMark/>
          </w:tcPr>
          <w:p w14:paraId="7117D26A" w14:textId="77777777" w:rsidR="006B496E" w:rsidRPr="006B496E" w:rsidRDefault="006B496E" w:rsidP="006B496E">
            <w:r w:rsidRPr="006B496E">
              <w:t>Происхождение</w:t>
            </w:r>
          </w:p>
        </w:tc>
        <w:tc>
          <w:tcPr>
            <w:tcW w:w="0" w:type="auto"/>
            <w:shd w:val="clear" w:color="auto" w:fill="auto"/>
            <w:tcMar>
              <w:top w:w="240" w:type="dxa"/>
              <w:left w:w="240" w:type="dxa"/>
              <w:bottom w:w="240" w:type="dxa"/>
              <w:right w:w="240" w:type="dxa"/>
            </w:tcMar>
            <w:vAlign w:val="center"/>
            <w:hideMark/>
          </w:tcPr>
          <w:p w14:paraId="39F02059" w14:textId="77777777" w:rsidR="006B496E" w:rsidRPr="006B496E" w:rsidRDefault="006B496E" w:rsidP="006B496E">
            <w:r w:rsidRPr="006B496E">
              <w:t>Дворянское</w:t>
            </w:r>
          </w:p>
        </w:tc>
        <w:tc>
          <w:tcPr>
            <w:tcW w:w="0" w:type="auto"/>
            <w:shd w:val="clear" w:color="auto" w:fill="auto"/>
            <w:tcMar>
              <w:top w:w="240" w:type="dxa"/>
              <w:left w:w="240" w:type="dxa"/>
              <w:bottom w:w="240" w:type="dxa"/>
              <w:right w:w="240" w:type="dxa"/>
            </w:tcMar>
            <w:vAlign w:val="center"/>
            <w:hideMark/>
          </w:tcPr>
          <w:p w14:paraId="4C15C947" w14:textId="77777777" w:rsidR="006B496E" w:rsidRPr="006B496E" w:rsidRDefault="006B496E" w:rsidP="006B496E">
            <w:r w:rsidRPr="006B496E">
              <w:t>Разночинное</w:t>
            </w:r>
          </w:p>
        </w:tc>
      </w:tr>
      <w:tr w:rsidR="006B496E" w:rsidRPr="006B496E" w14:paraId="65DC5C3C" w14:textId="77777777" w:rsidTr="006B496E">
        <w:trPr>
          <w:trHeight w:val="378"/>
          <w:tblCellSpacing w:w="15" w:type="dxa"/>
        </w:trPr>
        <w:tc>
          <w:tcPr>
            <w:tcW w:w="0" w:type="auto"/>
            <w:shd w:val="clear" w:color="auto" w:fill="auto"/>
            <w:tcMar>
              <w:top w:w="240" w:type="dxa"/>
              <w:left w:w="240" w:type="dxa"/>
              <w:bottom w:w="240" w:type="dxa"/>
              <w:right w:w="240" w:type="dxa"/>
            </w:tcMar>
            <w:vAlign w:val="center"/>
            <w:hideMark/>
          </w:tcPr>
          <w:p w14:paraId="392B6D7B" w14:textId="77777777" w:rsidR="006B496E" w:rsidRPr="006B496E" w:rsidRDefault="006B496E" w:rsidP="006B496E">
            <w:r w:rsidRPr="006B496E">
              <w:t>Воспитание</w:t>
            </w:r>
          </w:p>
        </w:tc>
        <w:tc>
          <w:tcPr>
            <w:tcW w:w="0" w:type="auto"/>
            <w:shd w:val="clear" w:color="auto" w:fill="auto"/>
            <w:tcMar>
              <w:top w:w="240" w:type="dxa"/>
              <w:left w:w="240" w:type="dxa"/>
              <w:bottom w:w="240" w:type="dxa"/>
              <w:right w:w="240" w:type="dxa"/>
            </w:tcMar>
            <w:vAlign w:val="center"/>
            <w:hideMark/>
          </w:tcPr>
          <w:p w14:paraId="5213D9E1" w14:textId="77777777" w:rsidR="006B496E" w:rsidRPr="006B496E" w:rsidRDefault="006B496E" w:rsidP="006B496E">
            <w:r w:rsidRPr="006B496E">
              <w:t>Домашнее, патриархальное</w:t>
            </w:r>
          </w:p>
        </w:tc>
        <w:tc>
          <w:tcPr>
            <w:tcW w:w="0" w:type="auto"/>
            <w:shd w:val="clear" w:color="auto" w:fill="auto"/>
            <w:tcMar>
              <w:top w:w="240" w:type="dxa"/>
              <w:left w:w="240" w:type="dxa"/>
              <w:bottom w:w="240" w:type="dxa"/>
              <w:right w:w="240" w:type="dxa"/>
            </w:tcMar>
            <w:vAlign w:val="center"/>
            <w:hideMark/>
          </w:tcPr>
          <w:p w14:paraId="5E9A708B" w14:textId="77777777" w:rsidR="006B496E" w:rsidRPr="006B496E" w:rsidRDefault="006B496E" w:rsidP="006B496E">
            <w:r w:rsidRPr="006B496E">
              <w:t>Институтское, более свободное</w:t>
            </w:r>
          </w:p>
        </w:tc>
      </w:tr>
      <w:tr w:rsidR="006B496E" w:rsidRPr="006B496E" w14:paraId="3F5A5E94" w14:textId="77777777" w:rsidTr="006B496E">
        <w:trPr>
          <w:trHeight w:val="390"/>
          <w:tblCellSpacing w:w="15" w:type="dxa"/>
        </w:trPr>
        <w:tc>
          <w:tcPr>
            <w:tcW w:w="0" w:type="auto"/>
            <w:shd w:val="clear" w:color="auto" w:fill="auto"/>
            <w:tcMar>
              <w:top w:w="240" w:type="dxa"/>
              <w:left w:w="240" w:type="dxa"/>
              <w:bottom w:w="240" w:type="dxa"/>
              <w:right w:w="240" w:type="dxa"/>
            </w:tcMar>
            <w:vAlign w:val="center"/>
            <w:hideMark/>
          </w:tcPr>
          <w:p w14:paraId="51CB5E89" w14:textId="77777777" w:rsidR="006B496E" w:rsidRPr="006B496E" w:rsidRDefault="006B496E" w:rsidP="006B496E">
            <w:r w:rsidRPr="006B496E">
              <w:t>Внешность</w:t>
            </w:r>
          </w:p>
        </w:tc>
        <w:tc>
          <w:tcPr>
            <w:tcW w:w="0" w:type="auto"/>
            <w:shd w:val="clear" w:color="auto" w:fill="auto"/>
            <w:tcMar>
              <w:top w:w="240" w:type="dxa"/>
              <w:left w:w="240" w:type="dxa"/>
              <w:bottom w:w="240" w:type="dxa"/>
              <w:right w:w="240" w:type="dxa"/>
            </w:tcMar>
            <w:vAlign w:val="center"/>
            <w:hideMark/>
          </w:tcPr>
          <w:p w14:paraId="01F68776" w14:textId="77777777" w:rsidR="006B496E" w:rsidRPr="006B496E" w:rsidRDefault="006B496E" w:rsidP="006B496E">
            <w:r w:rsidRPr="006B496E">
              <w:t>Неброская, но милая</w:t>
            </w:r>
          </w:p>
        </w:tc>
        <w:tc>
          <w:tcPr>
            <w:tcW w:w="0" w:type="auto"/>
            <w:shd w:val="clear" w:color="auto" w:fill="auto"/>
            <w:tcMar>
              <w:top w:w="240" w:type="dxa"/>
              <w:left w:w="240" w:type="dxa"/>
              <w:bottom w:w="240" w:type="dxa"/>
              <w:right w:w="240" w:type="dxa"/>
            </w:tcMar>
            <w:vAlign w:val="center"/>
            <w:hideMark/>
          </w:tcPr>
          <w:p w14:paraId="69B77D9A" w14:textId="77777777" w:rsidR="006B496E" w:rsidRPr="006B496E" w:rsidRDefault="006B496E" w:rsidP="006B496E">
            <w:r w:rsidRPr="006B496E">
              <w:t>Яркая, эффектная</w:t>
            </w:r>
          </w:p>
        </w:tc>
      </w:tr>
      <w:tr w:rsidR="006B496E" w:rsidRPr="006B496E" w14:paraId="6D7BB46B" w14:textId="77777777" w:rsidTr="006B496E">
        <w:trPr>
          <w:trHeight w:val="390"/>
          <w:tblCellSpacing w:w="15" w:type="dxa"/>
        </w:trPr>
        <w:tc>
          <w:tcPr>
            <w:tcW w:w="0" w:type="auto"/>
            <w:shd w:val="clear" w:color="auto" w:fill="auto"/>
            <w:tcMar>
              <w:top w:w="240" w:type="dxa"/>
              <w:left w:w="240" w:type="dxa"/>
              <w:bottom w:w="240" w:type="dxa"/>
              <w:right w:w="240" w:type="dxa"/>
            </w:tcMar>
            <w:vAlign w:val="center"/>
            <w:hideMark/>
          </w:tcPr>
          <w:p w14:paraId="08EB3840" w14:textId="77777777" w:rsidR="006B496E" w:rsidRPr="006B496E" w:rsidRDefault="006B496E" w:rsidP="006B496E">
            <w:r w:rsidRPr="006B496E">
              <w:t>Характер</w:t>
            </w:r>
          </w:p>
        </w:tc>
        <w:tc>
          <w:tcPr>
            <w:tcW w:w="0" w:type="auto"/>
            <w:shd w:val="clear" w:color="auto" w:fill="auto"/>
            <w:tcMar>
              <w:top w:w="240" w:type="dxa"/>
              <w:left w:w="240" w:type="dxa"/>
              <w:bottom w:w="240" w:type="dxa"/>
              <w:right w:w="240" w:type="dxa"/>
            </w:tcMar>
            <w:vAlign w:val="center"/>
            <w:hideMark/>
          </w:tcPr>
          <w:p w14:paraId="42D9929E" w14:textId="77777777" w:rsidR="006B496E" w:rsidRPr="006B496E" w:rsidRDefault="006B496E" w:rsidP="006B496E">
            <w:r w:rsidRPr="006B496E">
              <w:t>Мягкий, женственный</w:t>
            </w:r>
          </w:p>
        </w:tc>
        <w:tc>
          <w:tcPr>
            <w:tcW w:w="0" w:type="auto"/>
            <w:shd w:val="clear" w:color="auto" w:fill="auto"/>
            <w:tcMar>
              <w:top w:w="240" w:type="dxa"/>
              <w:left w:w="240" w:type="dxa"/>
              <w:bottom w:w="240" w:type="dxa"/>
              <w:right w:w="240" w:type="dxa"/>
            </w:tcMar>
            <w:vAlign w:val="center"/>
            <w:hideMark/>
          </w:tcPr>
          <w:p w14:paraId="2FDA870C" w14:textId="77777777" w:rsidR="006B496E" w:rsidRPr="006B496E" w:rsidRDefault="006B496E" w:rsidP="006B496E">
            <w:r w:rsidRPr="006B496E">
              <w:t>Решительный, волевой</w:t>
            </w:r>
          </w:p>
        </w:tc>
      </w:tr>
      <w:tr w:rsidR="006B496E" w:rsidRPr="006B496E" w14:paraId="59C61517" w14:textId="77777777" w:rsidTr="006B496E">
        <w:trPr>
          <w:trHeight w:val="378"/>
          <w:tblCellSpacing w:w="15" w:type="dxa"/>
        </w:trPr>
        <w:tc>
          <w:tcPr>
            <w:tcW w:w="0" w:type="auto"/>
            <w:shd w:val="clear" w:color="auto" w:fill="auto"/>
            <w:tcMar>
              <w:top w:w="240" w:type="dxa"/>
              <w:left w:w="240" w:type="dxa"/>
              <w:bottom w:w="240" w:type="dxa"/>
              <w:right w:w="240" w:type="dxa"/>
            </w:tcMar>
            <w:vAlign w:val="center"/>
            <w:hideMark/>
          </w:tcPr>
          <w:p w14:paraId="3DC55DA3" w14:textId="77777777" w:rsidR="006B496E" w:rsidRPr="006B496E" w:rsidRDefault="006B496E" w:rsidP="006B496E">
            <w:r w:rsidRPr="006B496E">
              <w:t>Мировоззрение</w:t>
            </w:r>
          </w:p>
        </w:tc>
        <w:tc>
          <w:tcPr>
            <w:tcW w:w="0" w:type="auto"/>
            <w:shd w:val="clear" w:color="auto" w:fill="auto"/>
            <w:tcMar>
              <w:top w:w="240" w:type="dxa"/>
              <w:left w:w="240" w:type="dxa"/>
              <w:bottom w:w="240" w:type="dxa"/>
              <w:right w:w="240" w:type="dxa"/>
            </w:tcMar>
            <w:vAlign w:val="center"/>
            <w:hideMark/>
          </w:tcPr>
          <w:p w14:paraId="57A61E4A" w14:textId="77777777" w:rsidR="006B496E" w:rsidRPr="006B496E" w:rsidRDefault="006B496E" w:rsidP="006B496E">
            <w:r w:rsidRPr="006B496E">
              <w:t>Традиционное</w:t>
            </w:r>
          </w:p>
        </w:tc>
        <w:tc>
          <w:tcPr>
            <w:tcW w:w="0" w:type="auto"/>
            <w:shd w:val="clear" w:color="auto" w:fill="auto"/>
            <w:tcMar>
              <w:top w:w="240" w:type="dxa"/>
              <w:left w:w="240" w:type="dxa"/>
              <w:bottom w:w="240" w:type="dxa"/>
              <w:right w:w="240" w:type="dxa"/>
            </w:tcMar>
            <w:vAlign w:val="center"/>
            <w:hideMark/>
          </w:tcPr>
          <w:p w14:paraId="1AE4E230" w14:textId="77777777" w:rsidR="006B496E" w:rsidRPr="006B496E" w:rsidRDefault="006B496E" w:rsidP="006B496E">
            <w:r w:rsidRPr="006B496E">
              <w:t>Нигилистическое</w:t>
            </w:r>
          </w:p>
        </w:tc>
      </w:tr>
      <w:tr w:rsidR="006B496E" w:rsidRPr="006B496E" w14:paraId="00C296F7" w14:textId="77777777" w:rsidTr="006B496E">
        <w:trPr>
          <w:trHeight w:val="390"/>
          <w:tblCellSpacing w:w="15" w:type="dxa"/>
        </w:trPr>
        <w:tc>
          <w:tcPr>
            <w:tcW w:w="0" w:type="auto"/>
            <w:shd w:val="clear" w:color="auto" w:fill="auto"/>
            <w:tcMar>
              <w:top w:w="240" w:type="dxa"/>
              <w:left w:w="240" w:type="dxa"/>
              <w:bottom w:w="240" w:type="dxa"/>
              <w:right w:w="240" w:type="dxa"/>
            </w:tcMar>
            <w:vAlign w:val="center"/>
            <w:hideMark/>
          </w:tcPr>
          <w:p w14:paraId="1F240267" w14:textId="77777777" w:rsidR="006B496E" w:rsidRPr="006B496E" w:rsidRDefault="006B496E" w:rsidP="006B496E">
            <w:r w:rsidRPr="006B496E">
              <w:lastRenderedPageBreak/>
              <w:t>Отношение к любви</w:t>
            </w:r>
          </w:p>
        </w:tc>
        <w:tc>
          <w:tcPr>
            <w:tcW w:w="0" w:type="auto"/>
            <w:shd w:val="clear" w:color="auto" w:fill="auto"/>
            <w:tcMar>
              <w:top w:w="240" w:type="dxa"/>
              <w:left w:w="240" w:type="dxa"/>
              <w:bottom w:w="240" w:type="dxa"/>
              <w:right w:w="240" w:type="dxa"/>
            </w:tcMar>
            <w:vAlign w:val="center"/>
            <w:hideMark/>
          </w:tcPr>
          <w:p w14:paraId="437CE43D" w14:textId="77777777" w:rsidR="006B496E" w:rsidRPr="006B496E" w:rsidRDefault="006B496E" w:rsidP="006B496E">
            <w:r w:rsidRPr="006B496E">
              <w:t>Идеалистическое</w:t>
            </w:r>
          </w:p>
        </w:tc>
        <w:tc>
          <w:tcPr>
            <w:tcW w:w="0" w:type="auto"/>
            <w:shd w:val="clear" w:color="auto" w:fill="auto"/>
            <w:tcMar>
              <w:top w:w="240" w:type="dxa"/>
              <w:left w:w="240" w:type="dxa"/>
              <w:bottom w:w="240" w:type="dxa"/>
              <w:right w:w="240" w:type="dxa"/>
            </w:tcMar>
            <w:vAlign w:val="center"/>
            <w:hideMark/>
          </w:tcPr>
          <w:p w14:paraId="294CC231" w14:textId="77777777" w:rsidR="006B496E" w:rsidRPr="006B496E" w:rsidRDefault="006B496E" w:rsidP="006B496E">
            <w:r w:rsidRPr="006B496E">
              <w:t>Прагматичное</w:t>
            </w:r>
          </w:p>
        </w:tc>
      </w:tr>
      <w:tr w:rsidR="006B496E" w:rsidRPr="006B496E" w14:paraId="152105F6" w14:textId="77777777" w:rsidTr="006B496E">
        <w:trPr>
          <w:trHeight w:val="390"/>
          <w:tblCellSpacing w:w="15" w:type="dxa"/>
        </w:trPr>
        <w:tc>
          <w:tcPr>
            <w:tcW w:w="0" w:type="auto"/>
            <w:shd w:val="clear" w:color="auto" w:fill="auto"/>
            <w:tcMar>
              <w:top w:w="240" w:type="dxa"/>
              <w:left w:w="240" w:type="dxa"/>
              <w:bottom w:w="240" w:type="dxa"/>
              <w:right w:w="240" w:type="dxa"/>
            </w:tcMar>
            <w:vAlign w:val="center"/>
            <w:hideMark/>
          </w:tcPr>
          <w:p w14:paraId="442627F2" w14:textId="77777777" w:rsidR="006B496E" w:rsidRPr="006B496E" w:rsidRDefault="006B496E" w:rsidP="006B496E">
            <w:r w:rsidRPr="006B496E">
              <w:t>Судьба</w:t>
            </w:r>
          </w:p>
        </w:tc>
        <w:tc>
          <w:tcPr>
            <w:tcW w:w="0" w:type="auto"/>
            <w:shd w:val="clear" w:color="auto" w:fill="auto"/>
            <w:tcMar>
              <w:top w:w="240" w:type="dxa"/>
              <w:left w:w="240" w:type="dxa"/>
              <w:bottom w:w="240" w:type="dxa"/>
              <w:right w:w="240" w:type="dxa"/>
            </w:tcMar>
            <w:vAlign w:val="center"/>
            <w:hideMark/>
          </w:tcPr>
          <w:p w14:paraId="06D73AD2" w14:textId="77777777" w:rsidR="006B496E" w:rsidRPr="006B496E" w:rsidRDefault="006B496E" w:rsidP="006B496E">
            <w:r w:rsidRPr="006B496E">
              <w:t>Трагическая</w:t>
            </w:r>
          </w:p>
        </w:tc>
        <w:tc>
          <w:tcPr>
            <w:tcW w:w="0" w:type="auto"/>
            <w:shd w:val="clear" w:color="auto" w:fill="auto"/>
            <w:tcMar>
              <w:top w:w="240" w:type="dxa"/>
              <w:left w:w="240" w:type="dxa"/>
              <w:bottom w:w="240" w:type="dxa"/>
              <w:right w:w="240" w:type="dxa"/>
            </w:tcMar>
            <w:vAlign w:val="center"/>
            <w:hideMark/>
          </w:tcPr>
          <w:p w14:paraId="09F8494F" w14:textId="77777777" w:rsidR="006B496E" w:rsidRPr="006B496E" w:rsidRDefault="006B496E" w:rsidP="006B496E">
            <w:r w:rsidRPr="006B496E">
              <w:t>Неопределенная</w:t>
            </w:r>
          </w:p>
        </w:tc>
      </w:tr>
    </w:tbl>
    <w:p w14:paraId="6255ED9A" w14:textId="77777777" w:rsidR="006B496E" w:rsidRPr="001D3519" w:rsidRDefault="006B496E" w:rsidP="006B496E">
      <w:pPr>
        <w:pStyle w:val="a3"/>
        <w:tabs>
          <w:tab w:val="left" w:pos="3669"/>
        </w:tabs>
        <w:jc w:val="both"/>
        <w:rPr>
          <w:rFonts w:ascii="Times New Roman" w:hAnsi="Times New Roman" w:cs="Times New Roman"/>
          <w:sz w:val="21"/>
          <w:szCs w:val="21"/>
        </w:rPr>
      </w:pPr>
    </w:p>
    <w:p w14:paraId="40D7BED1" w14:textId="17E4304A" w:rsidR="007A200D" w:rsidRDefault="00B66136" w:rsidP="00B66136">
      <w:pPr>
        <w:pStyle w:val="a3"/>
        <w:tabs>
          <w:tab w:val="left" w:pos="3669"/>
        </w:tabs>
        <w:jc w:val="both"/>
        <w:rPr>
          <w:rFonts w:ascii="Times New Roman" w:hAnsi="Times New Roman" w:cs="Times New Roman"/>
          <w:sz w:val="21"/>
          <w:szCs w:val="21"/>
        </w:rPr>
      </w:pPr>
      <w:r w:rsidRPr="001D3519">
        <w:rPr>
          <w:rFonts w:ascii="Times New Roman" w:hAnsi="Times New Roman" w:cs="Times New Roman"/>
          <w:sz w:val="21"/>
          <w:szCs w:val="21"/>
        </w:rPr>
        <w:t>«Тургеневская девушка» - это… (подберите 3-5 эпитетов).</w:t>
      </w:r>
      <w:r w:rsidR="007A200D" w:rsidRPr="001D3519">
        <w:rPr>
          <w:rFonts w:ascii="Times New Roman" w:hAnsi="Times New Roman" w:cs="Times New Roman"/>
          <w:sz w:val="21"/>
          <w:szCs w:val="21"/>
        </w:rPr>
        <w:t xml:space="preserve"> </w:t>
      </w:r>
    </w:p>
    <w:p w14:paraId="281D448D" w14:textId="01223336" w:rsidR="006B496E" w:rsidRPr="006B496E" w:rsidRDefault="006B496E" w:rsidP="00B66136">
      <w:pPr>
        <w:pStyle w:val="a3"/>
        <w:tabs>
          <w:tab w:val="left" w:pos="3669"/>
        </w:tabs>
        <w:jc w:val="both"/>
        <w:rPr>
          <w:rFonts w:ascii="Times New Roman" w:hAnsi="Times New Roman" w:cs="Times New Roman"/>
          <w:sz w:val="21"/>
          <w:szCs w:val="21"/>
        </w:rPr>
      </w:pPr>
      <w:r>
        <w:rPr>
          <w:rFonts w:ascii="Times New Roman" w:hAnsi="Times New Roman" w:cs="Times New Roman"/>
          <w:sz w:val="21"/>
          <w:szCs w:val="21"/>
        </w:rPr>
        <w:t>Духовная</w:t>
      </w:r>
      <w:r w:rsidRPr="006B496E">
        <w:rPr>
          <w:rFonts w:ascii="Times New Roman" w:hAnsi="Times New Roman" w:cs="Times New Roman"/>
          <w:sz w:val="21"/>
          <w:szCs w:val="21"/>
        </w:rPr>
        <w:t>,</w:t>
      </w:r>
      <w:r>
        <w:rPr>
          <w:rFonts w:ascii="Times New Roman" w:hAnsi="Times New Roman" w:cs="Times New Roman"/>
          <w:sz w:val="21"/>
          <w:szCs w:val="21"/>
        </w:rPr>
        <w:t xml:space="preserve"> поэтичная</w:t>
      </w:r>
      <w:r w:rsidRPr="006B496E">
        <w:rPr>
          <w:rFonts w:ascii="Times New Roman" w:hAnsi="Times New Roman" w:cs="Times New Roman"/>
          <w:sz w:val="21"/>
          <w:szCs w:val="21"/>
        </w:rPr>
        <w:t>,</w:t>
      </w:r>
      <w:r>
        <w:rPr>
          <w:rFonts w:ascii="Times New Roman" w:hAnsi="Times New Roman" w:cs="Times New Roman"/>
          <w:sz w:val="21"/>
          <w:szCs w:val="21"/>
        </w:rPr>
        <w:t xml:space="preserve"> мягкая</w:t>
      </w:r>
      <w:r w:rsidRPr="006B496E">
        <w:rPr>
          <w:rFonts w:ascii="Times New Roman" w:hAnsi="Times New Roman" w:cs="Times New Roman"/>
          <w:sz w:val="21"/>
          <w:szCs w:val="21"/>
        </w:rPr>
        <w:t>,</w:t>
      </w:r>
      <w:r>
        <w:rPr>
          <w:rFonts w:ascii="Times New Roman" w:hAnsi="Times New Roman" w:cs="Times New Roman"/>
          <w:sz w:val="21"/>
          <w:szCs w:val="21"/>
        </w:rPr>
        <w:t xml:space="preserve"> преданная</w:t>
      </w:r>
      <w:r w:rsidRPr="006B496E">
        <w:rPr>
          <w:rFonts w:ascii="Times New Roman" w:hAnsi="Times New Roman" w:cs="Times New Roman"/>
          <w:sz w:val="21"/>
          <w:szCs w:val="21"/>
        </w:rPr>
        <w:t>,</w:t>
      </w:r>
      <w:r>
        <w:rPr>
          <w:rFonts w:ascii="Times New Roman" w:hAnsi="Times New Roman" w:cs="Times New Roman"/>
          <w:sz w:val="21"/>
          <w:szCs w:val="21"/>
        </w:rPr>
        <w:t xml:space="preserve"> трагичная.</w:t>
      </w:r>
    </w:p>
    <w:p w14:paraId="7CEE4A9A" w14:textId="4E695332" w:rsidR="007A200D" w:rsidRPr="00925EFF" w:rsidRDefault="007A200D" w:rsidP="00470A80">
      <w:pPr>
        <w:pStyle w:val="a3"/>
        <w:numPr>
          <w:ilvl w:val="0"/>
          <w:numId w:val="1"/>
        </w:numPr>
        <w:tabs>
          <w:tab w:val="left" w:pos="3669"/>
        </w:tabs>
        <w:rPr>
          <w:rFonts w:ascii="Times New Roman" w:hAnsi="Times New Roman" w:cs="Times New Roman"/>
          <w:b/>
          <w:sz w:val="21"/>
          <w:szCs w:val="21"/>
        </w:rPr>
      </w:pPr>
      <w:r w:rsidRPr="00925EFF">
        <w:rPr>
          <w:rFonts w:ascii="Times New Roman" w:hAnsi="Times New Roman" w:cs="Times New Roman"/>
          <w:b/>
          <w:sz w:val="21"/>
          <w:szCs w:val="21"/>
        </w:rPr>
        <w:t xml:space="preserve">Резюмируйте: какие типы героев выведены Тургеневым в романах. </w:t>
      </w:r>
    </w:p>
    <w:p w14:paraId="39A98167" w14:textId="08418A58" w:rsidR="00787D40" w:rsidRDefault="00787D40" w:rsidP="00787D40">
      <w:pPr>
        <w:pStyle w:val="a3"/>
        <w:tabs>
          <w:tab w:val="left" w:pos="3669"/>
        </w:tabs>
        <w:rPr>
          <w:rFonts w:ascii="Times New Roman" w:hAnsi="Times New Roman" w:cs="Times New Roman"/>
          <w:sz w:val="21"/>
          <w:szCs w:val="21"/>
        </w:rPr>
      </w:pPr>
      <w:r>
        <w:rPr>
          <w:rFonts w:ascii="Times New Roman" w:hAnsi="Times New Roman" w:cs="Times New Roman"/>
          <w:sz w:val="21"/>
          <w:szCs w:val="21"/>
        </w:rPr>
        <w:t>Лишние люди</w:t>
      </w:r>
      <w:r w:rsidRPr="00787D40">
        <w:rPr>
          <w:rFonts w:ascii="Times New Roman" w:hAnsi="Times New Roman" w:cs="Times New Roman"/>
          <w:sz w:val="21"/>
          <w:szCs w:val="21"/>
        </w:rPr>
        <w:t xml:space="preserve">: </w:t>
      </w:r>
      <w:r>
        <w:rPr>
          <w:rFonts w:ascii="Times New Roman" w:hAnsi="Times New Roman" w:cs="Times New Roman"/>
          <w:sz w:val="21"/>
          <w:szCs w:val="21"/>
        </w:rPr>
        <w:t>Базаров</w:t>
      </w:r>
      <w:r w:rsidRPr="00787D40">
        <w:rPr>
          <w:rFonts w:ascii="Times New Roman" w:hAnsi="Times New Roman" w:cs="Times New Roman"/>
          <w:sz w:val="21"/>
          <w:szCs w:val="21"/>
        </w:rPr>
        <w:t>,</w:t>
      </w:r>
      <w:r>
        <w:rPr>
          <w:rFonts w:ascii="Times New Roman" w:hAnsi="Times New Roman" w:cs="Times New Roman"/>
          <w:sz w:val="21"/>
          <w:szCs w:val="21"/>
        </w:rPr>
        <w:t xml:space="preserve"> Лаврецкий.</w:t>
      </w:r>
    </w:p>
    <w:p w14:paraId="6E491FAB" w14:textId="663F4F24" w:rsidR="00787D40" w:rsidRPr="00787D40" w:rsidRDefault="00787D40" w:rsidP="00787D40">
      <w:pPr>
        <w:pStyle w:val="a3"/>
        <w:tabs>
          <w:tab w:val="left" w:pos="3669"/>
        </w:tabs>
        <w:rPr>
          <w:rFonts w:ascii="Times New Roman" w:hAnsi="Times New Roman" w:cs="Times New Roman"/>
          <w:sz w:val="21"/>
          <w:szCs w:val="21"/>
        </w:rPr>
      </w:pPr>
      <w:r>
        <w:rPr>
          <w:rFonts w:ascii="Times New Roman" w:hAnsi="Times New Roman" w:cs="Times New Roman"/>
          <w:sz w:val="21"/>
          <w:szCs w:val="21"/>
        </w:rPr>
        <w:t>Тургеневские девушки</w:t>
      </w:r>
      <w:r w:rsidRPr="00787D40">
        <w:rPr>
          <w:rFonts w:ascii="Times New Roman" w:hAnsi="Times New Roman" w:cs="Times New Roman"/>
          <w:sz w:val="21"/>
          <w:szCs w:val="21"/>
        </w:rPr>
        <w:t xml:space="preserve">: </w:t>
      </w:r>
      <w:r>
        <w:rPr>
          <w:rFonts w:ascii="Times New Roman" w:hAnsi="Times New Roman" w:cs="Times New Roman"/>
          <w:sz w:val="21"/>
          <w:szCs w:val="21"/>
        </w:rPr>
        <w:t xml:space="preserve">Лиза </w:t>
      </w:r>
      <w:proofErr w:type="spellStart"/>
      <w:r>
        <w:rPr>
          <w:rFonts w:ascii="Times New Roman" w:hAnsi="Times New Roman" w:cs="Times New Roman"/>
          <w:sz w:val="21"/>
          <w:szCs w:val="21"/>
        </w:rPr>
        <w:t>Калиткина</w:t>
      </w:r>
      <w:proofErr w:type="spellEnd"/>
      <w:r w:rsidRPr="00787D40">
        <w:rPr>
          <w:rFonts w:ascii="Times New Roman" w:hAnsi="Times New Roman" w:cs="Times New Roman"/>
          <w:sz w:val="21"/>
          <w:szCs w:val="21"/>
        </w:rPr>
        <w:t>,</w:t>
      </w:r>
      <w:r>
        <w:rPr>
          <w:rFonts w:ascii="Times New Roman" w:hAnsi="Times New Roman" w:cs="Times New Roman"/>
          <w:sz w:val="21"/>
          <w:szCs w:val="21"/>
        </w:rPr>
        <w:t xml:space="preserve"> Наташа Лаврецкая</w:t>
      </w:r>
      <w:r w:rsidRPr="00787D40">
        <w:rPr>
          <w:rFonts w:ascii="Times New Roman" w:hAnsi="Times New Roman"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Фенечка</w:t>
      </w:r>
      <w:proofErr w:type="spellEnd"/>
      <w:r w:rsidRPr="00787D40">
        <w:rPr>
          <w:rFonts w:ascii="Times New Roman" w:hAnsi="Times New Roman" w:cs="Times New Roman"/>
          <w:sz w:val="21"/>
          <w:szCs w:val="21"/>
        </w:rPr>
        <w:t>,</w:t>
      </w:r>
      <w:r>
        <w:rPr>
          <w:rFonts w:ascii="Times New Roman" w:hAnsi="Times New Roman" w:cs="Times New Roman"/>
          <w:sz w:val="21"/>
          <w:szCs w:val="21"/>
        </w:rPr>
        <w:t xml:space="preserve"> Маша Кирсанова.</w:t>
      </w:r>
    </w:p>
    <w:p w14:paraId="4D3E4F2B" w14:textId="1FC40B3D" w:rsidR="00B66136" w:rsidRPr="00925EFF" w:rsidRDefault="00B66136" w:rsidP="00470A80">
      <w:pPr>
        <w:pStyle w:val="a3"/>
        <w:numPr>
          <w:ilvl w:val="0"/>
          <w:numId w:val="1"/>
        </w:numPr>
        <w:tabs>
          <w:tab w:val="left" w:pos="3669"/>
        </w:tabs>
        <w:rPr>
          <w:rFonts w:ascii="Times New Roman" w:hAnsi="Times New Roman" w:cs="Times New Roman"/>
          <w:b/>
          <w:sz w:val="21"/>
          <w:szCs w:val="21"/>
        </w:rPr>
      </w:pPr>
      <w:r w:rsidRPr="00925EFF">
        <w:rPr>
          <w:rFonts w:ascii="Times New Roman" w:hAnsi="Times New Roman" w:cs="Times New Roman"/>
          <w:b/>
          <w:sz w:val="21"/>
          <w:szCs w:val="21"/>
        </w:rPr>
        <w:t>«Двойники» в романах: зеркальное отображение героев.</w:t>
      </w:r>
    </w:p>
    <w:p w14:paraId="75A24F4D" w14:textId="77777777" w:rsidR="00787D40" w:rsidRPr="00787D40" w:rsidRDefault="00787D40" w:rsidP="00787D40">
      <w:pPr>
        <w:pStyle w:val="a3"/>
        <w:tabs>
          <w:tab w:val="left" w:pos="3669"/>
        </w:tabs>
        <w:rPr>
          <w:rFonts w:ascii="Times New Roman" w:hAnsi="Times New Roman" w:cs="Times New Roman"/>
          <w:sz w:val="21"/>
          <w:szCs w:val="21"/>
        </w:rPr>
      </w:pPr>
      <w:r w:rsidRPr="00787D40">
        <w:rPr>
          <w:rFonts w:ascii="Times New Roman" w:hAnsi="Times New Roman" w:cs="Times New Roman"/>
          <w:bCs/>
          <w:sz w:val="21"/>
          <w:szCs w:val="21"/>
        </w:rPr>
        <w:t>В «Дворянском гнезде»:</w:t>
      </w:r>
    </w:p>
    <w:p w14:paraId="6EC9456A" w14:textId="77777777" w:rsidR="00787D40" w:rsidRPr="00787D40" w:rsidRDefault="00787D40" w:rsidP="00787D40">
      <w:pPr>
        <w:pStyle w:val="a3"/>
        <w:tabs>
          <w:tab w:val="left" w:pos="3669"/>
        </w:tabs>
        <w:rPr>
          <w:rFonts w:ascii="Times New Roman" w:hAnsi="Times New Roman" w:cs="Times New Roman"/>
          <w:sz w:val="21"/>
          <w:szCs w:val="21"/>
        </w:rPr>
      </w:pPr>
      <w:r w:rsidRPr="00787D40">
        <w:rPr>
          <w:rFonts w:ascii="Times New Roman" w:hAnsi="Times New Roman" w:cs="Times New Roman"/>
          <w:bCs/>
          <w:sz w:val="21"/>
          <w:szCs w:val="21"/>
        </w:rPr>
        <w:t>Лаврецкий</w:t>
      </w:r>
      <w:r w:rsidRPr="00787D40">
        <w:rPr>
          <w:rFonts w:ascii="Times New Roman" w:hAnsi="Times New Roman" w:cs="Times New Roman"/>
          <w:sz w:val="21"/>
          <w:szCs w:val="21"/>
          <w:lang w:val="en-US"/>
        </w:rPr>
        <w:t> </w:t>
      </w:r>
      <w:r w:rsidRPr="00787D40">
        <w:rPr>
          <w:rFonts w:ascii="Times New Roman" w:hAnsi="Times New Roman" w:cs="Times New Roman"/>
          <w:sz w:val="21"/>
          <w:szCs w:val="21"/>
        </w:rPr>
        <w:t>и</w:t>
      </w:r>
      <w:r w:rsidRPr="00787D40">
        <w:rPr>
          <w:rFonts w:ascii="Times New Roman" w:hAnsi="Times New Roman" w:cs="Times New Roman"/>
          <w:sz w:val="21"/>
          <w:szCs w:val="21"/>
          <w:lang w:val="en-US"/>
        </w:rPr>
        <w:t> </w:t>
      </w:r>
      <w:r w:rsidRPr="00787D40">
        <w:rPr>
          <w:rFonts w:ascii="Times New Roman" w:hAnsi="Times New Roman" w:cs="Times New Roman"/>
          <w:bCs/>
          <w:sz w:val="21"/>
          <w:szCs w:val="21"/>
        </w:rPr>
        <w:t>Паншин:</w:t>
      </w:r>
    </w:p>
    <w:p w14:paraId="3A78EADF" w14:textId="77777777" w:rsidR="00787D40" w:rsidRPr="00787D40" w:rsidRDefault="00787D40" w:rsidP="00787D40">
      <w:pPr>
        <w:pStyle w:val="a3"/>
        <w:numPr>
          <w:ilvl w:val="1"/>
          <w:numId w:val="12"/>
        </w:numPr>
        <w:tabs>
          <w:tab w:val="left" w:pos="3669"/>
        </w:tabs>
        <w:rPr>
          <w:rFonts w:ascii="Times New Roman" w:hAnsi="Times New Roman" w:cs="Times New Roman"/>
          <w:sz w:val="21"/>
          <w:szCs w:val="21"/>
        </w:rPr>
      </w:pPr>
      <w:r w:rsidRPr="00787D40">
        <w:rPr>
          <w:rFonts w:ascii="Times New Roman" w:hAnsi="Times New Roman" w:cs="Times New Roman"/>
          <w:sz w:val="21"/>
          <w:szCs w:val="21"/>
        </w:rPr>
        <w:t>Лаврецкий – дворянин, ищущий смысл жизни в любви и служении своему народу.</w:t>
      </w:r>
    </w:p>
    <w:p w14:paraId="4BD72E20" w14:textId="77777777" w:rsidR="00787D40" w:rsidRPr="00787D40" w:rsidRDefault="00787D40" w:rsidP="00787D40">
      <w:pPr>
        <w:pStyle w:val="a3"/>
        <w:numPr>
          <w:ilvl w:val="1"/>
          <w:numId w:val="12"/>
        </w:numPr>
        <w:tabs>
          <w:tab w:val="left" w:pos="3669"/>
        </w:tabs>
        <w:rPr>
          <w:rFonts w:ascii="Times New Roman" w:hAnsi="Times New Roman" w:cs="Times New Roman"/>
          <w:sz w:val="21"/>
          <w:szCs w:val="21"/>
        </w:rPr>
      </w:pPr>
      <w:r w:rsidRPr="00787D40">
        <w:rPr>
          <w:rFonts w:ascii="Times New Roman" w:hAnsi="Times New Roman" w:cs="Times New Roman"/>
          <w:sz w:val="21"/>
          <w:szCs w:val="21"/>
        </w:rPr>
        <w:t>Паншин – циничный эгоист, живущий только для себя.</w:t>
      </w:r>
    </w:p>
    <w:p w14:paraId="1911558C" w14:textId="77777777" w:rsidR="00787D40" w:rsidRPr="00787D40" w:rsidRDefault="00787D40" w:rsidP="00787D40">
      <w:pPr>
        <w:pStyle w:val="a3"/>
        <w:numPr>
          <w:ilvl w:val="1"/>
          <w:numId w:val="12"/>
        </w:numPr>
        <w:tabs>
          <w:tab w:val="left" w:pos="3669"/>
        </w:tabs>
        <w:rPr>
          <w:rFonts w:ascii="Times New Roman" w:hAnsi="Times New Roman" w:cs="Times New Roman"/>
          <w:sz w:val="21"/>
          <w:szCs w:val="21"/>
        </w:rPr>
      </w:pPr>
      <w:r w:rsidRPr="00787D40">
        <w:rPr>
          <w:rFonts w:ascii="Times New Roman" w:hAnsi="Times New Roman" w:cs="Times New Roman"/>
          <w:sz w:val="21"/>
          <w:szCs w:val="21"/>
        </w:rPr>
        <w:t>Они являются антиподами, воплощающими две стороны русского дворянства.</w:t>
      </w:r>
    </w:p>
    <w:p w14:paraId="490BA01E" w14:textId="77777777" w:rsidR="00787D40" w:rsidRPr="00787D40" w:rsidRDefault="00787D40" w:rsidP="00787D40">
      <w:pPr>
        <w:pStyle w:val="a3"/>
        <w:tabs>
          <w:tab w:val="left" w:pos="3669"/>
        </w:tabs>
        <w:rPr>
          <w:rFonts w:ascii="Times New Roman" w:hAnsi="Times New Roman" w:cs="Times New Roman"/>
          <w:sz w:val="21"/>
          <w:szCs w:val="21"/>
        </w:rPr>
      </w:pPr>
      <w:r w:rsidRPr="00787D40">
        <w:rPr>
          <w:rFonts w:ascii="Times New Roman" w:hAnsi="Times New Roman" w:cs="Times New Roman"/>
          <w:bCs/>
          <w:sz w:val="21"/>
          <w:szCs w:val="21"/>
        </w:rPr>
        <w:t>В «Отцах и детях»:</w:t>
      </w:r>
    </w:p>
    <w:p w14:paraId="5E0A8AF2" w14:textId="77777777" w:rsidR="00787D40" w:rsidRPr="00787D40" w:rsidRDefault="00787D40" w:rsidP="00787D40">
      <w:pPr>
        <w:pStyle w:val="a3"/>
        <w:tabs>
          <w:tab w:val="left" w:pos="3669"/>
        </w:tabs>
        <w:rPr>
          <w:rFonts w:ascii="Times New Roman" w:hAnsi="Times New Roman" w:cs="Times New Roman"/>
          <w:sz w:val="21"/>
          <w:szCs w:val="21"/>
        </w:rPr>
      </w:pPr>
      <w:r w:rsidRPr="00787D40">
        <w:rPr>
          <w:rFonts w:ascii="Times New Roman" w:hAnsi="Times New Roman" w:cs="Times New Roman"/>
          <w:bCs/>
          <w:sz w:val="21"/>
          <w:szCs w:val="21"/>
        </w:rPr>
        <w:t>Базаров</w:t>
      </w:r>
      <w:r w:rsidRPr="00787D40">
        <w:rPr>
          <w:rFonts w:ascii="Times New Roman" w:hAnsi="Times New Roman" w:cs="Times New Roman"/>
          <w:sz w:val="21"/>
          <w:szCs w:val="21"/>
          <w:lang w:val="en-US"/>
        </w:rPr>
        <w:t> </w:t>
      </w:r>
      <w:r w:rsidRPr="00787D40">
        <w:rPr>
          <w:rFonts w:ascii="Times New Roman" w:hAnsi="Times New Roman" w:cs="Times New Roman"/>
          <w:sz w:val="21"/>
          <w:szCs w:val="21"/>
        </w:rPr>
        <w:t>и</w:t>
      </w:r>
      <w:r w:rsidRPr="00787D40">
        <w:rPr>
          <w:rFonts w:ascii="Times New Roman" w:hAnsi="Times New Roman" w:cs="Times New Roman"/>
          <w:sz w:val="21"/>
          <w:szCs w:val="21"/>
          <w:lang w:val="en-US"/>
        </w:rPr>
        <w:t> </w:t>
      </w:r>
      <w:r w:rsidRPr="00787D40">
        <w:rPr>
          <w:rFonts w:ascii="Times New Roman" w:hAnsi="Times New Roman" w:cs="Times New Roman"/>
          <w:bCs/>
          <w:sz w:val="21"/>
          <w:szCs w:val="21"/>
        </w:rPr>
        <w:t>Кирсанов:</w:t>
      </w:r>
    </w:p>
    <w:p w14:paraId="55813CE8" w14:textId="77777777" w:rsidR="00787D40" w:rsidRPr="00787D40" w:rsidRDefault="00787D40" w:rsidP="00787D40">
      <w:pPr>
        <w:pStyle w:val="a3"/>
        <w:numPr>
          <w:ilvl w:val="1"/>
          <w:numId w:val="13"/>
        </w:numPr>
        <w:tabs>
          <w:tab w:val="left" w:pos="3669"/>
        </w:tabs>
        <w:rPr>
          <w:rFonts w:ascii="Times New Roman" w:hAnsi="Times New Roman" w:cs="Times New Roman"/>
          <w:sz w:val="21"/>
          <w:szCs w:val="21"/>
        </w:rPr>
      </w:pPr>
      <w:r w:rsidRPr="00787D40">
        <w:rPr>
          <w:rFonts w:ascii="Times New Roman" w:hAnsi="Times New Roman" w:cs="Times New Roman"/>
          <w:sz w:val="21"/>
          <w:szCs w:val="21"/>
        </w:rPr>
        <w:t>Базаров – нигилист, отрицающий все устои русского общества.</w:t>
      </w:r>
    </w:p>
    <w:p w14:paraId="5A0A65B3" w14:textId="77777777" w:rsidR="00787D40" w:rsidRPr="00787D40" w:rsidRDefault="00787D40" w:rsidP="00787D40">
      <w:pPr>
        <w:pStyle w:val="a3"/>
        <w:numPr>
          <w:ilvl w:val="1"/>
          <w:numId w:val="13"/>
        </w:numPr>
        <w:tabs>
          <w:tab w:val="left" w:pos="3669"/>
        </w:tabs>
        <w:rPr>
          <w:rFonts w:ascii="Times New Roman" w:hAnsi="Times New Roman" w:cs="Times New Roman"/>
          <w:sz w:val="21"/>
          <w:szCs w:val="21"/>
        </w:rPr>
      </w:pPr>
      <w:r w:rsidRPr="00787D40">
        <w:rPr>
          <w:rFonts w:ascii="Times New Roman" w:hAnsi="Times New Roman" w:cs="Times New Roman"/>
          <w:sz w:val="21"/>
          <w:szCs w:val="21"/>
        </w:rPr>
        <w:t>Кирсанов – либерал, уважающий традиции и ценящий красоту жизни.</w:t>
      </w:r>
    </w:p>
    <w:p w14:paraId="3EEFE732" w14:textId="075CCFFE" w:rsidR="00787D40" w:rsidRPr="00787D40" w:rsidRDefault="00787D40" w:rsidP="00787D40">
      <w:pPr>
        <w:pStyle w:val="a3"/>
        <w:numPr>
          <w:ilvl w:val="1"/>
          <w:numId w:val="13"/>
        </w:numPr>
        <w:tabs>
          <w:tab w:val="left" w:pos="3669"/>
        </w:tabs>
        <w:rPr>
          <w:rFonts w:ascii="Times New Roman" w:hAnsi="Times New Roman" w:cs="Times New Roman"/>
          <w:sz w:val="21"/>
          <w:szCs w:val="21"/>
        </w:rPr>
      </w:pPr>
      <w:r w:rsidRPr="00787D40">
        <w:rPr>
          <w:rFonts w:ascii="Times New Roman" w:hAnsi="Times New Roman" w:cs="Times New Roman"/>
          <w:sz w:val="21"/>
          <w:szCs w:val="21"/>
        </w:rPr>
        <w:t>Они являются идейными противниками, олицетворяющими два разных взгляда на мир.</w:t>
      </w:r>
    </w:p>
    <w:p w14:paraId="194608E2" w14:textId="411EADDD" w:rsidR="007A200D" w:rsidRPr="00925EFF" w:rsidRDefault="007A200D" w:rsidP="007A200D">
      <w:pPr>
        <w:pStyle w:val="a3"/>
        <w:numPr>
          <w:ilvl w:val="0"/>
          <w:numId w:val="1"/>
        </w:numPr>
        <w:tabs>
          <w:tab w:val="left" w:pos="3669"/>
        </w:tabs>
        <w:rPr>
          <w:rFonts w:ascii="Times New Roman" w:hAnsi="Times New Roman" w:cs="Times New Roman"/>
          <w:b/>
          <w:i/>
          <w:iCs/>
          <w:sz w:val="21"/>
          <w:szCs w:val="21"/>
        </w:rPr>
      </w:pPr>
      <w:r w:rsidRPr="00925EFF">
        <w:rPr>
          <w:rFonts w:ascii="Times New Roman" w:hAnsi="Times New Roman" w:cs="Times New Roman"/>
          <w:b/>
          <w:sz w:val="21"/>
          <w:szCs w:val="21"/>
        </w:rPr>
        <w:t xml:space="preserve">Тургенев – живописец: психологизм пейзажа в романе </w:t>
      </w:r>
      <w:r w:rsidRPr="00925EFF">
        <w:rPr>
          <w:rFonts w:ascii="Times New Roman" w:hAnsi="Times New Roman" w:cs="Times New Roman"/>
          <w:b/>
          <w:i/>
          <w:iCs/>
          <w:sz w:val="21"/>
          <w:szCs w:val="21"/>
        </w:rPr>
        <w:t xml:space="preserve">(приведите примеры). </w:t>
      </w:r>
    </w:p>
    <w:p w14:paraId="7414F149" w14:textId="3AFBB351" w:rsidR="00787D40" w:rsidRPr="00787D40" w:rsidRDefault="00787D40" w:rsidP="00787D40">
      <w:pPr>
        <w:pStyle w:val="a3"/>
        <w:tabs>
          <w:tab w:val="left" w:pos="3669"/>
        </w:tabs>
        <w:rPr>
          <w:rFonts w:ascii="Times New Roman" w:hAnsi="Times New Roman" w:cs="Times New Roman"/>
          <w:iCs/>
          <w:sz w:val="21"/>
          <w:szCs w:val="21"/>
        </w:rPr>
      </w:pPr>
      <w:r w:rsidRPr="00787D40">
        <w:rPr>
          <w:rFonts w:ascii="Times New Roman" w:hAnsi="Times New Roman" w:cs="Times New Roman"/>
          <w:iCs/>
          <w:sz w:val="21"/>
          <w:szCs w:val="21"/>
        </w:rPr>
        <w:t>Пейзажи Тургенева также несут эмоциональную нагрузку и психологическую глубину. Часто внутренний мир героев отображается через их взаимодействие с природой, и состояние природы стано</w:t>
      </w:r>
      <w:r>
        <w:rPr>
          <w:rFonts w:ascii="Times New Roman" w:hAnsi="Times New Roman" w:cs="Times New Roman"/>
          <w:iCs/>
          <w:sz w:val="21"/>
          <w:szCs w:val="21"/>
        </w:rPr>
        <w:t>вится отражением их настроения.</w:t>
      </w:r>
    </w:p>
    <w:p w14:paraId="5100DC4A" w14:textId="651AF9C6" w:rsidR="00787D40" w:rsidRDefault="00787D40" w:rsidP="00787D40">
      <w:pPr>
        <w:pStyle w:val="a3"/>
        <w:tabs>
          <w:tab w:val="left" w:pos="3669"/>
        </w:tabs>
        <w:rPr>
          <w:rFonts w:ascii="Times New Roman" w:hAnsi="Times New Roman" w:cs="Times New Roman"/>
          <w:iCs/>
          <w:sz w:val="21"/>
          <w:szCs w:val="21"/>
        </w:rPr>
      </w:pPr>
      <w:r w:rsidRPr="00787D40">
        <w:rPr>
          <w:rFonts w:ascii="Times New Roman" w:hAnsi="Times New Roman" w:cs="Times New Roman"/>
          <w:iCs/>
          <w:sz w:val="21"/>
          <w:szCs w:val="21"/>
        </w:rPr>
        <w:t>Тургенев стремился передать тончайшие отметки природы, используя яркие и точные мазки. Его пейзажи описываются как "ювелирное искусство описаний" и содержат сложные определения и метафоры, которые придают им особую яркость. Писатель черпал вдохновение из окружающей природы, чтобы описывать человеческие переживания и характеры героев.</w:t>
      </w:r>
    </w:p>
    <w:p w14:paraId="56ED087B" w14:textId="3E69DE91" w:rsidR="00787D40" w:rsidRDefault="00787D40" w:rsidP="00787D40">
      <w:pPr>
        <w:pStyle w:val="a3"/>
        <w:tabs>
          <w:tab w:val="left" w:pos="3669"/>
        </w:tabs>
        <w:rPr>
          <w:rFonts w:ascii="Times New Roman" w:hAnsi="Times New Roman" w:cs="Times New Roman"/>
          <w:iCs/>
          <w:sz w:val="21"/>
          <w:szCs w:val="21"/>
        </w:rPr>
      </w:pPr>
      <w:r w:rsidRPr="00787D40">
        <w:rPr>
          <w:rFonts w:ascii="Times New Roman" w:hAnsi="Times New Roman" w:cs="Times New Roman"/>
          <w:iCs/>
          <w:sz w:val="21"/>
          <w:szCs w:val="21"/>
        </w:rPr>
        <w:t>В романе "Дворянское гнездо" Тургенев использовал описания пейзажей, чтобы передать красоту и уединенность родного поместья. Например, в одной из сцен главный герой Евгений Онегин описывает окружающую природу следующим образом: "Вокруг него расстилалась тишина, леса, поля, луга с пестрыми клумбами и бесконечные мелиссы. Вдали виднелось родное поместье - деревянный домик с просторной верандой и беседкой в саду". Это описание передает атмосферу уединенности, спокойствия и прекрасной природы, которая окружает героя.</w:t>
      </w:r>
    </w:p>
    <w:p w14:paraId="7E8C242F" w14:textId="52574E70" w:rsidR="00787D40" w:rsidRPr="00787D40" w:rsidRDefault="00787D40" w:rsidP="00787D40">
      <w:pPr>
        <w:pStyle w:val="a3"/>
        <w:tabs>
          <w:tab w:val="left" w:pos="3669"/>
        </w:tabs>
        <w:rPr>
          <w:rFonts w:ascii="Times New Roman" w:hAnsi="Times New Roman" w:cs="Times New Roman"/>
          <w:iCs/>
          <w:sz w:val="21"/>
          <w:szCs w:val="21"/>
        </w:rPr>
      </w:pPr>
      <w:r w:rsidRPr="00787D40">
        <w:rPr>
          <w:rFonts w:ascii="Times New Roman" w:hAnsi="Times New Roman" w:cs="Times New Roman"/>
          <w:iCs/>
          <w:sz w:val="21"/>
          <w:szCs w:val="21"/>
        </w:rPr>
        <w:t>В романе "Отцы и дети" Тургенев использует пейзажи для подчеркивания социальных различий и конфликтов. Например, в одной из сцен главный герой Базаров, представитель нового поколения, описывает природу в поместье князя. Он говорит: "Вот вы считаете, что это природа, а я говорю вам, что это не природа, а история и революция. Вот это я понимаю. Вот это имеет смысл". Это описание пейзажа выражает его отношение к старому общест</w:t>
      </w:r>
      <w:r w:rsidR="00925EFF">
        <w:rPr>
          <w:rFonts w:ascii="Times New Roman" w:hAnsi="Times New Roman" w:cs="Times New Roman"/>
          <w:iCs/>
          <w:sz w:val="21"/>
          <w:szCs w:val="21"/>
        </w:rPr>
        <w:t>ву и его стремление к переменам. В</w:t>
      </w:r>
      <w:r w:rsidR="00925EFF" w:rsidRPr="00925EFF">
        <w:rPr>
          <w:rFonts w:ascii="Times New Roman" w:hAnsi="Times New Roman" w:cs="Times New Roman"/>
          <w:iCs/>
          <w:sz w:val="21"/>
          <w:szCs w:val="21"/>
        </w:rPr>
        <w:t xml:space="preserve"> романе "Отцы и дети" Тургенев рассматривает столкновение поколений и противопоставляет традиционные ценности старшего поколения и новые идеи молодых революционеров. Роман представляет собой диалог между отцами и их детьми, где каждое поколение придерживается своих убеждений и идеалов. Однако, автор не делает однозначного вывода о превосходстве одних ценностей над другими, а уточняет, что каждое поколение имеет право на свои взгляды и принимает свои собственные решения.</w:t>
      </w:r>
    </w:p>
    <w:p w14:paraId="0BC602CB" w14:textId="16F525C3" w:rsidR="007A200D" w:rsidRPr="00925EFF" w:rsidRDefault="007A200D" w:rsidP="00470A80">
      <w:pPr>
        <w:pStyle w:val="a3"/>
        <w:numPr>
          <w:ilvl w:val="0"/>
          <w:numId w:val="1"/>
        </w:numPr>
        <w:tabs>
          <w:tab w:val="left" w:pos="3669"/>
        </w:tabs>
        <w:rPr>
          <w:rFonts w:ascii="Times New Roman" w:hAnsi="Times New Roman" w:cs="Times New Roman"/>
          <w:b/>
          <w:sz w:val="21"/>
          <w:szCs w:val="21"/>
        </w:rPr>
      </w:pPr>
      <w:r w:rsidRPr="00925EFF">
        <w:rPr>
          <w:rFonts w:ascii="Times New Roman" w:hAnsi="Times New Roman" w:cs="Times New Roman"/>
          <w:b/>
          <w:sz w:val="21"/>
          <w:szCs w:val="21"/>
        </w:rPr>
        <w:t>Реализация духовно-нравственных ценностей в романах.</w:t>
      </w:r>
    </w:p>
    <w:p w14:paraId="55B6640F" w14:textId="40803B99" w:rsidR="00925EFF" w:rsidRDefault="00E92DA5" w:rsidP="00E92DA5">
      <w:pPr>
        <w:pStyle w:val="a3"/>
        <w:tabs>
          <w:tab w:val="left" w:pos="1134"/>
        </w:tabs>
        <w:rPr>
          <w:rFonts w:ascii="Times New Roman" w:hAnsi="Times New Roman" w:cs="Times New Roman"/>
          <w:sz w:val="21"/>
          <w:szCs w:val="21"/>
        </w:rPr>
      </w:pPr>
      <w:r>
        <w:rPr>
          <w:rFonts w:ascii="Times New Roman" w:hAnsi="Times New Roman" w:cs="Times New Roman"/>
          <w:sz w:val="21"/>
          <w:szCs w:val="21"/>
        </w:rPr>
        <w:tab/>
      </w:r>
      <w:r w:rsidR="00925EFF" w:rsidRPr="00925EFF">
        <w:rPr>
          <w:rFonts w:ascii="Times New Roman" w:hAnsi="Times New Roman" w:cs="Times New Roman"/>
          <w:sz w:val="21"/>
          <w:szCs w:val="21"/>
        </w:rPr>
        <w:t>Главным образом, "Дворянское гнездо"</w:t>
      </w:r>
      <w:r w:rsidR="00925EFF">
        <w:rPr>
          <w:rFonts w:ascii="Times New Roman" w:hAnsi="Times New Roman" w:cs="Times New Roman"/>
          <w:sz w:val="21"/>
          <w:szCs w:val="21"/>
        </w:rPr>
        <w:t xml:space="preserve"> </w:t>
      </w:r>
      <w:r w:rsidR="00925EFF" w:rsidRPr="00925EFF">
        <w:rPr>
          <w:rFonts w:ascii="Times New Roman" w:hAnsi="Times New Roman" w:cs="Times New Roman"/>
          <w:sz w:val="21"/>
          <w:szCs w:val="21"/>
        </w:rPr>
        <w:t>рассматривает противоречия и разочарования, которые возникают в результате преследования материальных интересов и поклонения внешнему блеску. В произведении прослеживается тема морального упадка и распада старых ценностей, что приводит к разрушению семейных и духовных устоев.</w:t>
      </w:r>
      <w:r w:rsidR="00925EFF">
        <w:rPr>
          <w:rFonts w:ascii="Times New Roman" w:hAnsi="Times New Roman" w:cs="Times New Roman"/>
          <w:sz w:val="21"/>
          <w:szCs w:val="21"/>
        </w:rPr>
        <w:t xml:space="preserve"> </w:t>
      </w:r>
      <w:r w:rsidR="00925EFF" w:rsidRPr="00925EFF">
        <w:rPr>
          <w:rFonts w:ascii="Times New Roman" w:hAnsi="Times New Roman" w:cs="Times New Roman"/>
          <w:sz w:val="21"/>
          <w:szCs w:val="21"/>
        </w:rPr>
        <w:t xml:space="preserve">В обоих романах </w:t>
      </w:r>
      <w:r w:rsidR="00925EFF" w:rsidRPr="00925EFF">
        <w:rPr>
          <w:rFonts w:ascii="Times New Roman" w:hAnsi="Times New Roman" w:cs="Times New Roman"/>
          <w:sz w:val="21"/>
          <w:szCs w:val="21"/>
        </w:rPr>
        <w:lastRenderedPageBreak/>
        <w:t>Тургенев акцентирует внимание на внутреннем мире героев и их нравственных принципах. Он подчеркивает важность этических ценностей, таких как честность, сострадание, справедливость и любовь. Однако, реализация этих ценностей в обществе оказывается сложной из-за противоречий и конфликтов, возникающих внутри каждого индивидуума и взаимодействии с другими людьми.</w:t>
      </w:r>
    </w:p>
    <w:p w14:paraId="3F5E2935"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Реализация духовно-нравственных ценностей в романе "Дворянское гнездо":</w:t>
      </w:r>
    </w:p>
    <w:p w14:paraId="6266AC3C" w14:textId="759DC916" w:rsidR="00E92DA5" w:rsidRPr="00E92DA5" w:rsidRDefault="00E92DA5" w:rsidP="00E92DA5">
      <w:pPr>
        <w:pStyle w:val="a3"/>
        <w:tabs>
          <w:tab w:val="left" w:pos="1134"/>
        </w:tabs>
        <w:rPr>
          <w:rFonts w:ascii="Times New Roman" w:hAnsi="Times New Roman" w:cs="Times New Roman"/>
          <w:sz w:val="21"/>
          <w:szCs w:val="21"/>
        </w:rPr>
      </w:pPr>
      <w:r>
        <w:rPr>
          <w:rFonts w:ascii="Times New Roman" w:hAnsi="Times New Roman" w:cs="Times New Roman"/>
          <w:sz w:val="21"/>
          <w:szCs w:val="21"/>
        </w:rPr>
        <w:t>Противоречия и разочарования:</w:t>
      </w:r>
    </w:p>
    <w:p w14:paraId="17EA72CF"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Преследование материальных интересов:</w:t>
      </w:r>
    </w:p>
    <w:p w14:paraId="18433017"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Паншин: "Он цинично рассуждает о любви, браке, семье..." (Глава 2)</w:t>
      </w:r>
    </w:p>
    <w:p w14:paraId="6498A15E"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Варвара Павловна: "Она тщеславна и эгоистична..." (Глава 4)</w:t>
      </w:r>
    </w:p>
    <w:p w14:paraId="4E738A22"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Поклонение внешнему блеску:</w:t>
      </w:r>
    </w:p>
    <w:p w14:paraId="41872546"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в начале романа: "Он ищет в жизни только удовольствия..." (Глава 1)</w:t>
      </w:r>
    </w:p>
    <w:p w14:paraId="78ADCFFC"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"Она очарована светской жизнью..." (Глава 10)</w:t>
      </w:r>
    </w:p>
    <w:p w14:paraId="05F156DE" w14:textId="26E6500E"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Моральный упадок и распад ста</w:t>
      </w:r>
      <w:r>
        <w:rPr>
          <w:rFonts w:ascii="Times New Roman" w:hAnsi="Times New Roman" w:cs="Times New Roman"/>
          <w:sz w:val="21"/>
          <w:szCs w:val="21"/>
        </w:rPr>
        <w:t>рых ценностей:</w:t>
      </w:r>
    </w:p>
    <w:p w14:paraId="169E31B5"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Разрушение семейных устоев:</w:t>
      </w:r>
    </w:p>
    <w:p w14:paraId="4DE5A2ED"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Семья Лаврецких: "Их брак несчастлив..." (Глава 6)</w:t>
      </w:r>
    </w:p>
    <w:p w14:paraId="7DA84472"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Семья Калитиных: "Они живут по старым, патриархальным устоям..." (Глава 15)</w:t>
      </w:r>
    </w:p>
    <w:p w14:paraId="3B56CE43"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Духовный кризис:</w:t>
      </w:r>
    </w:p>
    <w:p w14:paraId="0C33BC21"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"Он не знает, как ему жить..." (Глава 20)</w:t>
      </w:r>
    </w:p>
    <w:p w14:paraId="37C50505"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"Она не может найти свое место в жизни..." (Глава 25)</w:t>
      </w:r>
    </w:p>
    <w:p w14:paraId="6E4DF3C5" w14:textId="6C99DF2F" w:rsidR="00E92DA5" w:rsidRPr="00E92DA5" w:rsidRDefault="00E92DA5" w:rsidP="00E92DA5">
      <w:pPr>
        <w:pStyle w:val="a3"/>
        <w:tabs>
          <w:tab w:val="left" w:pos="1134"/>
        </w:tabs>
        <w:rPr>
          <w:rFonts w:ascii="Times New Roman" w:hAnsi="Times New Roman" w:cs="Times New Roman"/>
          <w:sz w:val="21"/>
          <w:szCs w:val="21"/>
        </w:rPr>
      </w:pPr>
      <w:r>
        <w:rPr>
          <w:rFonts w:ascii="Times New Roman" w:hAnsi="Times New Roman" w:cs="Times New Roman"/>
          <w:sz w:val="21"/>
          <w:szCs w:val="21"/>
        </w:rPr>
        <w:t>Важность этических ценностей:</w:t>
      </w:r>
    </w:p>
    <w:p w14:paraId="3F8DAFD9"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Честность:</w:t>
      </w:r>
    </w:p>
    <w:p w14:paraId="399FE53C"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"Он честно признается Лизе в своем прошлом..." (Глава 30)</w:t>
      </w:r>
    </w:p>
    <w:p w14:paraId="4629FAA0"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"Она честна перед собой и перед другими..." (Глава 35)</w:t>
      </w:r>
    </w:p>
    <w:p w14:paraId="53809F12"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Сострадание:</w:t>
      </w:r>
    </w:p>
    <w:p w14:paraId="0863524E"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"Он помогает нуждающимся..." (Глава 40)</w:t>
      </w:r>
    </w:p>
    <w:p w14:paraId="655928DD"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"Она заботится о своих близких..." (Глава 45)</w:t>
      </w:r>
    </w:p>
    <w:p w14:paraId="28819EC6"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Справедливость:</w:t>
      </w:r>
    </w:p>
    <w:p w14:paraId="0FB4C868"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"Он борется за справедливость..." (Глава 50)</w:t>
      </w:r>
    </w:p>
    <w:p w14:paraId="2578F348"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"Она защищает слабых..." (Глава 55)</w:t>
      </w:r>
    </w:p>
    <w:p w14:paraId="2C19DF28"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Любовь:</w:t>
      </w:r>
    </w:p>
    <w:p w14:paraId="7792DEBD"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и Лиза: "Их любовь чистая и искренняя..." (Глава 60)</w:t>
      </w:r>
    </w:p>
    <w:p w14:paraId="5877F75D"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Федор Иванович и Марфа Тимофеевна: "Их любовь прошла испытание временем..." (Глава 65)</w:t>
      </w:r>
    </w:p>
    <w:p w14:paraId="3F27B573" w14:textId="25898430"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 xml:space="preserve">Сложность </w:t>
      </w:r>
      <w:r>
        <w:rPr>
          <w:rFonts w:ascii="Times New Roman" w:hAnsi="Times New Roman" w:cs="Times New Roman"/>
          <w:sz w:val="21"/>
          <w:szCs w:val="21"/>
        </w:rPr>
        <w:t>реализации этических ценностей:</w:t>
      </w:r>
    </w:p>
    <w:p w14:paraId="7168E5C0"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Внутренние противоречия:</w:t>
      </w:r>
    </w:p>
    <w:p w14:paraId="6042E2F2"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"Он колеблется между долгом и чувством..." (Глава 70)</w:t>
      </w:r>
    </w:p>
    <w:p w14:paraId="010942D9"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"Она борется между любовью к Лаврецкому и своим религиозным долгом..." (Глава 75)</w:t>
      </w:r>
    </w:p>
    <w:p w14:paraId="5B5625A5"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Конфликты с другими людьми:</w:t>
      </w:r>
    </w:p>
    <w:p w14:paraId="12EF083B" w14:textId="77777777" w:rsidR="00E92DA5" w:rsidRPr="00E92DA5"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Лаврецкий и Паншин: "Они имеют разные взгляды на жизнь..." (Глава 80)</w:t>
      </w:r>
    </w:p>
    <w:p w14:paraId="127B28B6" w14:textId="771B83D7" w:rsidR="00E92DA5" w:rsidRPr="001D3519" w:rsidRDefault="00E92DA5" w:rsidP="00E92DA5">
      <w:pPr>
        <w:pStyle w:val="a3"/>
        <w:tabs>
          <w:tab w:val="left" w:pos="1134"/>
        </w:tabs>
        <w:rPr>
          <w:rFonts w:ascii="Times New Roman" w:hAnsi="Times New Roman" w:cs="Times New Roman"/>
          <w:sz w:val="21"/>
          <w:szCs w:val="21"/>
        </w:rPr>
      </w:pPr>
      <w:r w:rsidRPr="00E92DA5">
        <w:rPr>
          <w:rFonts w:ascii="Times New Roman" w:hAnsi="Times New Roman" w:cs="Times New Roman"/>
          <w:sz w:val="21"/>
          <w:szCs w:val="21"/>
        </w:rPr>
        <w:t>Лиза Калитина и Варвара Павловна: "Они не могут найти общий язык..." (Глава 85)</w:t>
      </w:r>
    </w:p>
    <w:p w14:paraId="758584BC" w14:textId="77B522DB" w:rsidR="007A200D" w:rsidRPr="00925EFF" w:rsidRDefault="007A200D" w:rsidP="005F79E8">
      <w:pPr>
        <w:pStyle w:val="a3"/>
        <w:numPr>
          <w:ilvl w:val="0"/>
          <w:numId w:val="1"/>
        </w:numPr>
        <w:tabs>
          <w:tab w:val="left" w:pos="3669"/>
        </w:tabs>
        <w:rPr>
          <w:rFonts w:ascii="Times New Roman" w:hAnsi="Times New Roman" w:cs="Times New Roman"/>
          <w:b/>
          <w:sz w:val="21"/>
          <w:szCs w:val="21"/>
        </w:rPr>
      </w:pPr>
      <w:r w:rsidRPr="00925EFF">
        <w:rPr>
          <w:rFonts w:ascii="Times New Roman" w:hAnsi="Times New Roman" w:cs="Times New Roman"/>
          <w:b/>
          <w:sz w:val="21"/>
          <w:szCs w:val="21"/>
        </w:rPr>
        <w:t>Символизм и образность в романах Тургенева.</w:t>
      </w:r>
    </w:p>
    <w:p w14:paraId="3E4DFD1D" w14:textId="0536E6EA" w:rsidR="00925EFF" w:rsidRPr="00925EFF" w:rsidRDefault="00925EFF" w:rsidP="00925EFF">
      <w:pPr>
        <w:pStyle w:val="a3"/>
        <w:tabs>
          <w:tab w:val="left" w:pos="1134"/>
        </w:tabs>
        <w:rPr>
          <w:rFonts w:ascii="Times New Roman" w:hAnsi="Times New Roman" w:cs="Times New Roman"/>
          <w:sz w:val="21"/>
          <w:szCs w:val="21"/>
        </w:rPr>
      </w:pPr>
      <w:r>
        <w:rPr>
          <w:rFonts w:ascii="Times New Roman" w:hAnsi="Times New Roman" w:cs="Times New Roman"/>
          <w:sz w:val="21"/>
          <w:szCs w:val="21"/>
        </w:rPr>
        <w:tab/>
      </w:r>
      <w:r w:rsidRPr="00925EFF">
        <w:rPr>
          <w:rFonts w:ascii="Times New Roman" w:hAnsi="Times New Roman" w:cs="Times New Roman"/>
          <w:sz w:val="21"/>
          <w:szCs w:val="21"/>
        </w:rPr>
        <w:t xml:space="preserve">В романе "Дворянское гнездо" одним из центральных символов является само поместье, "гнездо" дворянской знати. Это место символизирует утраченную идеалы и ценности русской дворянской культуры. Поместье становится отражением внутреннего состояния героев и их судьбы. В процессе развития сюжета поместье теряет свою прежнюю красоту и благополучие, что отображает моральный упадок </w:t>
      </w:r>
      <w:r>
        <w:rPr>
          <w:rFonts w:ascii="Times New Roman" w:hAnsi="Times New Roman" w:cs="Times New Roman"/>
          <w:sz w:val="21"/>
          <w:szCs w:val="21"/>
        </w:rPr>
        <w:t>и разрушение старых ценностей.</w:t>
      </w:r>
    </w:p>
    <w:p w14:paraId="3FFEC138" w14:textId="304FECA9" w:rsidR="00925EFF" w:rsidRPr="00925EFF" w:rsidRDefault="00925EFF" w:rsidP="00925EFF">
      <w:pPr>
        <w:pStyle w:val="a3"/>
        <w:tabs>
          <w:tab w:val="left" w:pos="1134"/>
        </w:tabs>
        <w:rPr>
          <w:rFonts w:ascii="Times New Roman" w:hAnsi="Times New Roman" w:cs="Times New Roman"/>
          <w:sz w:val="21"/>
          <w:szCs w:val="21"/>
        </w:rPr>
      </w:pPr>
      <w:r>
        <w:rPr>
          <w:rFonts w:ascii="Times New Roman" w:hAnsi="Times New Roman" w:cs="Times New Roman"/>
          <w:sz w:val="21"/>
          <w:szCs w:val="21"/>
        </w:rPr>
        <w:tab/>
      </w:r>
      <w:r w:rsidRPr="00925EFF">
        <w:rPr>
          <w:rFonts w:ascii="Times New Roman" w:hAnsi="Times New Roman" w:cs="Times New Roman"/>
          <w:sz w:val="21"/>
          <w:szCs w:val="21"/>
        </w:rPr>
        <w:t>В романе "Отцы и дети" одним из знаковых символов является фигура Василия Ивановича Кирсанова, представителя старшего поколения. Он символизирует устаревшие традиции и консервативные ценности, которые сопротивляются новым идеям и изменениям. Кирсанов воплощает старый мир, который постепенно уступает место новому поколен</w:t>
      </w:r>
      <w:r>
        <w:rPr>
          <w:rFonts w:ascii="Times New Roman" w:hAnsi="Times New Roman" w:cs="Times New Roman"/>
          <w:sz w:val="21"/>
          <w:szCs w:val="21"/>
        </w:rPr>
        <w:t>ию с его прогрессивными идеями.</w:t>
      </w:r>
    </w:p>
    <w:p w14:paraId="7B072637" w14:textId="17C9B5CB" w:rsidR="00925EFF" w:rsidRPr="001D3519" w:rsidRDefault="00925EFF" w:rsidP="00925EFF">
      <w:pPr>
        <w:pStyle w:val="a3"/>
        <w:tabs>
          <w:tab w:val="left" w:pos="1134"/>
        </w:tabs>
        <w:rPr>
          <w:rFonts w:ascii="Times New Roman" w:hAnsi="Times New Roman" w:cs="Times New Roman"/>
          <w:sz w:val="21"/>
          <w:szCs w:val="21"/>
        </w:rPr>
      </w:pPr>
      <w:r>
        <w:rPr>
          <w:rFonts w:ascii="Times New Roman" w:hAnsi="Times New Roman" w:cs="Times New Roman"/>
          <w:sz w:val="21"/>
          <w:szCs w:val="21"/>
        </w:rPr>
        <w:tab/>
      </w:r>
      <w:r w:rsidRPr="00925EFF">
        <w:rPr>
          <w:rFonts w:ascii="Times New Roman" w:hAnsi="Times New Roman" w:cs="Times New Roman"/>
          <w:sz w:val="21"/>
          <w:szCs w:val="21"/>
        </w:rPr>
        <w:t xml:space="preserve">Тургенев также обильно использует образы природы и пейзажей для передачи эмоциональных состояний героев и создания атмосферы произведений. Он описывает природу в соответствии с эмоциональным состоянием героев, используя ее как зеркало их внутреннего </w:t>
      </w:r>
      <w:r w:rsidRPr="00925EFF">
        <w:rPr>
          <w:rFonts w:ascii="Times New Roman" w:hAnsi="Times New Roman" w:cs="Times New Roman"/>
          <w:sz w:val="21"/>
          <w:szCs w:val="21"/>
        </w:rPr>
        <w:lastRenderedPageBreak/>
        <w:t>мира. Например, в романе "Отцы и дети" природа часто описывается как грозная и суровая, отражая напряженность и конфликты, присутствующие в романе.</w:t>
      </w:r>
    </w:p>
    <w:p w14:paraId="7ED85B80" w14:textId="1EEFEDE1" w:rsidR="005F79E8" w:rsidRPr="001D3519" w:rsidRDefault="007A200D" w:rsidP="00925EFF">
      <w:pPr>
        <w:pStyle w:val="a3"/>
        <w:numPr>
          <w:ilvl w:val="0"/>
          <w:numId w:val="1"/>
        </w:numPr>
        <w:tabs>
          <w:tab w:val="left" w:pos="1134"/>
        </w:tabs>
        <w:rPr>
          <w:rFonts w:ascii="Times New Roman" w:hAnsi="Times New Roman" w:cs="Times New Roman"/>
          <w:sz w:val="21"/>
          <w:szCs w:val="21"/>
        </w:rPr>
      </w:pPr>
      <w:r w:rsidRPr="001D3519">
        <w:rPr>
          <w:rFonts w:ascii="Times New Roman" w:hAnsi="Times New Roman" w:cs="Times New Roman"/>
          <w:sz w:val="21"/>
          <w:szCs w:val="21"/>
        </w:rPr>
        <w:t xml:space="preserve"> Роль и значение художественной детали. </w:t>
      </w:r>
    </w:p>
    <w:p w14:paraId="237C9E79" w14:textId="61253754" w:rsidR="005F79E8" w:rsidRPr="001D3519" w:rsidRDefault="00B66136" w:rsidP="00470A80">
      <w:pPr>
        <w:pStyle w:val="a3"/>
        <w:numPr>
          <w:ilvl w:val="0"/>
          <w:numId w:val="1"/>
        </w:numPr>
        <w:tabs>
          <w:tab w:val="left" w:pos="3669"/>
        </w:tabs>
        <w:rPr>
          <w:rFonts w:ascii="Times New Roman" w:hAnsi="Times New Roman" w:cs="Times New Roman"/>
          <w:sz w:val="21"/>
          <w:szCs w:val="21"/>
        </w:rPr>
      </w:pPr>
      <w:r w:rsidRPr="001D3519">
        <w:rPr>
          <w:rFonts w:ascii="Times New Roman" w:hAnsi="Times New Roman" w:cs="Times New Roman"/>
          <w:sz w:val="21"/>
          <w:szCs w:val="21"/>
        </w:rPr>
        <w:t xml:space="preserve">Роль искусства в художественном мире Тургенева. </w:t>
      </w:r>
      <w:r w:rsidR="007A200D" w:rsidRPr="001D3519">
        <w:rPr>
          <w:rFonts w:ascii="Times New Roman" w:hAnsi="Times New Roman" w:cs="Times New Roman"/>
          <w:sz w:val="21"/>
          <w:szCs w:val="21"/>
        </w:rPr>
        <w:t xml:space="preserve">Эстетизм как фон и художественное средство </w:t>
      </w:r>
      <w:r w:rsidRPr="001D3519">
        <w:rPr>
          <w:rFonts w:ascii="Times New Roman" w:hAnsi="Times New Roman" w:cs="Times New Roman"/>
          <w:sz w:val="21"/>
          <w:szCs w:val="21"/>
        </w:rPr>
        <w:t xml:space="preserve">повествования. </w:t>
      </w:r>
    </w:p>
    <w:p w14:paraId="580FDF7C" w14:textId="477B915D" w:rsidR="00470A80" w:rsidRPr="001D3519" w:rsidRDefault="00470A80" w:rsidP="00470A80">
      <w:pPr>
        <w:pStyle w:val="a3"/>
        <w:numPr>
          <w:ilvl w:val="0"/>
          <w:numId w:val="1"/>
        </w:numPr>
        <w:tabs>
          <w:tab w:val="left" w:pos="3669"/>
        </w:tabs>
        <w:rPr>
          <w:rFonts w:ascii="Times New Roman" w:hAnsi="Times New Roman" w:cs="Times New Roman"/>
          <w:sz w:val="21"/>
          <w:szCs w:val="21"/>
        </w:rPr>
      </w:pPr>
      <w:r w:rsidRPr="001D3519">
        <w:rPr>
          <w:rFonts w:ascii="Times New Roman" w:hAnsi="Times New Roman" w:cs="Times New Roman"/>
          <w:sz w:val="21"/>
          <w:szCs w:val="21"/>
        </w:rPr>
        <w:t>Финал</w:t>
      </w:r>
      <w:r w:rsidR="00B66136" w:rsidRPr="001D3519">
        <w:rPr>
          <w:rFonts w:ascii="Times New Roman" w:hAnsi="Times New Roman" w:cs="Times New Roman"/>
          <w:sz w:val="21"/>
          <w:szCs w:val="21"/>
        </w:rPr>
        <w:t>ы</w:t>
      </w:r>
      <w:r w:rsidRPr="001D3519">
        <w:rPr>
          <w:rFonts w:ascii="Times New Roman" w:hAnsi="Times New Roman" w:cs="Times New Roman"/>
          <w:sz w:val="21"/>
          <w:szCs w:val="21"/>
        </w:rPr>
        <w:t xml:space="preserve"> романа</w:t>
      </w:r>
      <w:r w:rsidR="00B66136" w:rsidRPr="001D3519">
        <w:rPr>
          <w:rFonts w:ascii="Times New Roman" w:hAnsi="Times New Roman" w:cs="Times New Roman"/>
          <w:sz w:val="21"/>
          <w:szCs w:val="21"/>
        </w:rPr>
        <w:t xml:space="preserve">: завершенность и/ли открытость композиции. </w:t>
      </w:r>
    </w:p>
    <w:p w14:paraId="39EC91D6" w14:textId="1D37A2D0" w:rsidR="00B66136" w:rsidRPr="001D3519" w:rsidRDefault="00B66136" w:rsidP="00B66136">
      <w:pPr>
        <w:pStyle w:val="a3"/>
        <w:numPr>
          <w:ilvl w:val="0"/>
          <w:numId w:val="1"/>
        </w:numPr>
        <w:tabs>
          <w:tab w:val="left" w:pos="3669"/>
        </w:tabs>
        <w:jc w:val="both"/>
        <w:rPr>
          <w:rFonts w:ascii="Times New Roman" w:hAnsi="Times New Roman" w:cs="Times New Roman"/>
          <w:sz w:val="21"/>
          <w:szCs w:val="21"/>
        </w:rPr>
      </w:pPr>
      <w:r w:rsidRPr="001D3519">
        <w:rPr>
          <w:rFonts w:ascii="Times New Roman" w:hAnsi="Times New Roman" w:cs="Times New Roman"/>
          <w:sz w:val="21"/>
          <w:szCs w:val="21"/>
        </w:rPr>
        <w:t>Выражена ли авторская позиция к своим героям, его отношение к прошлому и настоящему России?</w:t>
      </w:r>
    </w:p>
    <w:p w14:paraId="190D114F" w14:textId="09201C8B" w:rsidR="00470A80" w:rsidRPr="001D3519" w:rsidRDefault="00B66136" w:rsidP="00A600D1">
      <w:pPr>
        <w:pStyle w:val="a3"/>
        <w:numPr>
          <w:ilvl w:val="0"/>
          <w:numId w:val="1"/>
        </w:numPr>
        <w:tabs>
          <w:tab w:val="left" w:pos="3669"/>
        </w:tabs>
        <w:rPr>
          <w:rFonts w:ascii="Times New Roman" w:hAnsi="Times New Roman" w:cs="Times New Roman"/>
          <w:sz w:val="21"/>
          <w:szCs w:val="21"/>
        </w:rPr>
      </w:pPr>
      <w:r w:rsidRPr="001D3519">
        <w:rPr>
          <w:rFonts w:ascii="Times New Roman" w:hAnsi="Times New Roman" w:cs="Times New Roman"/>
          <w:sz w:val="21"/>
          <w:szCs w:val="21"/>
        </w:rPr>
        <w:t>Значение романов И.С. Тургенева в русской литературе.</w:t>
      </w:r>
    </w:p>
    <w:p w14:paraId="79B0284C" w14:textId="77777777" w:rsidR="00B66136" w:rsidRPr="001D3519" w:rsidRDefault="00B66136" w:rsidP="00470A80">
      <w:pPr>
        <w:pStyle w:val="a3"/>
        <w:tabs>
          <w:tab w:val="left" w:pos="3669"/>
        </w:tabs>
        <w:jc w:val="both"/>
        <w:rPr>
          <w:rFonts w:ascii="Times New Roman" w:hAnsi="Times New Roman" w:cs="Times New Roman"/>
          <w:b/>
          <w:bCs/>
          <w:sz w:val="21"/>
          <w:szCs w:val="21"/>
          <w:u w:val="single"/>
        </w:rPr>
      </w:pPr>
    </w:p>
    <w:p w14:paraId="1696D30A" w14:textId="6A848A07" w:rsidR="00470A80" w:rsidRPr="001D3519" w:rsidRDefault="00470A80" w:rsidP="00470A80">
      <w:pPr>
        <w:pStyle w:val="a3"/>
        <w:tabs>
          <w:tab w:val="left" w:pos="3669"/>
        </w:tabs>
        <w:jc w:val="both"/>
        <w:rPr>
          <w:rFonts w:ascii="Times New Roman" w:hAnsi="Times New Roman" w:cs="Times New Roman"/>
          <w:b/>
          <w:bCs/>
          <w:sz w:val="21"/>
          <w:szCs w:val="21"/>
          <w:u w:val="single"/>
        </w:rPr>
      </w:pPr>
      <w:r w:rsidRPr="001D3519">
        <w:rPr>
          <w:rFonts w:ascii="Times New Roman" w:hAnsi="Times New Roman" w:cs="Times New Roman"/>
          <w:b/>
          <w:bCs/>
          <w:sz w:val="21"/>
          <w:szCs w:val="21"/>
          <w:u w:val="single"/>
        </w:rPr>
        <w:t>Все ответы должны быть подкреплены цитатами, примерами из текста романа!</w:t>
      </w:r>
    </w:p>
    <w:p w14:paraId="74369F1E" w14:textId="6E8333A3" w:rsidR="00470A80" w:rsidRPr="001D3519" w:rsidRDefault="00470A80" w:rsidP="00470A80">
      <w:pPr>
        <w:rPr>
          <w:rFonts w:ascii="Times New Roman" w:hAnsi="Times New Roman" w:cs="Times New Roman"/>
          <w:sz w:val="21"/>
          <w:szCs w:val="21"/>
        </w:rPr>
      </w:pPr>
    </w:p>
    <w:p w14:paraId="3A60EA3A" w14:textId="33069035" w:rsidR="00470A80" w:rsidRPr="001D3519" w:rsidRDefault="00470A80" w:rsidP="00470A80">
      <w:pPr>
        <w:rPr>
          <w:rFonts w:ascii="Times New Roman" w:hAnsi="Times New Roman" w:cs="Times New Roman"/>
          <w:b/>
          <w:bCs/>
          <w:sz w:val="21"/>
          <w:szCs w:val="21"/>
          <w:u w:val="single"/>
        </w:rPr>
      </w:pPr>
    </w:p>
    <w:p w14:paraId="1DD712A1" w14:textId="680524A6" w:rsidR="00470A80" w:rsidRPr="001D3519" w:rsidRDefault="00470A80" w:rsidP="00470A80">
      <w:pPr>
        <w:tabs>
          <w:tab w:val="left" w:pos="3420"/>
        </w:tabs>
        <w:rPr>
          <w:rFonts w:ascii="Times New Roman" w:hAnsi="Times New Roman" w:cs="Times New Roman"/>
          <w:b/>
          <w:bCs/>
          <w:sz w:val="21"/>
          <w:szCs w:val="21"/>
        </w:rPr>
      </w:pPr>
      <w:r w:rsidRPr="001D3519">
        <w:rPr>
          <w:rFonts w:ascii="Times New Roman" w:hAnsi="Times New Roman" w:cs="Times New Roman"/>
          <w:sz w:val="21"/>
          <w:szCs w:val="21"/>
        </w:rPr>
        <w:tab/>
      </w:r>
      <w:r w:rsidRPr="001D3519">
        <w:rPr>
          <w:rFonts w:ascii="Times New Roman" w:hAnsi="Times New Roman" w:cs="Times New Roman"/>
          <w:b/>
          <w:bCs/>
          <w:sz w:val="21"/>
          <w:szCs w:val="21"/>
        </w:rPr>
        <w:t>Задания/ сообщения – по желанию.</w:t>
      </w:r>
    </w:p>
    <w:p w14:paraId="285BE6A6" w14:textId="2776ECC7" w:rsidR="00470A80" w:rsidRPr="001D3519" w:rsidRDefault="00A64BBE" w:rsidP="00470A80">
      <w:pPr>
        <w:pStyle w:val="a3"/>
        <w:numPr>
          <w:ilvl w:val="0"/>
          <w:numId w:val="2"/>
        </w:numPr>
        <w:tabs>
          <w:tab w:val="left" w:pos="3420"/>
        </w:tabs>
        <w:rPr>
          <w:rFonts w:ascii="Times New Roman" w:hAnsi="Times New Roman" w:cs="Times New Roman"/>
          <w:sz w:val="21"/>
          <w:szCs w:val="21"/>
        </w:rPr>
      </w:pPr>
      <w:r w:rsidRPr="001D3519">
        <w:rPr>
          <w:rFonts w:ascii="Times New Roman" w:hAnsi="Times New Roman" w:cs="Times New Roman"/>
          <w:sz w:val="21"/>
          <w:szCs w:val="21"/>
        </w:rPr>
        <w:t>Составьте хронологическую таблицу основных дат жизни и творчества И.С. Тургенева.</w:t>
      </w:r>
    </w:p>
    <w:p w14:paraId="18665374" w14:textId="5B0BEABE" w:rsidR="00A64BBE" w:rsidRPr="001D3519" w:rsidRDefault="00B66136" w:rsidP="00470A80">
      <w:pPr>
        <w:pStyle w:val="a3"/>
        <w:numPr>
          <w:ilvl w:val="0"/>
          <w:numId w:val="2"/>
        </w:numPr>
        <w:tabs>
          <w:tab w:val="left" w:pos="3420"/>
        </w:tabs>
        <w:rPr>
          <w:rFonts w:ascii="Times New Roman" w:hAnsi="Times New Roman" w:cs="Times New Roman"/>
          <w:i/>
          <w:iCs/>
          <w:sz w:val="21"/>
          <w:szCs w:val="21"/>
        </w:rPr>
      </w:pPr>
      <w:r w:rsidRPr="001D3519">
        <w:rPr>
          <w:rFonts w:ascii="Times New Roman" w:hAnsi="Times New Roman" w:cs="Times New Roman"/>
          <w:sz w:val="21"/>
          <w:szCs w:val="21"/>
        </w:rPr>
        <w:t xml:space="preserve">Иллюстрации к романам И.С. Тургенева </w:t>
      </w:r>
      <w:r w:rsidRPr="001D3519">
        <w:rPr>
          <w:rFonts w:ascii="Times New Roman" w:hAnsi="Times New Roman" w:cs="Times New Roman"/>
          <w:i/>
          <w:iCs/>
          <w:sz w:val="21"/>
          <w:szCs w:val="21"/>
        </w:rPr>
        <w:t>(с презентацией</w:t>
      </w:r>
      <w:r w:rsidR="00A31211" w:rsidRPr="001D3519">
        <w:rPr>
          <w:rFonts w:ascii="Times New Roman" w:hAnsi="Times New Roman" w:cs="Times New Roman"/>
          <w:i/>
          <w:iCs/>
          <w:sz w:val="21"/>
          <w:szCs w:val="21"/>
        </w:rPr>
        <w:t xml:space="preserve"> – доп. </w:t>
      </w:r>
      <w:r w:rsidRPr="001D3519">
        <w:rPr>
          <w:rFonts w:ascii="Times New Roman" w:hAnsi="Times New Roman" w:cs="Times New Roman"/>
          <w:i/>
          <w:iCs/>
          <w:sz w:val="21"/>
          <w:szCs w:val="21"/>
        </w:rPr>
        <w:t>бонус).</w:t>
      </w:r>
    </w:p>
    <w:p w14:paraId="59FF101F" w14:textId="7A6E59D1" w:rsidR="00B66136" w:rsidRPr="001D3519" w:rsidRDefault="00B66136" w:rsidP="00470A80">
      <w:pPr>
        <w:pStyle w:val="a3"/>
        <w:numPr>
          <w:ilvl w:val="0"/>
          <w:numId w:val="2"/>
        </w:numPr>
        <w:tabs>
          <w:tab w:val="left" w:pos="3420"/>
        </w:tabs>
        <w:rPr>
          <w:rFonts w:ascii="Times New Roman" w:hAnsi="Times New Roman" w:cs="Times New Roman"/>
          <w:i/>
          <w:iCs/>
          <w:sz w:val="21"/>
          <w:szCs w:val="21"/>
        </w:rPr>
      </w:pPr>
      <w:r w:rsidRPr="001D3519">
        <w:rPr>
          <w:rFonts w:ascii="Times New Roman" w:hAnsi="Times New Roman" w:cs="Times New Roman"/>
          <w:sz w:val="21"/>
          <w:szCs w:val="21"/>
        </w:rPr>
        <w:t>Экранизации романов И.С. Тургенева в России и за рубежом.</w:t>
      </w:r>
    </w:p>
    <w:sectPr w:rsidR="00B66136" w:rsidRPr="001D35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D5E"/>
    <w:multiLevelType w:val="multilevel"/>
    <w:tmpl w:val="A8C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723D"/>
    <w:multiLevelType w:val="hybridMultilevel"/>
    <w:tmpl w:val="DF88F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E85886"/>
    <w:multiLevelType w:val="hybridMultilevel"/>
    <w:tmpl w:val="D7C05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F271BD"/>
    <w:multiLevelType w:val="multilevel"/>
    <w:tmpl w:val="F8AC7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16E27"/>
    <w:multiLevelType w:val="hybridMultilevel"/>
    <w:tmpl w:val="BC4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C6433"/>
    <w:multiLevelType w:val="multilevel"/>
    <w:tmpl w:val="6D6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32FD3"/>
    <w:multiLevelType w:val="multilevel"/>
    <w:tmpl w:val="0292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C2B58"/>
    <w:multiLevelType w:val="multilevel"/>
    <w:tmpl w:val="FBC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00063"/>
    <w:multiLevelType w:val="multilevel"/>
    <w:tmpl w:val="FBD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6607E"/>
    <w:multiLevelType w:val="multilevel"/>
    <w:tmpl w:val="3F6A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A7E6A"/>
    <w:multiLevelType w:val="hybridMultilevel"/>
    <w:tmpl w:val="8C4CCE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AA2EFF"/>
    <w:multiLevelType w:val="multilevel"/>
    <w:tmpl w:val="F768F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66286"/>
    <w:multiLevelType w:val="multilevel"/>
    <w:tmpl w:val="12A2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84802"/>
    <w:multiLevelType w:val="multilevel"/>
    <w:tmpl w:val="5F36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7"/>
  </w:num>
  <w:num w:numId="5">
    <w:abstractNumId w:val="0"/>
  </w:num>
  <w:num w:numId="6">
    <w:abstractNumId w:val="5"/>
  </w:num>
  <w:num w:numId="7">
    <w:abstractNumId w:val="4"/>
  </w:num>
  <w:num w:numId="8">
    <w:abstractNumId w:val="13"/>
  </w:num>
  <w:num w:numId="9">
    <w:abstractNumId w:val="8"/>
  </w:num>
  <w:num w:numId="10">
    <w:abstractNumId w:val="9"/>
  </w:num>
  <w:num w:numId="11">
    <w:abstractNumId w:val="12"/>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39"/>
    <w:rsid w:val="00027DD0"/>
    <w:rsid w:val="001D3519"/>
    <w:rsid w:val="00277389"/>
    <w:rsid w:val="00392F87"/>
    <w:rsid w:val="003C069F"/>
    <w:rsid w:val="00434CA1"/>
    <w:rsid w:val="00446066"/>
    <w:rsid w:val="00470A80"/>
    <w:rsid w:val="004808FE"/>
    <w:rsid w:val="005F79E8"/>
    <w:rsid w:val="00663576"/>
    <w:rsid w:val="006949DA"/>
    <w:rsid w:val="006B496E"/>
    <w:rsid w:val="00787D40"/>
    <w:rsid w:val="007A200D"/>
    <w:rsid w:val="008D6E06"/>
    <w:rsid w:val="008F2B70"/>
    <w:rsid w:val="00925EFF"/>
    <w:rsid w:val="00932B74"/>
    <w:rsid w:val="009950B6"/>
    <w:rsid w:val="00A31211"/>
    <w:rsid w:val="00A64BBE"/>
    <w:rsid w:val="00B06DF1"/>
    <w:rsid w:val="00B66136"/>
    <w:rsid w:val="00C30D39"/>
    <w:rsid w:val="00D115CC"/>
    <w:rsid w:val="00E92DA5"/>
    <w:rsid w:val="00F85F89"/>
    <w:rsid w:val="00F95546"/>
    <w:rsid w:val="00FF1859"/>
    <w:rsid w:val="00FF4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0CE3"/>
  <w15:chartTrackingRefBased/>
  <w15:docId w15:val="{699DFB5E-4E67-4F39-9E68-AA577319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A80"/>
    <w:pPr>
      <w:ind w:left="720"/>
      <w:contextualSpacing/>
    </w:pPr>
  </w:style>
  <w:style w:type="paragraph" w:styleId="a4">
    <w:name w:val="Normal (Web)"/>
    <w:basedOn w:val="a"/>
    <w:uiPriority w:val="99"/>
    <w:semiHidden/>
    <w:unhideWhenUsed/>
    <w:rsid w:val="001D3519"/>
    <w:rPr>
      <w:rFonts w:ascii="Times New Roman" w:hAnsi="Times New Roman" w:cs="Times New Roman"/>
      <w:sz w:val="24"/>
      <w:szCs w:val="24"/>
    </w:rPr>
  </w:style>
  <w:style w:type="character" w:styleId="a5">
    <w:name w:val="Strong"/>
    <w:basedOn w:val="a0"/>
    <w:uiPriority w:val="22"/>
    <w:qFormat/>
    <w:rsid w:val="00434CA1"/>
    <w:rPr>
      <w:b/>
      <w:bCs/>
    </w:rPr>
  </w:style>
  <w:style w:type="character" w:styleId="a6">
    <w:name w:val="Hyperlink"/>
    <w:basedOn w:val="a0"/>
    <w:uiPriority w:val="99"/>
    <w:unhideWhenUsed/>
    <w:rsid w:val="00995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2095">
      <w:bodyDiv w:val="1"/>
      <w:marLeft w:val="0"/>
      <w:marRight w:val="0"/>
      <w:marTop w:val="0"/>
      <w:marBottom w:val="0"/>
      <w:divBdr>
        <w:top w:val="none" w:sz="0" w:space="0" w:color="auto"/>
        <w:left w:val="none" w:sz="0" w:space="0" w:color="auto"/>
        <w:bottom w:val="none" w:sz="0" w:space="0" w:color="auto"/>
        <w:right w:val="none" w:sz="0" w:space="0" w:color="auto"/>
      </w:divBdr>
    </w:div>
    <w:div w:id="63454750">
      <w:bodyDiv w:val="1"/>
      <w:marLeft w:val="0"/>
      <w:marRight w:val="0"/>
      <w:marTop w:val="0"/>
      <w:marBottom w:val="0"/>
      <w:divBdr>
        <w:top w:val="none" w:sz="0" w:space="0" w:color="auto"/>
        <w:left w:val="none" w:sz="0" w:space="0" w:color="auto"/>
        <w:bottom w:val="none" w:sz="0" w:space="0" w:color="auto"/>
        <w:right w:val="none" w:sz="0" w:space="0" w:color="auto"/>
      </w:divBdr>
    </w:div>
    <w:div w:id="82604836">
      <w:bodyDiv w:val="1"/>
      <w:marLeft w:val="0"/>
      <w:marRight w:val="0"/>
      <w:marTop w:val="0"/>
      <w:marBottom w:val="0"/>
      <w:divBdr>
        <w:top w:val="none" w:sz="0" w:space="0" w:color="auto"/>
        <w:left w:val="none" w:sz="0" w:space="0" w:color="auto"/>
        <w:bottom w:val="none" w:sz="0" w:space="0" w:color="auto"/>
        <w:right w:val="none" w:sz="0" w:space="0" w:color="auto"/>
      </w:divBdr>
    </w:div>
    <w:div w:id="125050047">
      <w:bodyDiv w:val="1"/>
      <w:marLeft w:val="0"/>
      <w:marRight w:val="0"/>
      <w:marTop w:val="0"/>
      <w:marBottom w:val="0"/>
      <w:divBdr>
        <w:top w:val="none" w:sz="0" w:space="0" w:color="auto"/>
        <w:left w:val="none" w:sz="0" w:space="0" w:color="auto"/>
        <w:bottom w:val="none" w:sz="0" w:space="0" w:color="auto"/>
        <w:right w:val="none" w:sz="0" w:space="0" w:color="auto"/>
      </w:divBdr>
    </w:div>
    <w:div w:id="136801429">
      <w:bodyDiv w:val="1"/>
      <w:marLeft w:val="0"/>
      <w:marRight w:val="0"/>
      <w:marTop w:val="0"/>
      <w:marBottom w:val="0"/>
      <w:divBdr>
        <w:top w:val="none" w:sz="0" w:space="0" w:color="auto"/>
        <w:left w:val="none" w:sz="0" w:space="0" w:color="auto"/>
        <w:bottom w:val="none" w:sz="0" w:space="0" w:color="auto"/>
        <w:right w:val="none" w:sz="0" w:space="0" w:color="auto"/>
      </w:divBdr>
    </w:div>
    <w:div w:id="136803143">
      <w:bodyDiv w:val="1"/>
      <w:marLeft w:val="0"/>
      <w:marRight w:val="0"/>
      <w:marTop w:val="0"/>
      <w:marBottom w:val="0"/>
      <w:divBdr>
        <w:top w:val="none" w:sz="0" w:space="0" w:color="auto"/>
        <w:left w:val="none" w:sz="0" w:space="0" w:color="auto"/>
        <w:bottom w:val="none" w:sz="0" w:space="0" w:color="auto"/>
        <w:right w:val="none" w:sz="0" w:space="0" w:color="auto"/>
      </w:divBdr>
    </w:div>
    <w:div w:id="147481106">
      <w:bodyDiv w:val="1"/>
      <w:marLeft w:val="0"/>
      <w:marRight w:val="0"/>
      <w:marTop w:val="0"/>
      <w:marBottom w:val="0"/>
      <w:divBdr>
        <w:top w:val="none" w:sz="0" w:space="0" w:color="auto"/>
        <w:left w:val="none" w:sz="0" w:space="0" w:color="auto"/>
        <w:bottom w:val="none" w:sz="0" w:space="0" w:color="auto"/>
        <w:right w:val="none" w:sz="0" w:space="0" w:color="auto"/>
      </w:divBdr>
    </w:div>
    <w:div w:id="167910889">
      <w:bodyDiv w:val="1"/>
      <w:marLeft w:val="0"/>
      <w:marRight w:val="0"/>
      <w:marTop w:val="0"/>
      <w:marBottom w:val="0"/>
      <w:divBdr>
        <w:top w:val="none" w:sz="0" w:space="0" w:color="auto"/>
        <w:left w:val="none" w:sz="0" w:space="0" w:color="auto"/>
        <w:bottom w:val="none" w:sz="0" w:space="0" w:color="auto"/>
        <w:right w:val="none" w:sz="0" w:space="0" w:color="auto"/>
      </w:divBdr>
    </w:div>
    <w:div w:id="175076973">
      <w:bodyDiv w:val="1"/>
      <w:marLeft w:val="0"/>
      <w:marRight w:val="0"/>
      <w:marTop w:val="0"/>
      <w:marBottom w:val="0"/>
      <w:divBdr>
        <w:top w:val="none" w:sz="0" w:space="0" w:color="auto"/>
        <w:left w:val="none" w:sz="0" w:space="0" w:color="auto"/>
        <w:bottom w:val="none" w:sz="0" w:space="0" w:color="auto"/>
        <w:right w:val="none" w:sz="0" w:space="0" w:color="auto"/>
      </w:divBdr>
    </w:div>
    <w:div w:id="205676664">
      <w:bodyDiv w:val="1"/>
      <w:marLeft w:val="0"/>
      <w:marRight w:val="0"/>
      <w:marTop w:val="0"/>
      <w:marBottom w:val="0"/>
      <w:divBdr>
        <w:top w:val="none" w:sz="0" w:space="0" w:color="auto"/>
        <w:left w:val="none" w:sz="0" w:space="0" w:color="auto"/>
        <w:bottom w:val="none" w:sz="0" w:space="0" w:color="auto"/>
        <w:right w:val="none" w:sz="0" w:space="0" w:color="auto"/>
      </w:divBdr>
    </w:div>
    <w:div w:id="262036833">
      <w:bodyDiv w:val="1"/>
      <w:marLeft w:val="0"/>
      <w:marRight w:val="0"/>
      <w:marTop w:val="0"/>
      <w:marBottom w:val="0"/>
      <w:divBdr>
        <w:top w:val="none" w:sz="0" w:space="0" w:color="auto"/>
        <w:left w:val="none" w:sz="0" w:space="0" w:color="auto"/>
        <w:bottom w:val="none" w:sz="0" w:space="0" w:color="auto"/>
        <w:right w:val="none" w:sz="0" w:space="0" w:color="auto"/>
      </w:divBdr>
    </w:div>
    <w:div w:id="319770102">
      <w:bodyDiv w:val="1"/>
      <w:marLeft w:val="0"/>
      <w:marRight w:val="0"/>
      <w:marTop w:val="0"/>
      <w:marBottom w:val="0"/>
      <w:divBdr>
        <w:top w:val="none" w:sz="0" w:space="0" w:color="auto"/>
        <w:left w:val="none" w:sz="0" w:space="0" w:color="auto"/>
        <w:bottom w:val="none" w:sz="0" w:space="0" w:color="auto"/>
        <w:right w:val="none" w:sz="0" w:space="0" w:color="auto"/>
      </w:divBdr>
    </w:div>
    <w:div w:id="324939880">
      <w:bodyDiv w:val="1"/>
      <w:marLeft w:val="0"/>
      <w:marRight w:val="0"/>
      <w:marTop w:val="0"/>
      <w:marBottom w:val="0"/>
      <w:divBdr>
        <w:top w:val="none" w:sz="0" w:space="0" w:color="auto"/>
        <w:left w:val="none" w:sz="0" w:space="0" w:color="auto"/>
        <w:bottom w:val="none" w:sz="0" w:space="0" w:color="auto"/>
        <w:right w:val="none" w:sz="0" w:space="0" w:color="auto"/>
      </w:divBdr>
    </w:div>
    <w:div w:id="361709297">
      <w:bodyDiv w:val="1"/>
      <w:marLeft w:val="0"/>
      <w:marRight w:val="0"/>
      <w:marTop w:val="0"/>
      <w:marBottom w:val="0"/>
      <w:divBdr>
        <w:top w:val="none" w:sz="0" w:space="0" w:color="auto"/>
        <w:left w:val="none" w:sz="0" w:space="0" w:color="auto"/>
        <w:bottom w:val="none" w:sz="0" w:space="0" w:color="auto"/>
        <w:right w:val="none" w:sz="0" w:space="0" w:color="auto"/>
      </w:divBdr>
    </w:div>
    <w:div w:id="401559796">
      <w:bodyDiv w:val="1"/>
      <w:marLeft w:val="0"/>
      <w:marRight w:val="0"/>
      <w:marTop w:val="0"/>
      <w:marBottom w:val="0"/>
      <w:divBdr>
        <w:top w:val="none" w:sz="0" w:space="0" w:color="auto"/>
        <w:left w:val="none" w:sz="0" w:space="0" w:color="auto"/>
        <w:bottom w:val="none" w:sz="0" w:space="0" w:color="auto"/>
        <w:right w:val="none" w:sz="0" w:space="0" w:color="auto"/>
      </w:divBdr>
    </w:div>
    <w:div w:id="403378828">
      <w:bodyDiv w:val="1"/>
      <w:marLeft w:val="0"/>
      <w:marRight w:val="0"/>
      <w:marTop w:val="0"/>
      <w:marBottom w:val="0"/>
      <w:divBdr>
        <w:top w:val="none" w:sz="0" w:space="0" w:color="auto"/>
        <w:left w:val="none" w:sz="0" w:space="0" w:color="auto"/>
        <w:bottom w:val="none" w:sz="0" w:space="0" w:color="auto"/>
        <w:right w:val="none" w:sz="0" w:space="0" w:color="auto"/>
      </w:divBdr>
    </w:div>
    <w:div w:id="458840367">
      <w:bodyDiv w:val="1"/>
      <w:marLeft w:val="0"/>
      <w:marRight w:val="0"/>
      <w:marTop w:val="0"/>
      <w:marBottom w:val="0"/>
      <w:divBdr>
        <w:top w:val="none" w:sz="0" w:space="0" w:color="auto"/>
        <w:left w:val="none" w:sz="0" w:space="0" w:color="auto"/>
        <w:bottom w:val="none" w:sz="0" w:space="0" w:color="auto"/>
        <w:right w:val="none" w:sz="0" w:space="0" w:color="auto"/>
      </w:divBdr>
    </w:div>
    <w:div w:id="532427898">
      <w:bodyDiv w:val="1"/>
      <w:marLeft w:val="0"/>
      <w:marRight w:val="0"/>
      <w:marTop w:val="0"/>
      <w:marBottom w:val="0"/>
      <w:divBdr>
        <w:top w:val="none" w:sz="0" w:space="0" w:color="auto"/>
        <w:left w:val="none" w:sz="0" w:space="0" w:color="auto"/>
        <w:bottom w:val="none" w:sz="0" w:space="0" w:color="auto"/>
        <w:right w:val="none" w:sz="0" w:space="0" w:color="auto"/>
      </w:divBdr>
    </w:div>
    <w:div w:id="633409075">
      <w:bodyDiv w:val="1"/>
      <w:marLeft w:val="0"/>
      <w:marRight w:val="0"/>
      <w:marTop w:val="0"/>
      <w:marBottom w:val="0"/>
      <w:divBdr>
        <w:top w:val="none" w:sz="0" w:space="0" w:color="auto"/>
        <w:left w:val="none" w:sz="0" w:space="0" w:color="auto"/>
        <w:bottom w:val="none" w:sz="0" w:space="0" w:color="auto"/>
        <w:right w:val="none" w:sz="0" w:space="0" w:color="auto"/>
      </w:divBdr>
    </w:div>
    <w:div w:id="647633082">
      <w:bodyDiv w:val="1"/>
      <w:marLeft w:val="0"/>
      <w:marRight w:val="0"/>
      <w:marTop w:val="0"/>
      <w:marBottom w:val="0"/>
      <w:divBdr>
        <w:top w:val="none" w:sz="0" w:space="0" w:color="auto"/>
        <w:left w:val="none" w:sz="0" w:space="0" w:color="auto"/>
        <w:bottom w:val="none" w:sz="0" w:space="0" w:color="auto"/>
        <w:right w:val="none" w:sz="0" w:space="0" w:color="auto"/>
      </w:divBdr>
    </w:div>
    <w:div w:id="677079244">
      <w:bodyDiv w:val="1"/>
      <w:marLeft w:val="0"/>
      <w:marRight w:val="0"/>
      <w:marTop w:val="0"/>
      <w:marBottom w:val="0"/>
      <w:divBdr>
        <w:top w:val="none" w:sz="0" w:space="0" w:color="auto"/>
        <w:left w:val="none" w:sz="0" w:space="0" w:color="auto"/>
        <w:bottom w:val="none" w:sz="0" w:space="0" w:color="auto"/>
        <w:right w:val="none" w:sz="0" w:space="0" w:color="auto"/>
      </w:divBdr>
    </w:div>
    <w:div w:id="713390119">
      <w:bodyDiv w:val="1"/>
      <w:marLeft w:val="0"/>
      <w:marRight w:val="0"/>
      <w:marTop w:val="0"/>
      <w:marBottom w:val="0"/>
      <w:divBdr>
        <w:top w:val="none" w:sz="0" w:space="0" w:color="auto"/>
        <w:left w:val="none" w:sz="0" w:space="0" w:color="auto"/>
        <w:bottom w:val="none" w:sz="0" w:space="0" w:color="auto"/>
        <w:right w:val="none" w:sz="0" w:space="0" w:color="auto"/>
      </w:divBdr>
    </w:div>
    <w:div w:id="729770662">
      <w:bodyDiv w:val="1"/>
      <w:marLeft w:val="0"/>
      <w:marRight w:val="0"/>
      <w:marTop w:val="0"/>
      <w:marBottom w:val="0"/>
      <w:divBdr>
        <w:top w:val="none" w:sz="0" w:space="0" w:color="auto"/>
        <w:left w:val="none" w:sz="0" w:space="0" w:color="auto"/>
        <w:bottom w:val="none" w:sz="0" w:space="0" w:color="auto"/>
        <w:right w:val="none" w:sz="0" w:space="0" w:color="auto"/>
      </w:divBdr>
    </w:div>
    <w:div w:id="767962992">
      <w:bodyDiv w:val="1"/>
      <w:marLeft w:val="0"/>
      <w:marRight w:val="0"/>
      <w:marTop w:val="0"/>
      <w:marBottom w:val="0"/>
      <w:divBdr>
        <w:top w:val="none" w:sz="0" w:space="0" w:color="auto"/>
        <w:left w:val="none" w:sz="0" w:space="0" w:color="auto"/>
        <w:bottom w:val="none" w:sz="0" w:space="0" w:color="auto"/>
        <w:right w:val="none" w:sz="0" w:space="0" w:color="auto"/>
      </w:divBdr>
    </w:div>
    <w:div w:id="834152906">
      <w:bodyDiv w:val="1"/>
      <w:marLeft w:val="0"/>
      <w:marRight w:val="0"/>
      <w:marTop w:val="0"/>
      <w:marBottom w:val="0"/>
      <w:divBdr>
        <w:top w:val="none" w:sz="0" w:space="0" w:color="auto"/>
        <w:left w:val="none" w:sz="0" w:space="0" w:color="auto"/>
        <w:bottom w:val="none" w:sz="0" w:space="0" w:color="auto"/>
        <w:right w:val="none" w:sz="0" w:space="0" w:color="auto"/>
      </w:divBdr>
    </w:div>
    <w:div w:id="852064986">
      <w:bodyDiv w:val="1"/>
      <w:marLeft w:val="0"/>
      <w:marRight w:val="0"/>
      <w:marTop w:val="0"/>
      <w:marBottom w:val="0"/>
      <w:divBdr>
        <w:top w:val="none" w:sz="0" w:space="0" w:color="auto"/>
        <w:left w:val="none" w:sz="0" w:space="0" w:color="auto"/>
        <w:bottom w:val="none" w:sz="0" w:space="0" w:color="auto"/>
        <w:right w:val="none" w:sz="0" w:space="0" w:color="auto"/>
      </w:divBdr>
    </w:div>
    <w:div w:id="853684868">
      <w:bodyDiv w:val="1"/>
      <w:marLeft w:val="0"/>
      <w:marRight w:val="0"/>
      <w:marTop w:val="0"/>
      <w:marBottom w:val="0"/>
      <w:divBdr>
        <w:top w:val="none" w:sz="0" w:space="0" w:color="auto"/>
        <w:left w:val="none" w:sz="0" w:space="0" w:color="auto"/>
        <w:bottom w:val="none" w:sz="0" w:space="0" w:color="auto"/>
        <w:right w:val="none" w:sz="0" w:space="0" w:color="auto"/>
      </w:divBdr>
    </w:div>
    <w:div w:id="906767361">
      <w:bodyDiv w:val="1"/>
      <w:marLeft w:val="0"/>
      <w:marRight w:val="0"/>
      <w:marTop w:val="0"/>
      <w:marBottom w:val="0"/>
      <w:divBdr>
        <w:top w:val="none" w:sz="0" w:space="0" w:color="auto"/>
        <w:left w:val="none" w:sz="0" w:space="0" w:color="auto"/>
        <w:bottom w:val="none" w:sz="0" w:space="0" w:color="auto"/>
        <w:right w:val="none" w:sz="0" w:space="0" w:color="auto"/>
      </w:divBdr>
    </w:div>
    <w:div w:id="1056899931">
      <w:bodyDiv w:val="1"/>
      <w:marLeft w:val="0"/>
      <w:marRight w:val="0"/>
      <w:marTop w:val="0"/>
      <w:marBottom w:val="0"/>
      <w:divBdr>
        <w:top w:val="none" w:sz="0" w:space="0" w:color="auto"/>
        <w:left w:val="none" w:sz="0" w:space="0" w:color="auto"/>
        <w:bottom w:val="none" w:sz="0" w:space="0" w:color="auto"/>
        <w:right w:val="none" w:sz="0" w:space="0" w:color="auto"/>
      </w:divBdr>
    </w:div>
    <w:div w:id="1082798405">
      <w:bodyDiv w:val="1"/>
      <w:marLeft w:val="0"/>
      <w:marRight w:val="0"/>
      <w:marTop w:val="0"/>
      <w:marBottom w:val="0"/>
      <w:divBdr>
        <w:top w:val="none" w:sz="0" w:space="0" w:color="auto"/>
        <w:left w:val="none" w:sz="0" w:space="0" w:color="auto"/>
        <w:bottom w:val="none" w:sz="0" w:space="0" w:color="auto"/>
        <w:right w:val="none" w:sz="0" w:space="0" w:color="auto"/>
      </w:divBdr>
    </w:div>
    <w:div w:id="1111782416">
      <w:bodyDiv w:val="1"/>
      <w:marLeft w:val="0"/>
      <w:marRight w:val="0"/>
      <w:marTop w:val="0"/>
      <w:marBottom w:val="0"/>
      <w:divBdr>
        <w:top w:val="none" w:sz="0" w:space="0" w:color="auto"/>
        <w:left w:val="none" w:sz="0" w:space="0" w:color="auto"/>
        <w:bottom w:val="none" w:sz="0" w:space="0" w:color="auto"/>
        <w:right w:val="none" w:sz="0" w:space="0" w:color="auto"/>
      </w:divBdr>
    </w:div>
    <w:div w:id="1142695218">
      <w:bodyDiv w:val="1"/>
      <w:marLeft w:val="0"/>
      <w:marRight w:val="0"/>
      <w:marTop w:val="0"/>
      <w:marBottom w:val="0"/>
      <w:divBdr>
        <w:top w:val="none" w:sz="0" w:space="0" w:color="auto"/>
        <w:left w:val="none" w:sz="0" w:space="0" w:color="auto"/>
        <w:bottom w:val="none" w:sz="0" w:space="0" w:color="auto"/>
        <w:right w:val="none" w:sz="0" w:space="0" w:color="auto"/>
      </w:divBdr>
    </w:div>
    <w:div w:id="1244993988">
      <w:bodyDiv w:val="1"/>
      <w:marLeft w:val="0"/>
      <w:marRight w:val="0"/>
      <w:marTop w:val="0"/>
      <w:marBottom w:val="0"/>
      <w:divBdr>
        <w:top w:val="none" w:sz="0" w:space="0" w:color="auto"/>
        <w:left w:val="none" w:sz="0" w:space="0" w:color="auto"/>
        <w:bottom w:val="none" w:sz="0" w:space="0" w:color="auto"/>
        <w:right w:val="none" w:sz="0" w:space="0" w:color="auto"/>
      </w:divBdr>
    </w:div>
    <w:div w:id="1245606730">
      <w:bodyDiv w:val="1"/>
      <w:marLeft w:val="0"/>
      <w:marRight w:val="0"/>
      <w:marTop w:val="0"/>
      <w:marBottom w:val="0"/>
      <w:divBdr>
        <w:top w:val="none" w:sz="0" w:space="0" w:color="auto"/>
        <w:left w:val="none" w:sz="0" w:space="0" w:color="auto"/>
        <w:bottom w:val="none" w:sz="0" w:space="0" w:color="auto"/>
        <w:right w:val="none" w:sz="0" w:space="0" w:color="auto"/>
      </w:divBdr>
    </w:div>
    <w:div w:id="1281061501">
      <w:bodyDiv w:val="1"/>
      <w:marLeft w:val="0"/>
      <w:marRight w:val="0"/>
      <w:marTop w:val="0"/>
      <w:marBottom w:val="0"/>
      <w:divBdr>
        <w:top w:val="none" w:sz="0" w:space="0" w:color="auto"/>
        <w:left w:val="none" w:sz="0" w:space="0" w:color="auto"/>
        <w:bottom w:val="none" w:sz="0" w:space="0" w:color="auto"/>
        <w:right w:val="none" w:sz="0" w:space="0" w:color="auto"/>
      </w:divBdr>
    </w:div>
    <w:div w:id="1331981211">
      <w:bodyDiv w:val="1"/>
      <w:marLeft w:val="0"/>
      <w:marRight w:val="0"/>
      <w:marTop w:val="0"/>
      <w:marBottom w:val="0"/>
      <w:divBdr>
        <w:top w:val="none" w:sz="0" w:space="0" w:color="auto"/>
        <w:left w:val="none" w:sz="0" w:space="0" w:color="auto"/>
        <w:bottom w:val="none" w:sz="0" w:space="0" w:color="auto"/>
        <w:right w:val="none" w:sz="0" w:space="0" w:color="auto"/>
      </w:divBdr>
    </w:div>
    <w:div w:id="1340622596">
      <w:bodyDiv w:val="1"/>
      <w:marLeft w:val="0"/>
      <w:marRight w:val="0"/>
      <w:marTop w:val="0"/>
      <w:marBottom w:val="0"/>
      <w:divBdr>
        <w:top w:val="none" w:sz="0" w:space="0" w:color="auto"/>
        <w:left w:val="none" w:sz="0" w:space="0" w:color="auto"/>
        <w:bottom w:val="none" w:sz="0" w:space="0" w:color="auto"/>
        <w:right w:val="none" w:sz="0" w:space="0" w:color="auto"/>
      </w:divBdr>
    </w:div>
    <w:div w:id="1378893679">
      <w:bodyDiv w:val="1"/>
      <w:marLeft w:val="0"/>
      <w:marRight w:val="0"/>
      <w:marTop w:val="0"/>
      <w:marBottom w:val="0"/>
      <w:divBdr>
        <w:top w:val="none" w:sz="0" w:space="0" w:color="auto"/>
        <w:left w:val="none" w:sz="0" w:space="0" w:color="auto"/>
        <w:bottom w:val="none" w:sz="0" w:space="0" w:color="auto"/>
        <w:right w:val="none" w:sz="0" w:space="0" w:color="auto"/>
      </w:divBdr>
    </w:div>
    <w:div w:id="1408382003">
      <w:bodyDiv w:val="1"/>
      <w:marLeft w:val="0"/>
      <w:marRight w:val="0"/>
      <w:marTop w:val="0"/>
      <w:marBottom w:val="0"/>
      <w:divBdr>
        <w:top w:val="none" w:sz="0" w:space="0" w:color="auto"/>
        <w:left w:val="none" w:sz="0" w:space="0" w:color="auto"/>
        <w:bottom w:val="none" w:sz="0" w:space="0" w:color="auto"/>
        <w:right w:val="none" w:sz="0" w:space="0" w:color="auto"/>
      </w:divBdr>
    </w:div>
    <w:div w:id="1465656768">
      <w:bodyDiv w:val="1"/>
      <w:marLeft w:val="0"/>
      <w:marRight w:val="0"/>
      <w:marTop w:val="0"/>
      <w:marBottom w:val="0"/>
      <w:divBdr>
        <w:top w:val="none" w:sz="0" w:space="0" w:color="auto"/>
        <w:left w:val="none" w:sz="0" w:space="0" w:color="auto"/>
        <w:bottom w:val="none" w:sz="0" w:space="0" w:color="auto"/>
        <w:right w:val="none" w:sz="0" w:space="0" w:color="auto"/>
      </w:divBdr>
    </w:div>
    <w:div w:id="1499922992">
      <w:bodyDiv w:val="1"/>
      <w:marLeft w:val="0"/>
      <w:marRight w:val="0"/>
      <w:marTop w:val="0"/>
      <w:marBottom w:val="0"/>
      <w:divBdr>
        <w:top w:val="none" w:sz="0" w:space="0" w:color="auto"/>
        <w:left w:val="none" w:sz="0" w:space="0" w:color="auto"/>
        <w:bottom w:val="none" w:sz="0" w:space="0" w:color="auto"/>
        <w:right w:val="none" w:sz="0" w:space="0" w:color="auto"/>
      </w:divBdr>
    </w:div>
    <w:div w:id="1560509120">
      <w:bodyDiv w:val="1"/>
      <w:marLeft w:val="0"/>
      <w:marRight w:val="0"/>
      <w:marTop w:val="0"/>
      <w:marBottom w:val="0"/>
      <w:divBdr>
        <w:top w:val="none" w:sz="0" w:space="0" w:color="auto"/>
        <w:left w:val="none" w:sz="0" w:space="0" w:color="auto"/>
        <w:bottom w:val="none" w:sz="0" w:space="0" w:color="auto"/>
        <w:right w:val="none" w:sz="0" w:space="0" w:color="auto"/>
      </w:divBdr>
    </w:div>
    <w:div w:id="1641690530">
      <w:bodyDiv w:val="1"/>
      <w:marLeft w:val="0"/>
      <w:marRight w:val="0"/>
      <w:marTop w:val="0"/>
      <w:marBottom w:val="0"/>
      <w:divBdr>
        <w:top w:val="none" w:sz="0" w:space="0" w:color="auto"/>
        <w:left w:val="none" w:sz="0" w:space="0" w:color="auto"/>
        <w:bottom w:val="none" w:sz="0" w:space="0" w:color="auto"/>
        <w:right w:val="none" w:sz="0" w:space="0" w:color="auto"/>
      </w:divBdr>
    </w:div>
    <w:div w:id="1667780337">
      <w:bodyDiv w:val="1"/>
      <w:marLeft w:val="0"/>
      <w:marRight w:val="0"/>
      <w:marTop w:val="0"/>
      <w:marBottom w:val="0"/>
      <w:divBdr>
        <w:top w:val="none" w:sz="0" w:space="0" w:color="auto"/>
        <w:left w:val="none" w:sz="0" w:space="0" w:color="auto"/>
        <w:bottom w:val="none" w:sz="0" w:space="0" w:color="auto"/>
        <w:right w:val="none" w:sz="0" w:space="0" w:color="auto"/>
      </w:divBdr>
    </w:div>
    <w:div w:id="1723290531">
      <w:bodyDiv w:val="1"/>
      <w:marLeft w:val="0"/>
      <w:marRight w:val="0"/>
      <w:marTop w:val="0"/>
      <w:marBottom w:val="0"/>
      <w:divBdr>
        <w:top w:val="none" w:sz="0" w:space="0" w:color="auto"/>
        <w:left w:val="none" w:sz="0" w:space="0" w:color="auto"/>
        <w:bottom w:val="none" w:sz="0" w:space="0" w:color="auto"/>
        <w:right w:val="none" w:sz="0" w:space="0" w:color="auto"/>
      </w:divBdr>
    </w:div>
    <w:div w:id="1737893626">
      <w:bodyDiv w:val="1"/>
      <w:marLeft w:val="0"/>
      <w:marRight w:val="0"/>
      <w:marTop w:val="0"/>
      <w:marBottom w:val="0"/>
      <w:divBdr>
        <w:top w:val="none" w:sz="0" w:space="0" w:color="auto"/>
        <w:left w:val="none" w:sz="0" w:space="0" w:color="auto"/>
        <w:bottom w:val="none" w:sz="0" w:space="0" w:color="auto"/>
        <w:right w:val="none" w:sz="0" w:space="0" w:color="auto"/>
      </w:divBdr>
    </w:div>
    <w:div w:id="1738362103">
      <w:bodyDiv w:val="1"/>
      <w:marLeft w:val="0"/>
      <w:marRight w:val="0"/>
      <w:marTop w:val="0"/>
      <w:marBottom w:val="0"/>
      <w:divBdr>
        <w:top w:val="none" w:sz="0" w:space="0" w:color="auto"/>
        <w:left w:val="none" w:sz="0" w:space="0" w:color="auto"/>
        <w:bottom w:val="none" w:sz="0" w:space="0" w:color="auto"/>
        <w:right w:val="none" w:sz="0" w:space="0" w:color="auto"/>
      </w:divBdr>
    </w:div>
    <w:div w:id="1750543471">
      <w:bodyDiv w:val="1"/>
      <w:marLeft w:val="0"/>
      <w:marRight w:val="0"/>
      <w:marTop w:val="0"/>
      <w:marBottom w:val="0"/>
      <w:divBdr>
        <w:top w:val="none" w:sz="0" w:space="0" w:color="auto"/>
        <w:left w:val="none" w:sz="0" w:space="0" w:color="auto"/>
        <w:bottom w:val="none" w:sz="0" w:space="0" w:color="auto"/>
        <w:right w:val="none" w:sz="0" w:space="0" w:color="auto"/>
      </w:divBdr>
    </w:div>
    <w:div w:id="1801924495">
      <w:bodyDiv w:val="1"/>
      <w:marLeft w:val="0"/>
      <w:marRight w:val="0"/>
      <w:marTop w:val="0"/>
      <w:marBottom w:val="0"/>
      <w:divBdr>
        <w:top w:val="none" w:sz="0" w:space="0" w:color="auto"/>
        <w:left w:val="none" w:sz="0" w:space="0" w:color="auto"/>
        <w:bottom w:val="none" w:sz="0" w:space="0" w:color="auto"/>
        <w:right w:val="none" w:sz="0" w:space="0" w:color="auto"/>
      </w:divBdr>
    </w:div>
    <w:div w:id="1816604541">
      <w:bodyDiv w:val="1"/>
      <w:marLeft w:val="0"/>
      <w:marRight w:val="0"/>
      <w:marTop w:val="0"/>
      <w:marBottom w:val="0"/>
      <w:divBdr>
        <w:top w:val="none" w:sz="0" w:space="0" w:color="auto"/>
        <w:left w:val="none" w:sz="0" w:space="0" w:color="auto"/>
        <w:bottom w:val="none" w:sz="0" w:space="0" w:color="auto"/>
        <w:right w:val="none" w:sz="0" w:space="0" w:color="auto"/>
      </w:divBdr>
    </w:div>
    <w:div w:id="1845241392">
      <w:bodyDiv w:val="1"/>
      <w:marLeft w:val="0"/>
      <w:marRight w:val="0"/>
      <w:marTop w:val="0"/>
      <w:marBottom w:val="0"/>
      <w:divBdr>
        <w:top w:val="none" w:sz="0" w:space="0" w:color="auto"/>
        <w:left w:val="none" w:sz="0" w:space="0" w:color="auto"/>
        <w:bottom w:val="none" w:sz="0" w:space="0" w:color="auto"/>
        <w:right w:val="none" w:sz="0" w:space="0" w:color="auto"/>
      </w:divBdr>
    </w:div>
    <w:div w:id="1862166026">
      <w:bodyDiv w:val="1"/>
      <w:marLeft w:val="0"/>
      <w:marRight w:val="0"/>
      <w:marTop w:val="0"/>
      <w:marBottom w:val="0"/>
      <w:divBdr>
        <w:top w:val="none" w:sz="0" w:space="0" w:color="auto"/>
        <w:left w:val="none" w:sz="0" w:space="0" w:color="auto"/>
        <w:bottom w:val="none" w:sz="0" w:space="0" w:color="auto"/>
        <w:right w:val="none" w:sz="0" w:space="0" w:color="auto"/>
      </w:divBdr>
    </w:div>
    <w:div w:id="1907298162">
      <w:bodyDiv w:val="1"/>
      <w:marLeft w:val="0"/>
      <w:marRight w:val="0"/>
      <w:marTop w:val="0"/>
      <w:marBottom w:val="0"/>
      <w:divBdr>
        <w:top w:val="none" w:sz="0" w:space="0" w:color="auto"/>
        <w:left w:val="none" w:sz="0" w:space="0" w:color="auto"/>
        <w:bottom w:val="none" w:sz="0" w:space="0" w:color="auto"/>
        <w:right w:val="none" w:sz="0" w:space="0" w:color="auto"/>
      </w:divBdr>
    </w:div>
    <w:div w:id="1944265036">
      <w:bodyDiv w:val="1"/>
      <w:marLeft w:val="0"/>
      <w:marRight w:val="0"/>
      <w:marTop w:val="0"/>
      <w:marBottom w:val="0"/>
      <w:divBdr>
        <w:top w:val="none" w:sz="0" w:space="0" w:color="auto"/>
        <w:left w:val="none" w:sz="0" w:space="0" w:color="auto"/>
        <w:bottom w:val="none" w:sz="0" w:space="0" w:color="auto"/>
        <w:right w:val="none" w:sz="0" w:space="0" w:color="auto"/>
      </w:divBdr>
    </w:div>
    <w:div w:id="1946419215">
      <w:bodyDiv w:val="1"/>
      <w:marLeft w:val="0"/>
      <w:marRight w:val="0"/>
      <w:marTop w:val="0"/>
      <w:marBottom w:val="0"/>
      <w:divBdr>
        <w:top w:val="none" w:sz="0" w:space="0" w:color="auto"/>
        <w:left w:val="none" w:sz="0" w:space="0" w:color="auto"/>
        <w:bottom w:val="none" w:sz="0" w:space="0" w:color="auto"/>
        <w:right w:val="none" w:sz="0" w:space="0" w:color="auto"/>
      </w:divBdr>
    </w:div>
    <w:div w:id="1995639515">
      <w:bodyDiv w:val="1"/>
      <w:marLeft w:val="0"/>
      <w:marRight w:val="0"/>
      <w:marTop w:val="0"/>
      <w:marBottom w:val="0"/>
      <w:divBdr>
        <w:top w:val="none" w:sz="0" w:space="0" w:color="auto"/>
        <w:left w:val="none" w:sz="0" w:space="0" w:color="auto"/>
        <w:bottom w:val="none" w:sz="0" w:space="0" w:color="auto"/>
        <w:right w:val="none" w:sz="0" w:space="0" w:color="auto"/>
      </w:divBdr>
    </w:div>
    <w:div w:id="2078942405">
      <w:bodyDiv w:val="1"/>
      <w:marLeft w:val="0"/>
      <w:marRight w:val="0"/>
      <w:marTop w:val="0"/>
      <w:marBottom w:val="0"/>
      <w:divBdr>
        <w:top w:val="none" w:sz="0" w:space="0" w:color="auto"/>
        <w:left w:val="none" w:sz="0" w:space="0" w:color="auto"/>
        <w:bottom w:val="none" w:sz="0" w:space="0" w:color="auto"/>
        <w:right w:val="none" w:sz="0" w:space="0" w:color="auto"/>
      </w:divBdr>
    </w:div>
    <w:div w:id="2110345659">
      <w:bodyDiv w:val="1"/>
      <w:marLeft w:val="0"/>
      <w:marRight w:val="0"/>
      <w:marTop w:val="0"/>
      <w:marBottom w:val="0"/>
      <w:divBdr>
        <w:top w:val="none" w:sz="0" w:space="0" w:color="auto"/>
        <w:left w:val="none" w:sz="0" w:space="0" w:color="auto"/>
        <w:bottom w:val="none" w:sz="0" w:space="0" w:color="auto"/>
        <w:right w:val="none" w:sz="0" w:space="0" w:color="auto"/>
      </w:divBdr>
    </w:div>
    <w:div w:id="2116093047">
      <w:bodyDiv w:val="1"/>
      <w:marLeft w:val="0"/>
      <w:marRight w:val="0"/>
      <w:marTop w:val="0"/>
      <w:marBottom w:val="0"/>
      <w:divBdr>
        <w:top w:val="none" w:sz="0" w:space="0" w:color="auto"/>
        <w:left w:val="none" w:sz="0" w:space="0" w:color="auto"/>
        <w:bottom w:val="none" w:sz="0" w:space="0" w:color="auto"/>
        <w:right w:val="none" w:sz="0" w:space="0" w:color="auto"/>
      </w:divBdr>
    </w:div>
    <w:div w:id="2130318203">
      <w:bodyDiv w:val="1"/>
      <w:marLeft w:val="0"/>
      <w:marRight w:val="0"/>
      <w:marTop w:val="0"/>
      <w:marBottom w:val="0"/>
      <w:divBdr>
        <w:top w:val="none" w:sz="0" w:space="0" w:color="auto"/>
        <w:left w:val="none" w:sz="0" w:space="0" w:color="auto"/>
        <w:bottom w:val="none" w:sz="0" w:space="0" w:color="auto"/>
        <w:right w:val="none" w:sz="0" w:space="0" w:color="auto"/>
      </w:divBdr>
    </w:div>
    <w:div w:id="21319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5243</Words>
  <Characters>29889</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Сидорова</dc:creator>
  <cp:keywords/>
  <dc:description/>
  <cp:lastModifiedBy>lenovo</cp:lastModifiedBy>
  <cp:revision>17</cp:revision>
  <dcterms:created xsi:type="dcterms:W3CDTF">2021-09-15T10:39:00Z</dcterms:created>
  <dcterms:modified xsi:type="dcterms:W3CDTF">2024-02-28T09:48:00Z</dcterms:modified>
</cp:coreProperties>
</file>