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2BFE2" w14:textId="13ADDEEA" w:rsidR="008F7C28" w:rsidRDefault="00FC4345" w:rsidP="00FC43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4345">
        <w:rPr>
          <w:rFonts w:ascii="Times New Roman" w:hAnsi="Times New Roman" w:cs="Times New Roman"/>
          <w:b/>
          <w:bCs/>
          <w:sz w:val="28"/>
          <w:szCs w:val="28"/>
        </w:rPr>
        <w:t>Сравнение кодировок Unicode (</w:t>
      </w:r>
      <w:r w:rsidRPr="00FC43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ASCII, </w:t>
      </w:r>
      <w:r w:rsidRPr="00FC4345">
        <w:rPr>
          <w:rFonts w:ascii="Times New Roman" w:hAnsi="Times New Roman" w:cs="Times New Roman"/>
          <w:b/>
          <w:bCs/>
          <w:sz w:val="28"/>
          <w:szCs w:val="28"/>
        </w:rPr>
        <w:t>UTF-8, UTF-16, UTF-32)</w:t>
      </w:r>
    </w:p>
    <w:p w14:paraId="0BB1C97D" w14:textId="77777777" w:rsidR="00FC4345" w:rsidRPr="00FC4345" w:rsidRDefault="00FC4345" w:rsidP="00FC4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C4345">
        <w:rPr>
          <w:rFonts w:ascii="Times New Roman" w:hAnsi="Times New Roman" w:cs="Times New Roman"/>
          <w:b/>
          <w:bCs/>
          <w:sz w:val="28"/>
          <w:szCs w:val="28"/>
          <w:lang w:val="ru-BY"/>
        </w:rPr>
        <w:t>ASCII</w:t>
      </w:r>
      <w:r w:rsidRPr="00FC4345">
        <w:rPr>
          <w:rFonts w:ascii="Times New Roman" w:hAnsi="Times New Roman" w:cs="Times New Roman"/>
          <w:sz w:val="28"/>
          <w:szCs w:val="28"/>
          <w:lang w:val="ru-BY"/>
        </w:rPr>
        <w:t xml:space="preserve"> — одна из первых кодировок, созданная в 1960-х годах. Она использует 7 бит для представления символов и охватывает только латинский алфавит, цифры и базовые знаки препинания. Для большинства современных языков эта система слишком ограничена.</w:t>
      </w:r>
    </w:p>
    <w:p w14:paraId="3E8B8917" w14:textId="77777777" w:rsidR="00FC4345" w:rsidRPr="00FC4345" w:rsidRDefault="00FC4345" w:rsidP="00FC4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C4345">
        <w:rPr>
          <w:rFonts w:ascii="Times New Roman" w:hAnsi="Times New Roman" w:cs="Times New Roman"/>
          <w:b/>
          <w:bCs/>
          <w:sz w:val="28"/>
          <w:szCs w:val="28"/>
          <w:lang w:val="ru-BY"/>
        </w:rPr>
        <w:t>Unicode</w:t>
      </w:r>
      <w:r w:rsidRPr="00FC4345">
        <w:rPr>
          <w:rFonts w:ascii="Times New Roman" w:hAnsi="Times New Roman" w:cs="Times New Roman"/>
          <w:sz w:val="28"/>
          <w:szCs w:val="28"/>
          <w:lang w:val="ru-BY"/>
        </w:rPr>
        <w:t xml:space="preserve"> — это универсальный стандарт, созданный для того, чтобы охватить все символы всех письменностей мира, включая кириллицу, иероглифы и даже эмодзи. Unicode сам по себе не является кодировкой, он задаёт уникальные номера (кодпоинты) для каждого символа.</w:t>
      </w:r>
    </w:p>
    <w:p w14:paraId="0A17188B" w14:textId="77777777" w:rsidR="00FC4345" w:rsidRPr="00FC4345" w:rsidRDefault="00FC4345" w:rsidP="00FC4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C4345">
        <w:rPr>
          <w:rFonts w:ascii="Times New Roman" w:hAnsi="Times New Roman" w:cs="Times New Roman"/>
          <w:sz w:val="28"/>
          <w:szCs w:val="28"/>
          <w:lang w:val="ru-BY"/>
        </w:rPr>
        <w:t xml:space="preserve">Чтобы хранить и передавать символы Unicode, используют разные способы кодирования: </w:t>
      </w:r>
      <w:r w:rsidRPr="00FC4345">
        <w:rPr>
          <w:rFonts w:ascii="Times New Roman" w:hAnsi="Times New Roman" w:cs="Times New Roman"/>
          <w:b/>
          <w:bCs/>
          <w:sz w:val="28"/>
          <w:szCs w:val="28"/>
          <w:lang w:val="ru-BY"/>
        </w:rPr>
        <w:t>UTF-8, UTF-16 и UTF-32</w:t>
      </w:r>
      <w:r w:rsidRPr="00FC4345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Pr="00FC4345">
        <w:rPr>
          <w:rFonts w:ascii="Times New Roman" w:hAnsi="Times New Roman" w:cs="Times New Roman"/>
          <w:b/>
          <w:bCs/>
          <w:sz w:val="28"/>
          <w:szCs w:val="28"/>
          <w:lang w:val="ru-BY"/>
        </w:rPr>
        <w:t>UTF-8</w:t>
      </w:r>
      <w:r w:rsidRPr="00FC4345">
        <w:rPr>
          <w:rFonts w:ascii="Times New Roman" w:hAnsi="Times New Roman" w:cs="Times New Roman"/>
          <w:sz w:val="28"/>
          <w:szCs w:val="28"/>
          <w:lang w:val="ru-BY"/>
        </w:rPr>
        <w:t xml:space="preserve"> — наиболее распространённый вариант, так как он эффективно использует память: английские буквы занимают 1 байт, кириллица — 2 байта, а редкие символы и эмодзи — до 4 байт. При этом UTF-8 обратно совместим с ASCII, что сделало его стандартом для интернета. </w:t>
      </w:r>
      <w:r w:rsidRPr="00FC4345">
        <w:rPr>
          <w:rFonts w:ascii="Times New Roman" w:hAnsi="Times New Roman" w:cs="Times New Roman"/>
          <w:b/>
          <w:bCs/>
          <w:sz w:val="28"/>
          <w:szCs w:val="28"/>
          <w:lang w:val="ru-BY"/>
        </w:rPr>
        <w:t>UTF-16</w:t>
      </w:r>
      <w:r w:rsidRPr="00FC4345">
        <w:rPr>
          <w:rFonts w:ascii="Times New Roman" w:hAnsi="Times New Roman" w:cs="Times New Roman"/>
          <w:sz w:val="28"/>
          <w:szCs w:val="28"/>
          <w:lang w:val="ru-BY"/>
        </w:rPr>
        <w:t xml:space="preserve"> кодирует символы в 2 или 4 байта. Он хорошо подходит для большинства письменностей, но менее экономичен, чем UTF-8, поэтому сейчас применяется реже (например, в Windows и Java). </w:t>
      </w:r>
      <w:r w:rsidRPr="00FC4345">
        <w:rPr>
          <w:rFonts w:ascii="Times New Roman" w:hAnsi="Times New Roman" w:cs="Times New Roman"/>
          <w:b/>
          <w:bCs/>
          <w:sz w:val="28"/>
          <w:szCs w:val="28"/>
          <w:lang w:val="ru-BY"/>
        </w:rPr>
        <w:t>UTF-32</w:t>
      </w:r>
      <w:r w:rsidRPr="00FC4345">
        <w:rPr>
          <w:rFonts w:ascii="Times New Roman" w:hAnsi="Times New Roman" w:cs="Times New Roman"/>
          <w:sz w:val="28"/>
          <w:szCs w:val="28"/>
          <w:lang w:val="ru-BY"/>
        </w:rPr>
        <w:t xml:space="preserve"> использует фиксированные 4 байта на каждый символ. Такой подход делает обработку текста очень простой (один символ = одно число), но он крайне неэффективен по памяти и потому используется только внутри отдельных систем.</w:t>
      </w:r>
    </w:p>
    <w:p w14:paraId="47BC2AAA" w14:textId="69C18F1A" w:rsidR="00FC4345" w:rsidRDefault="00FC4345" w:rsidP="00FC4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C4345">
        <w:rPr>
          <w:rFonts w:ascii="Times New Roman" w:hAnsi="Times New Roman" w:cs="Times New Roman"/>
          <w:sz w:val="28"/>
          <w:szCs w:val="28"/>
          <w:lang w:val="ru-BY"/>
        </w:rPr>
        <w:t>Таким образом, ASCII сегодня актуален лишь для очень старых систем, Unicode — это общий стандарт, а UTF-8 — оптимальное практическое решение для хранения и передачи текста. UTF-16 и UTF-32 применяются точечно, в зависимости от задач.</w:t>
      </w:r>
    </w:p>
    <w:p w14:paraId="419BCADC" w14:textId="77777777" w:rsidR="00CA62E6" w:rsidRDefault="00CA62E6" w:rsidP="00FC4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69F1A45" w14:textId="0254DE64" w:rsidR="00FC4345" w:rsidRPr="00FC4345" w:rsidRDefault="00FC4345" w:rsidP="00FC434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A62E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Сравнительная таблица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50"/>
        <w:gridCol w:w="1282"/>
        <w:gridCol w:w="1376"/>
        <w:gridCol w:w="1821"/>
        <w:gridCol w:w="1761"/>
        <w:gridCol w:w="1755"/>
      </w:tblGrid>
      <w:tr w:rsidR="00DB0ED4" w:rsidRPr="00FC4345" w14:paraId="0A6C1E5A" w14:textId="77777777" w:rsidTr="00FC4345">
        <w:tc>
          <w:tcPr>
            <w:tcW w:w="0" w:type="auto"/>
            <w:hideMark/>
          </w:tcPr>
          <w:p w14:paraId="18BDA9FB" w14:textId="77777777" w:rsidR="00FC4345" w:rsidRPr="00FC4345" w:rsidRDefault="00FC4345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Кодировка</w:t>
            </w:r>
          </w:p>
        </w:tc>
        <w:tc>
          <w:tcPr>
            <w:tcW w:w="0" w:type="auto"/>
            <w:hideMark/>
          </w:tcPr>
          <w:p w14:paraId="3F2EBD14" w14:textId="77777777" w:rsidR="00FC4345" w:rsidRPr="00FC4345" w:rsidRDefault="00FC4345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Размер символа</w:t>
            </w:r>
          </w:p>
        </w:tc>
        <w:tc>
          <w:tcPr>
            <w:tcW w:w="0" w:type="auto"/>
            <w:hideMark/>
          </w:tcPr>
          <w:p w14:paraId="7F187942" w14:textId="77777777" w:rsidR="00FC4345" w:rsidRPr="00FC4345" w:rsidRDefault="00FC4345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Поддержка</w:t>
            </w:r>
          </w:p>
        </w:tc>
        <w:tc>
          <w:tcPr>
            <w:tcW w:w="0" w:type="auto"/>
            <w:hideMark/>
          </w:tcPr>
          <w:p w14:paraId="68F0E6BD" w14:textId="77777777" w:rsidR="00FC4345" w:rsidRPr="00FC4345" w:rsidRDefault="00FC4345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Совместимость</w:t>
            </w:r>
          </w:p>
        </w:tc>
        <w:tc>
          <w:tcPr>
            <w:tcW w:w="0" w:type="auto"/>
            <w:hideMark/>
          </w:tcPr>
          <w:p w14:paraId="7CD0D3F9" w14:textId="77777777" w:rsidR="00FC4345" w:rsidRPr="00FC4345" w:rsidRDefault="00FC4345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Плюсы</w:t>
            </w:r>
          </w:p>
        </w:tc>
        <w:tc>
          <w:tcPr>
            <w:tcW w:w="0" w:type="auto"/>
            <w:hideMark/>
          </w:tcPr>
          <w:p w14:paraId="7260E633" w14:textId="77777777" w:rsidR="00FC4345" w:rsidRPr="00FC4345" w:rsidRDefault="00FC4345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Минусы</w:t>
            </w:r>
          </w:p>
        </w:tc>
      </w:tr>
      <w:tr w:rsidR="00DB0ED4" w:rsidRPr="00FC4345" w14:paraId="30A6BF8E" w14:textId="77777777" w:rsidTr="00FC4345">
        <w:tc>
          <w:tcPr>
            <w:tcW w:w="0" w:type="auto"/>
            <w:hideMark/>
          </w:tcPr>
          <w:p w14:paraId="70D524DB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ASCII</w:t>
            </w:r>
          </w:p>
        </w:tc>
        <w:tc>
          <w:tcPr>
            <w:tcW w:w="0" w:type="auto"/>
            <w:hideMark/>
          </w:tcPr>
          <w:p w14:paraId="3BF3CE4F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1 байт (7 бит)</w:t>
            </w:r>
          </w:p>
        </w:tc>
        <w:tc>
          <w:tcPr>
            <w:tcW w:w="0" w:type="auto"/>
            <w:hideMark/>
          </w:tcPr>
          <w:p w14:paraId="133E8425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Только латиница</w:t>
            </w:r>
          </w:p>
        </w:tc>
        <w:tc>
          <w:tcPr>
            <w:tcW w:w="0" w:type="auto"/>
            <w:hideMark/>
          </w:tcPr>
          <w:p w14:paraId="606031F1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Базовая</w:t>
            </w:r>
          </w:p>
        </w:tc>
        <w:tc>
          <w:tcPr>
            <w:tcW w:w="0" w:type="auto"/>
            <w:hideMark/>
          </w:tcPr>
          <w:p w14:paraId="6568D4B9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Простая, лёгкая</w:t>
            </w:r>
          </w:p>
        </w:tc>
        <w:tc>
          <w:tcPr>
            <w:tcW w:w="0" w:type="auto"/>
            <w:hideMark/>
          </w:tcPr>
          <w:p w14:paraId="01B5A5D0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Нет русских, эмодзи, почти всего</w:t>
            </w:r>
          </w:p>
        </w:tc>
      </w:tr>
      <w:tr w:rsidR="00DB0ED4" w:rsidRPr="00FC4345" w14:paraId="41FED54B" w14:textId="77777777" w:rsidTr="00FC4345">
        <w:tc>
          <w:tcPr>
            <w:tcW w:w="0" w:type="auto"/>
            <w:hideMark/>
          </w:tcPr>
          <w:p w14:paraId="080F7DC3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Unicode (стандарт)</w:t>
            </w:r>
          </w:p>
        </w:tc>
        <w:tc>
          <w:tcPr>
            <w:tcW w:w="0" w:type="auto"/>
            <w:hideMark/>
          </w:tcPr>
          <w:p w14:paraId="55585DC8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не кодировка, а "список" символов</w:t>
            </w:r>
          </w:p>
        </w:tc>
        <w:tc>
          <w:tcPr>
            <w:tcW w:w="0" w:type="auto"/>
            <w:hideMark/>
          </w:tcPr>
          <w:p w14:paraId="3A12A77C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Все языки мира + эмодзи</w:t>
            </w:r>
          </w:p>
        </w:tc>
        <w:tc>
          <w:tcPr>
            <w:tcW w:w="0" w:type="auto"/>
            <w:hideMark/>
          </w:tcPr>
          <w:p w14:paraId="78B0141D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Везде</w:t>
            </w:r>
          </w:p>
        </w:tc>
        <w:tc>
          <w:tcPr>
            <w:tcW w:w="0" w:type="auto"/>
            <w:hideMark/>
          </w:tcPr>
          <w:p w14:paraId="16009519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Универсальный стандарт</w:t>
            </w:r>
          </w:p>
        </w:tc>
        <w:tc>
          <w:tcPr>
            <w:tcW w:w="0" w:type="auto"/>
            <w:hideMark/>
          </w:tcPr>
          <w:p w14:paraId="2F649D99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Нужно кодировать через UTF</w:t>
            </w:r>
          </w:p>
        </w:tc>
      </w:tr>
      <w:tr w:rsidR="00DB0ED4" w:rsidRPr="00FC4345" w14:paraId="77238244" w14:textId="77777777" w:rsidTr="00FC4345">
        <w:tc>
          <w:tcPr>
            <w:tcW w:w="0" w:type="auto"/>
            <w:hideMark/>
          </w:tcPr>
          <w:p w14:paraId="6849687F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UTF-8</w:t>
            </w:r>
          </w:p>
        </w:tc>
        <w:tc>
          <w:tcPr>
            <w:tcW w:w="0" w:type="auto"/>
            <w:hideMark/>
          </w:tcPr>
          <w:p w14:paraId="633AD090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1–4 байта</w:t>
            </w:r>
          </w:p>
        </w:tc>
        <w:tc>
          <w:tcPr>
            <w:tcW w:w="0" w:type="auto"/>
            <w:hideMark/>
          </w:tcPr>
          <w:p w14:paraId="62600AE3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Все символы Unicode</w:t>
            </w:r>
          </w:p>
        </w:tc>
        <w:tc>
          <w:tcPr>
            <w:tcW w:w="0" w:type="auto"/>
            <w:hideMark/>
          </w:tcPr>
          <w:p w14:paraId="198E99DB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Совместим с ASCII</w:t>
            </w:r>
          </w:p>
        </w:tc>
        <w:tc>
          <w:tcPr>
            <w:tcW w:w="0" w:type="auto"/>
            <w:hideMark/>
          </w:tcPr>
          <w:p w14:paraId="0EB135E9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Экономия, веб-стандарт</w:t>
            </w:r>
          </w:p>
        </w:tc>
        <w:tc>
          <w:tcPr>
            <w:tcW w:w="0" w:type="auto"/>
            <w:hideMark/>
          </w:tcPr>
          <w:p w14:paraId="3F6DECD5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Немного сложнее обработка</w:t>
            </w:r>
          </w:p>
        </w:tc>
      </w:tr>
      <w:tr w:rsidR="00DB0ED4" w:rsidRPr="00FC4345" w14:paraId="439583EC" w14:textId="77777777" w:rsidTr="00FC4345">
        <w:tc>
          <w:tcPr>
            <w:tcW w:w="0" w:type="auto"/>
            <w:hideMark/>
          </w:tcPr>
          <w:p w14:paraId="28495135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lastRenderedPageBreak/>
              <w:t>UTF-16</w:t>
            </w:r>
          </w:p>
        </w:tc>
        <w:tc>
          <w:tcPr>
            <w:tcW w:w="0" w:type="auto"/>
            <w:hideMark/>
          </w:tcPr>
          <w:p w14:paraId="1FBD2450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2 или 4 байта</w:t>
            </w:r>
          </w:p>
        </w:tc>
        <w:tc>
          <w:tcPr>
            <w:tcW w:w="0" w:type="auto"/>
            <w:hideMark/>
          </w:tcPr>
          <w:p w14:paraId="3626E489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Все символы Unicode</w:t>
            </w:r>
          </w:p>
        </w:tc>
        <w:tc>
          <w:tcPr>
            <w:tcW w:w="0" w:type="auto"/>
            <w:hideMark/>
          </w:tcPr>
          <w:p w14:paraId="0D1A1C96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Нет полной ASCII-совместимости</w:t>
            </w:r>
          </w:p>
        </w:tc>
        <w:tc>
          <w:tcPr>
            <w:tcW w:w="0" w:type="auto"/>
            <w:hideMark/>
          </w:tcPr>
          <w:p w14:paraId="3DC75E8A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Хорош для большинства языков</w:t>
            </w:r>
          </w:p>
        </w:tc>
        <w:tc>
          <w:tcPr>
            <w:tcW w:w="0" w:type="auto"/>
            <w:hideMark/>
          </w:tcPr>
          <w:p w14:paraId="2482A8E1" w14:textId="467BF8ED" w:rsidR="00FC4345" w:rsidRPr="00FC4345" w:rsidRDefault="00DB0ED4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BY"/>
              </w:rPr>
              <w:t xml:space="preserve">Требуется много </w:t>
            </w:r>
            <w:r w:rsidR="00FC4345"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памят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BY"/>
              </w:rPr>
              <w:t>и</w:t>
            </w:r>
          </w:p>
        </w:tc>
      </w:tr>
      <w:tr w:rsidR="00DB0ED4" w:rsidRPr="00FC4345" w14:paraId="50E83BC5" w14:textId="77777777" w:rsidTr="00FC4345">
        <w:tc>
          <w:tcPr>
            <w:tcW w:w="0" w:type="auto"/>
            <w:hideMark/>
          </w:tcPr>
          <w:p w14:paraId="59F2D9D0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UTF-32</w:t>
            </w:r>
          </w:p>
        </w:tc>
        <w:tc>
          <w:tcPr>
            <w:tcW w:w="0" w:type="auto"/>
            <w:hideMark/>
          </w:tcPr>
          <w:p w14:paraId="549ADBAD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4 байта</w:t>
            </w:r>
          </w:p>
        </w:tc>
        <w:tc>
          <w:tcPr>
            <w:tcW w:w="0" w:type="auto"/>
            <w:hideMark/>
          </w:tcPr>
          <w:p w14:paraId="53EA50E4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Все символы Unicode</w:t>
            </w:r>
          </w:p>
        </w:tc>
        <w:tc>
          <w:tcPr>
            <w:tcW w:w="0" w:type="auto"/>
            <w:hideMark/>
          </w:tcPr>
          <w:p w14:paraId="5F2E1AE2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Нет</w:t>
            </w:r>
          </w:p>
        </w:tc>
        <w:tc>
          <w:tcPr>
            <w:tcW w:w="0" w:type="auto"/>
            <w:hideMark/>
          </w:tcPr>
          <w:p w14:paraId="06CA4B10" w14:textId="77777777" w:rsidR="00FC4345" w:rsidRPr="00FC4345" w:rsidRDefault="00FC4345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Простота (1 символ = 1 индекс)</w:t>
            </w:r>
          </w:p>
        </w:tc>
        <w:tc>
          <w:tcPr>
            <w:tcW w:w="0" w:type="auto"/>
            <w:hideMark/>
          </w:tcPr>
          <w:p w14:paraId="19AE5B10" w14:textId="6C4D371E" w:rsidR="00FC4345" w:rsidRPr="00FC4345" w:rsidRDefault="00DB0ED4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BY"/>
              </w:rPr>
              <w:t>Прожорливость</w:t>
            </w:r>
          </w:p>
        </w:tc>
      </w:tr>
    </w:tbl>
    <w:p w14:paraId="232336F9" w14:textId="77777777" w:rsidR="00FC4345" w:rsidRDefault="00FC4345" w:rsidP="00FC4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CD2CFA7" w14:textId="04ABC21C" w:rsidR="00FC4345" w:rsidRPr="00CA62E6" w:rsidRDefault="00FC4345" w:rsidP="00CA62E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2E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 кодирования</w:t>
      </w:r>
    </w:p>
    <w:tbl>
      <w:tblPr>
        <w:tblStyle w:val="a4"/>
        <w:tblW w:w="9296" w:type="dxa"/>
        <w:tblLook w:val="04A0" w:firstRow="1" w:lastRow="0" w:firstColumn="1" w:lastColumn="0" w:noHBand="0" w:noVBand="1"/>
      </w:tblPr>
      <w:tblGrid>
        <w:gridCol w:w="1416"/>
        <w:gridCol w:w="1155"/>
        <w:gridCol w:w="1182"/>
        <w:gridCol w:w="1959"/>
        <w:gridCol w:w="3584"/>
      </w:tblGrid>
      <w:tr w:rsidR="0097479C" w:rsidRPr="00FC4345" w14:paraId="57CA0C0F" w14:textId="77777777" w:rsidTr="0097479C">
        <w:trPr>
          <w:trHeight w:val="355"/>
        </w:trPr>
        <w:tc>
          <w:tcPr>
            <w:tcW w:w="0" w:type="auto"/>
            <w:hideMark/>
          </w:tcPr>
          <w:p w14:paraId="2E19BB39" w14:textId="77777777" w:rsidR="0097479C" w:rsidRPr="00FC4345" w:rsidRDefault="0097479C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Символ</w:t>
            </w:r>
          </w:p>
        </w:tc>
        <w:tc>
          <w:tcPr>
            <w:tcW w:w="0" w:type="auto"/>
            <w:hideMark/>
          </w:tcPr>
          <w:p w14:paraId="556F2E9E" w14:textId="77777777" w:rsidR="0097479C" w:rsidRPr="00FC4345" w:rsidRDefault="0097479C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ASCII</w:t>
            </w:r>
          </w:p>
        </w:tc>
        <w:tc>
          <w:tcPr>
            <w:tcW w:w="0" w:type="auto"/>
            <w:hideMark/>
          </w:tcPr>
          <w:p w14:paraId="255C39A5" w14:textId="77777777" w:rsidR="0097479C" w:rsidRPr="00FC4345" w:rsidRDefault="0097479C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UTF-8</w:t>
            </w:r>
          </w:p>
        </w:tc>
        <w:tc>
          <w:tcPr>
            <w:tcW w:w="0" w:type="auto"/>
            <w:hideMark/>
          </w:tcPr>
          <w:p w14:paraId="5E1C250A" w14:textId="77777777" w:rsidR="0097479C" w:rsidRPr="00FC4345" w:rsidRDefault="0097479C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UTF-16</w:t>
            </w:r>
          </w:p>
        </w:tc>
        <w:tc>
          <w:tcPr>
            <w:tcW w:w="0" w:type="auto"/>
            <w:hideMark/>
          </w:tcPr>
          <w:p w14:paraId="78C5D003" w14:textId="77777777" w:rsidR="0097479C" w:rsidRPr="00FC4345" w:rsidRDefault="0097479C" w:rsidP="00FC4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UTF-32</w:t>
            </w:r>
          </w:p>
        </w:tc>
      </w:tr>
      <w:tr w:rsidR="0097479C" w:rsidRPr="00FC4345" w14:paraId="68724E4C" w14:textId="77777777" w:rsidTr="0097479C">
        <w:trPr>
          <w:trHeight w:val="355"/>
        </w:trPr>
        <w:tc>
          <w:tcPr>
            <w:tcW w:w="0" w:type="auto"/>
            <w:hideMark/>
          </w:tcPr>
          <w:p w14:paraId="7D3D76C9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Г</w:t>
            </w:r>
          </w:p>
        </w:tc>
        <w:tc>
          <w:tcPr>
            <w:tcW w:w="0" w:type="auto"/>
            <w:hideMark/>
          </w:tcPr>
          <w:p w14:paraId="1C638BF1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31FC59D8" w14:textId="002C7C03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93</w:t>
            </w:r>
          </w:p>
        </w:tc>
        <w:tc>
          <w:tcPr>
            <w:tcW w:w="0" w:type="auto"/>
            <w:hideMark/>
          </w:tcPr>
          <w:p w14:paraId="390F7D46" w14:textId="60519E7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13 04</w:t>
            </w:r>
          </w:p>
        </w:tc>
        <w:tc>
          <w:tcPr>
            <w:tcW w:w="0" w:type="auto"/>
            <w:hideMark/>
          </w:tcPr>
          <w:p w14:paraId="2245BD0D" w14:textId="75A8AAD3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13 04 00 00</w:t>
            </w:r>
          </w:p>
        </w:tc>
      </w:tr>
      <w:tr w:rsidR="0097479C" w:rsidRPr="00FC4345" w14:paraId="71854E82" w14:textId="77777777" w:rsidTr="0097479C">
        <w:trPr>
          <w:trHeight w:val="355"/>
        </w:trPr>
        <w:tc>
          <w:tcPr>
            <w:tcW w:w="0" w:type="auto"/>
            <w:hideMark/>
          </w:tcPr>
          <w:p w14:paraId="0432AAC1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л</w:t>
            </w:r>
          </w:p>
        </w:tc>
        <w:tc>
          <w:tcPr>
            <w:tcW w:w="0" w:type="auto"/>
            <w:hideMark/>
          </w:tcPr>
          <w:p w14:paraId="31BDDD2A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5BDA63E8" w14:textId="5592F111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BB</w:t>
            </w:r>
          </w:p>
        </w:tc>
        <w:tc>
          <w:tcPr>
            <w:tcW w:w="0" w:type="auto"/>
            <w:hideMark/>
          </w:tcPr>
          <w:p w14:paraId="64379857" w14:textId="36DBB22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3B 04</w:t>
            </w:r>
          </w:p>
        </w:tc>
        <w:tc>
          <w:tcPr>
            <w:tcW w:w="0" w:type="auto"/>
            <w:hideMark/>
          </w:tcPr>
          <w:p w14:paraId="43DC325F" w14:textId="75088839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3B 04 00 00</w:t>
            </w:r>
          </w:p>
        </w:tc>
      </w:tr>
      <w:tr w:rsidR="0097479C" w:rsidRPr="00FC4345" w14:paraId="12B3282A" w14:textId="77777777" w:rsidTr="0097479C">
        <w:trPr>
          <w:trHeight w:val="373"/>
        </w:trPr>
        <w:tc>
          <w:tcPr>
            <w:tcW w:w="0" w:type="auto"/>
            <w:hideMark/>
          </w:tcPr>
          <w:p w14:paraId="2221D5ED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у</w:t>
            </w:r>
          </w:p>
        </w:tc>
        <w:tc>
          <w:tcPr>
            <w:tcW w:w="0" w:type="auto"/>
            <w:hideMark/>
          </w:tcPr>
          <w:p w14:paraId="5995E38D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664778CE" w14:textId="4B29B6F2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D1 83</w:t>
            </w:r>
          </w:p>
        </w:tc>
        <w:tc>
          <w:tcPr>
            <w:tcW w:w="0" w:type="auto"/>
            <w:hideMark/>
          </w:tcPr>
          <w:p w14:paraId="5EF255D8" w14:textId="5EF75216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43 04</w:t>
            </w:r>
          </w:p>
        </w:tc>
        <w:tc>
          <w:tcPr>
            <w:tcW w:w="0" w:type="auto"/>
            <w:hideMark/>
          </w:tcPr>
          <w:p w14:paraId="11D42599" w14:textId="2D83560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43 04 00 00</w:t>
            </w:r>
          </w:p>
        </w:tc>
      </w:tr>
      <w:tr w:rsidR="0097479C" w:rsidRPr="00FC4345" w14:paraId="6F5061BB" w14:textId="77777777" w:rsidTr="0097479C">
        <w:trPr>
          <w:trHeight w:val="355"/>
        </w:trPr>
        <w:tc>
          <w:tcPr>
            <w:tcW w:w="0" w:type="auto"/>
            <w:hideMark/>
          </w:tcPr>
          <w:p w14:paraId="7E1894F7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х</w:t>
            </w:r>
          </w:p>
        </w:tc>
        <w:tc>
          <w:tcPr>
            <w:tcW w:w="0" w:type="auto"/>
            <w:hideMark/>
          </w:tcPr>
          <w:p w14:paraId="7D15B9B5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458243CC" w14:textId="066E4B85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D1 85</w:t>
            </w:r>
          </w:p>
        </w:tc>
        <w:tc>
          <w:tcPr>
            <w:tcW w:w="0" w:type="auto"/>
            <w:hideMark/>
          </w:tcPr>
          <w:p w14:paraId="316FCA71" w14:textId="3DEEF164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45 04</w:t>
            </w:r>
          </w:p>
        </w:tc>
        <w:tc>
          <w:tcPr>
            <w:tcW w:w="0" w:type="auto"/>
            <w:hideMark/>
          </w:tcPr>
          <w:p w14:paraId="28B62905" w14:textId="6D795A6B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45 04 00 00</w:t>
            </w:r>
          </w:p>
        </w:tc>
      </w:tr>
      <w:tr w:rsidR="0097479C" w:rsidRPr="00FC4345" w14:paraId="679E843C" w14:textId="77777777" w:rsidTr="0097479C">
        <w:trPr>
          <w:trHeight w:val="355"/>
        </w:trPr>
        <w:tc>
          <w:tcPr>
            <w:tcW w:w="0" w:type="auto"/>
            <w:hideMark/>
          </w:tcPr>
          <w:p w14:paraId="79C2369F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о</w:t>
            </w:r>
          </w:p>
        </w:tc>
        <w:tc>
          <w:tcPr>
            <w:tcW w:w="0" w:type="auto"/>
            <w:hideMark/>
          </w:tcPr>
          <w:p w14:paraId="311A06B1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4E7F714B" w14:textId="7638733C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BE</w:t>
            </w:r>
          </w:p>
        </w:tc>
        <w:tc>
          <w:tcPr>
            <w:tcW w:w="0" w:type="auto"/>
            <w:hideMark/>
          </w:tcPr>
          <w:p w14:paraId="0A2A1E8B" w14:textId="00621510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3E 04</w:t>
            </w:r>
          </w:p>
        </w:tc>
        <w:tc>
          <w:tcPr>
            <w:tcW w:w="0" w:type="auto"/>
            <w:hideMark/>
          </w:tcPr>
          <w:p w14:paraId="0CE27B3D" w14:textId="0BED9BAB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3E 04 00 00</w:t>
            </w:r>
          </w:p>
        </w:tc>
      </w:tr>
      <w:tr w:rsidR="0097479C" w:rsidRPr="00FC4345" w14:paraId="5007E83D" w14:textId="77777777" w:rsidTr="0097479C">
        <w:trPr>
          <w:trHeight w:val="355"/>
        </w:trPr>
        <w:tc>
          <w:tcPr>
            <w:tcW w:w="0" w:type="auto"/>
            <w:hideMark/>
          </w:tcPr>
          <w:p w14:paraId="4743F106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в</w:t>
            </w:r>
          </w:p>
        </w:tc>
        <w:tc>
          <w:tcPr>
            <w:tcW w:w="0" w:type="auto"/>
            <w:hideMark/>
          </w:tcPr>
          <w:p w14:paraId="68442E4B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1AB0E2F7" w14:textId="1596624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B2</w:t>
            </w:r>
          </w:p>
        </w:tc>
        <w:tc>
          <w:tcPr>
            <w:tcW w:w="0" w:type="auto"/>
            <w:hideMark/>
          </w:tcPr>
          <w:p w14:paraId="0EFFF0E7" w14:textId="31D20265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32 04</w:t>
            </w:r>
          </w:p>
        </w:tc>
        <w:tc>
          <w:tcPr>
            <w:tcW w:w="0" w:type="auto"/>
            <w:hideMark/>
          </w:tcPr>
          <w:p w14:paraId="0BC99939" w14:textId="43678D33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32 04 00 00</w:t>
            </w:r>
          </w:p>
        </w:tc>
      </w:tr>
      <w:tr w:rsidR="0097479C" w:rsidRPr="00FC4345" w14:paraId="5AC120DB" w14:textId="77777777" w:rsidTr="0097479C">
        <w:trPr>
          <w:trHeight w:val="355"/>
        </w:trPr>
        <w:tc>
          <w:tcPr>
            <w:tcW w:w="0" w:type="auto"/>
            <w:hideMark/>
          </w:tcPr>
          <w:p w14:paraId="5A653F67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а</w:t>
            </w:r>
          </w:p>
        </w:tc>
        <w:tc>
          <w:tcPr>
            <w:tcW w:w="0" w:type="auto"/>
            <w:hideMark/>
          </w:tcPr>
          <w:p w14:paraId="65D21C7E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489C07D5" w14:textId="0D4E7258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B0</w:t>
            </w:r>
          </w:p>
        </w:tc>
        <w:tc>
          <w:tcPr>
            <w:tcW w:w="0" w:type="auto"/>
            <w:hideMark/>
          </w:tcPr>
          <w:p w14:paraId="24E54C19" w14:textId="354C67D9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30 04</w:t>
            </w:r>
          </w:p>
        </w:tc>
        <w:tc>
          <w:tcPr>
            <w:tcW w:w="0" w:type="auto"/>
            <w:hideMark/>
          </w:tcPr>
          <w:p w14:paraId="0BA52D22" w14:textId="4D5C02A9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30 04 00 00</w:t>
            </w:r>
          </w:p>
        </w:tc>
      </w:tr>
      <w:tr w:rsidR="0097479C" w:rsidRPr="00FC4345" w14:paraId="3D38E1D1" w14:textId="77777777" w:rsidTr="0097479C">
        <w:trPr>
          <w:trHeight w:val="406"/>
        </w:trPr>
        <w:tc>
          <w:tcPr>
            <w:tcW w:w="0" w:type="auto"/>
            <w:hideMark/>
          </w:tcPr>
          <w:p w14:paraId="3E16518B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MS Gothic" w:eastAsia="MS Gothic" w:hAnsi="MS Gothic" w:cs="MS Gothic" w:hint="eastAsia"/>
                <w:sz w:val="28"/>
                <w:szCs w:val="28"/>
                <w:lang w:val="ru-BY" w:eastAsia="ru-BY"/>
              </w:rPr>
              <w:t>␣</w:t>
            </w:r>
          </w:p>
        </w:tc>
        <w:tc>
          <w:tcPr>
            <w:tcW w:w="0" w:type="auto"/>
            <w:hideMark/>
          </w:tcPr>
          <w:p w14:paraId="1CA7F8FF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0x20</w:t>
            </w:r>
          </w:p>
        </w:tc>
        <w:tc>
          <w:tcPr>
            <w:tcW w:w="0" w:type="auto"/>
            <w:hideMark/>
          </w:tcPr>
          <w:p w14:paraId="7308154B" w14:textId="4C28B128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20</w:t>
            </w:r>
          </w:p>
        </w:tc>
        <w:tc>
          <w:tcPr>
            <w:tcW w:w="0" w:type="auto"/>
            <w:hideMark/>
          </w:tcPr>
          <w:p w14:paraId="1825C31A" w14:textId="24192E60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20 00</w:t>
            </w:r>
          </w:p>
        </w:tc>
        <w:tc>
          <w:tcPr>
            <w:tcW w:w="0" w:type="auto"/>
            <w:hideMark/>
          </w:tcPr>
          <w:p w14:paraId="7BBA82CD" w14:textId="3A12E8D1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20 00 00 00</w:t>
            </w:r>
          </w:p>
        </w:tc>
      </w:tr>
      <w:tr w:rsidR="0097479C" w:rsidRPr="00FC4345" w14:paraId="7EAE4D68" w14:textId="77777777" w:rsidTr="0097479C">
        <w:trPr>
          <w:trHeight w:val="355"/>
        </w:trPr>
        <w:tc>
          <w:tcPr>
            <w:tcW w:w="0" w:type="auto"/>
            <w:hideMark/>
          </w:tcPr>
          <w:p w14:paraId="4A3BE5C4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Д</w:t>
            </w:r>
          </w:p>
        </w:tc>
        <w:tc>
          <w:tcPr>
            <w:tcW w:w="0" w:type="auto"/>
            <w:hideMark/>
          </w:tcPr>
          <w:p w14:paraId="1CF27724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1CD15F65" w14:textId="2D030B89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94</w:t>
            </w:r>
          </w:p>
        </w:tc>
        <w:tc>
          <w:tcPr>
            <w:tcW w:w="0" w:type="auto"/>
            <w:hideMark/>
          </w:tcPr>
          <w:p w14:paraId="27456BD3" w14:textId="323F169D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14 04</w:t>
            </w:r>
          </w:p>
        </w:tc>
        <w:tc>
          <w:tcPr>
            <w:tcW w:w="0" w:type="auto"/>
            <w:hideMark/>
          </w:tcPr>
          <w:p w14:paraId="2D465818" w14:textId="4AAE541D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14 04 00 00</w:t>
            </w:r>
          </w:p>
        </w:tc>
      </w:tr>
      <w:tr w:rsidR="0097479C" w:rsidRPr="00FC4345" w14:paraId="7FD66352" w14:textId="77777777" w:rsidTr="0097479C">
        <w:trPr>
          <w:trHeight w:val="355"/>
        </w:trPr>
        <w:tc>
          <w:tcPr>
            <w:tcW w:w="0" w:type="auto"/>
            <w:hideMark/>
          </w:tcPr>
          <w:p w14:paraId="7FDC93ED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а</w:t>
            </w:r>
          </w:p>
        </w:tc>
        <w:tc>
          <w:tcPr>
            <w:tcW w:w="0" w:type="auto"/>
            <w:hideMark/>
          </w:tcPr>
          <w:p w14:paraId="17BF0977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16DADDAB" w14:textId="7F48C273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B0</w:t>
            </w:r>
          </w:p>
        </w:tc>
        <w:tc>
          <w:tcPr>
            <w:tcW w:w="0" w:type="auto"/>
            <w:hideMark/>
          </w:tcPr>
          <w:p w14:paraId="6576AEE1" w14:textId="587242A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30 04</w:t>
            </w:r>
          </w:p>
        </w:tc>
        <w:tc>
          <w:tcPr>
            <w:tcW w:w="0" w:type="auto"/>
            <w:hideMark/>
          </w:tcPr>
          <w:p w14:paraId="151FCBB4" w14:textId="5136FA2B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30 04 00 00</w:t>
            </w:r>
          </w:p>
        </w:tc>
      </w:tr>
      <w:tr w:rsidR="0097479C" w:rsidRPr="00FC4345" w14:paraId="11D58763" w14:textId="77777777" w:rsidTr="0097479C">
        <w:trPr>
          <w:trHeight w:val="355"/>
        </w:trPr>
        <w:tc>
          <w:tcPr>
            <w:tcW w:w="0" w:type="auto"/>
            <w:hideMark/>
          </w:tcPr>
          <w:p w14:paraId="5EAD4410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р</w:t>
            </w:r>
          </w:p>
        </w:tc>
        <w:tc>
          <w:tcPr>
            <w:tcW w:w="0" w:type="auto"/>
            <w:hideMark/>
          </w:tcPr>
          <w:p w14:paraId="31A10FD2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0AE8C8E1" w14:textId="30215C7A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D1 80</w:t>
            </w:r>
          </w:p>
        </w:tc>
        <w:tc>
          <w:tcPr>
            <w:tcW w:w="0" w:type="auto"/>
            <w:hideMark/>
          </w:tcPr>
          <w:p w14:paraId="1F6F0E32" w14:textId="2457A363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40 04</w:t>
            </w:r>
          </w:p>
        </w:tc>
        <w:tc>
          <w:tcPr>
            <w:tcW w:w="0" w:type="auto"/>
            <w:hideMark/>
          </w:tcPr>
          <w:p w14:paraId="02805F52" w14:textId="65AE48CC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40 04 00 00</w:t>
            </w:r>
          </w:p>
        </w:tc>
      </w:tr>
      <w:tr w:rsidR="0097479C" w:rsidRPr="00FC4345" w14:paraId="667C1707" w14:textId="77777777" w:rsidTr="0097479C">
        <w:trPr>
          <w:trHeight w:val="355"/>
        </w:trPr>
        <w:tc>
          <w:tcPr>
            <w:tcW w:w="0" w:type="auto"/>
            <w:hideMark/>
          </w:tcPr>
          <w:p w14:paraId="47B79617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ь</w:t>
            </w:r>
          </w:p>
        </w:tc>
        <w:tc>
          <w:tcPr>
            <w:tcW w:w="0" w:type="auto"/>
            <w:hideMark/>
          </w:tcPr>
          <w:p w14:paraId="205E187E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54DE4AB3" w14:textId="25813B52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D1 8C</w:t>
            </w:r>
          </w:p>
        </w:tc>
        <w:tc>
          <w:tcPr>
            <w:tcW w:w="0" w:type="auto"/>
            <w:hideMark/>
          </w:tcPr>
          <w:p w14:paraId="6EE4A651" w14:textId="0C7C7350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4C 04</w:t>
            </w:r>
          </w:p>
        </w:tc>
        <w:tc>
          <w:tcPr>
            <w:tcW w:w="0" w:type="auto"/>
            <w:hideMark/>
          </w:tcPr>
          <w:p w14:paraId="54CD63D7" w14:textId="1A15CC74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4C 04 00 00</w:t>
            </w:r>
          </w:p>
        </w:tc>
      </w:tr>
      <w:tr w:rsidR="0097479C" w:rsidRPr="00FC4345" w14:paraId="636294CD" w14:textId="77777777" w:rsidTr="0097479C">
        <w:trPr>
          <w:trHeight w:val="373"/>
        </w:trPr>
        <w:tc>
          <w:tcPr>
            <w:tcW w:w="0" w:type="auto"/>
            <w:hideMark/>
          </w:tcPr>
          <w:p w14:paraId="418C6546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я</w:t>
            </w:r>
          </w:p>
        </w:tc>
        <w:tc>
          <w:tcPr>
            <w:tcW w:w="0" w:type="auto"/>
            <w:hideMark/>
          </w:tcPr>
          <w:p w14:paraId="61175E72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588F23A3" w14:textId="334827CE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D1 8F</w:t>
            </w:r>
          </w:p>
        </w:tc>
        <w:tc>
          <w:tcPr>
            <w:tcW w:w="0" w:type="auto"/>
            <w:hideMark/>
          </w:tcPr>
          <w:p w14:paraId="06571775" w14:textId="1596FA61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4F 04</w:t>
            </w:r>
          </w:p>
        </w:tc>
        <w:tc>
          <w:tcPr>
            <w:tcW w:w="0" w:type="auto"/>
            <w:hideMark/>
          </w:tcPr>
          <w:p w14:paraId="562BA4EA" w14:textId="728C6C0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4F 04 00 00</w:t>
            </w:r>
          </w:p>
        </w:tc>
      </w:tr>
      <w:tr w:rsidR="0097479C" w:rsidRPr="00FC4345" w14:paraId="7C9A76AC" w14:textId="77777777" w:rsidTr="0097479C">
        <w:trPr>
          <w:trHeight w:val="389"/>
        </w:trPr>
        <w:tc>
          <w:tcPr>
            <w:tcW w:w="0" w:type="auto"/>
            <w:hideMark/>
          </w:tcPr>
          <w:p w14:paraId="57F3569C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MS Gothic" w:eastAsia="MS Gothic" w:hAnsi="MS Gothic" w:cs="MS Gothic" w:hint="eastAsia"/>
                <w:sz w:val="28"/>
                <w:szCs w:val="28"/>
                <w:lang w:val="ru-BY" w:eastAsia="ru-BY"/>
              </w:rPr>
              <w:t>␣</w:t>
            </w:r>
          </w:p>
        </w:tc>
        <w:tc>
          <w:tcPr>
            <w:tcW w:w="0" w:type="auto"/>
            <w:hideMark/>
          </w:tcPr>
          <w:p w14:paraId="39660940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0x20</w:t>
            </w:r>
          </w:p>
        </w:tc>
        <w:tc>
          <w:tcPr>
            <w:tcW w:w="0" w:type="auto"/>
            <w:hideMark/>
          </w:tcPr>
          <w:p w14:paraId="1A7DABFA" w14:textId="613A9C1B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20</w:t>
            </w:r>
          </w:p>
        </w:tc>
        <w:tc>
          <w:tcPr>
            <w:tcW w:w="0" w:type="auto"/>
            <w:hideMark/>
          </w:tcPr>
          <w:p w14:paraId="623B537C" w14:textId="7485674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20 00</w:t>
            </w:r>
          </w:p>
        </w:tc>
        <w:tc>
          <w:tcPr>
            <w:tcW w:w="0" w:type="auto"/>
            <w:hideMark/>
          </w:tcPr>
          <w:p w14:paraId="18FEA8B2" w14:textId="71E818F2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20 00 00 00</w:t>
            </w:r>
          </w:p>
        </w:tc>
      </w:tr>
      <w:tr w:rsidR="0097479C" w:rsidRPr="00FC4345" w14:paraId="5EE82933" w14:textId="77777777" w:rsidTr="0097479C">
        <w:trPr>
          <w:trHeight w:val="373"/>
        </w:trPr>
        <w:tc>
          <w:tcPr>
            <w:tcW w:w="0" w:type="auto"/>
            <w:hideMark/>
          </w:tcPr>
          <w:p w14:paraId="4CC7A5A9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В</w:t>
            </w:r>
          </w:p>
        </w:tc>
        <w:tc>
          <w:tcPr>
            <w:tcW w:w="0" w:type="auto"/>
            <w:hideMark/>
          </w:tcPr>
          <w:p w14:paraId="6C0E2BA3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76AD05AC" w14:textId="7C0D87B6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92</w:t>
            </w:r>
          </w:p>
        </w:tc>
        <w:tc>
          <w:tcPr>
            <w:tcW w:w="0" w:type="auto"/>
            <w:hideMark/>
          </w:tcPr>
          <w:p w14:paraId="66BF8241" w14:textId="0C71AAAE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12 04</w:t>
            </w:r>
          </w:p>
        </w:tc>
        <w:tc>
          <w:tcPr>
            <w:tcW w:w="0" w:type="auto"/>
            <w:hideMark/>
          </w:tcPr>
          <w:p w14:paraId="5BF4F1AC" w14:textId="426C9690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12 04 00 00</w:t>
            </w:r>
          </w:p>
        </w:tc>
      </w:tr>
      <w:tr w:rsidR="0097479C" w:rsidRPr="00FC4345" w14:paraId="5B8B57E0" w14:textId="77777777" w:rsidTr="0097479C">
        <w:trPr>
          <w:trHeight w:val="355"/>
        </w:trPr>
        <w:tc>
          <w:tcPr>
            <w:tcW w:w="0" w:type="auto"/>
            <w:hideMark/>
          </w:tcPr>
          <w:p w14:paraId="0B8181F1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и</w:t>
            </w:r>
          </w:p>
        </w:tc>
        <w:tc>
          <w:tcPr>
            <w:tcW w:w="0" w:type="auto"/>
            <w:hideMark/>
          </w:tcPr>
          <w:p w14:paraId="1E22BB12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356F6F2B" w14:textId="4E362DDC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B8</w:t>
            </w:r>
          </w:p>
        </w:tc>
        <w:tc>
          <w:tcPr>
            <w:tcW w:w="0" w:type="auto"/>
            <w:hideMark/>
          </w:tcPr>
          <w:p w14:paraId="0F0895FF" w14:textId="4091E3CA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38 04</w:t>
            </w:r>
          </w:p>
        </w:tc>
        <w:tc>
          <w:tcPr>
            <w:tcW w:w="0" w:type="auto"/>
            <w:hideMark/>
          </w:tcPr>
          <w:p w14:paraId="576F1527" w14:textId="265904EA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38 04 00 00</w:t>
            </w:r>
          </w:p>
        </w:tc>
      </w:tr>
      <w:tr w:rsidR="0097479C" w:rsidRPr="00FC4345" w14:paraId="3CF68292" w14:textId="77777777" w:rsidTr="0097479C">
        <w:trPr>
          <w:trHeight w:val="355"/>
        </w:trPr>
        <w:tc>
          <w:tcPr>
            <w:tcW w:w="0" w:type="auto"/>
            <w:hideMark/>
          </w:tcPr>
          <w:p w14:paraId="0BB71CFF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т</w:t>
            </w:r>
          </w:p>
        </w:tc>
        <w:tc>
          <w:tcPr>
            <w:tcW w:w="0" w:type="auto"/>
            <w:hideMark/>
          </w:tcPr>
          <w:p w14:paraId="51C5C7D1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2B8F9051" w14:textId="634FB45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D1 82</w:t>
            </w:r>
          </w:p>
        </w:tc>
        <w:tc>
          <w:tcPr>
            <w:tcW w:w="0" w:type="auto"/>
            <w:hideMark/>
          </w:tcPr>
          <w:p w14:paraId="3DA042C6" w14:textId="18F2463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42 04</w:t>
            </w:r>
          </w:p>
        </w:tc>
        <w:tc>
          <w:tcPr>
            <w:tcW w:w="0" w:type="auto"/>
            <w:hideMark/>
          </w:tcPr>
          <w:p w14:paraId="482E8D7B" w14:textId="6B0E3851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42 04 00 00</w:t>
            </w:r>
          </w:p>
        </w:tc>
      </w:tr>
      <w:tr w:rsidR="0097479C" w:rsidRPr="00FC4345" w14:paraId="469AFC78" w14:textId="77777777" w:rsidTr="0097479C">
        <w:trPr>
          <w:trHeight w:val="355"/>
        </w:trPr>
        <w:tc>
          <w:tcPr>
            <w:tcW w:w="0" w:type="auto"/>
            <w:hideMark/>
          </w:tcPr>
          <w:p w14:paraId="57FC018A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а</w:t>
            </w:r>
          </w:p>
        </w:tc>
        <w:tc>
          <w:tcPr>
            <w:tcW w:w="0" w:type="auto"/>
            <w:hideMark/>
          </w:tcPr>
          <w:p w14:paraId="53CCD60E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743CBE69" w14:textId="7EBF1D7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B0</w:t>
            </w:r>
          </w:p>
        </w:tc>
        <w:tc>
          <w:tcPr>
            <w:tcW w:w="0" w:type="auto"/>
            <w:hideMark/>
          </w:tcPr>
          <w:p w14:paraId="5961AE7D" w14:textId="77B3D925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30 04</w:t>
            </w:r>
          </w:p>
        </w:tc>
        <w:tc>
          <w:tcPr>
            <w:tcW w:w="0" w:type="auto"/>
            <w:hideMark/>
          </w:tcPr>
          <w:p w14:paraId="136FE46E" w14:textId="5898B22C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30 04 00 00</w:t>
            </w:r>
          </w:p>
        </w:tc>
      </w:tr>
      <w:tr w:rsidR="0097479C" w:rsidRPr="00FC4345" w14:paraId="5E0533BE" w14:textId="77777777" w:rsidTr="0097479C">
        <w:trPr>
          <w:trHeight w:val="355"/>
        </w:trPr>
        <w:tc>
          <w:tcPr>
            <w:tcW w:w="0" w:type="auto"/>
            <w:hideMark/>
          </w:tcPr>
          <w:p w14:paraId="42D45D63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л</w:t>
            </w:r>
          </w:p>
        </w:tc>
        <w:tc>
          <w:tcPr>
            <w:tcW w:w="0" w:type="auto"/>
            <w:hideMark/>
          </w:tcPr>
          <w:p w14:paraId="347AA9EE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60D5EFD1" w14:textId="6EC8CE61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BB</w:t>
            </w:r>
          </w:p>
        </w:tc>
        <w:tc>
          <w:tcPr>
            <w:tcW w:w="0" w:type="auto"/>
            <w:hideMark/>
          </w:tcPr>
          <w:p w14:paraId="0A5E1566" w14:textId="77BB893A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3B 04</w:t>
            </w:r>
          </w:p>
        </w:tc>
        <w:tc>
          <w:tcPr>
            <w:tcW w:w="0" w:type="auto"/>
            <w:hideMark/>
          </w:tcPr>
          <w:p w14:paraId="56678FD1" w14:textId="55CDA22E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3B 04 00 00</w:t>
            </w:r>
          </w:p>
        </w:tc>
      </w:tr>
      <w:tr w:rsidR="0097479C" w:rsidRPr="00FC4345" w14:paraId="03FF51F5" w14:textId="77777777" w:rsidTr="0097479C">
        <w:trPr>
          <w:trHeight w:val="355"/>
        </w:trPr>
        <w:tc>
          <w:tcPr>
            <w:tcW w:w="0" w:type="auto"/>
            <w:hideMark/>
          </w:tcPr>
          <w:p w14:paraId="089EF2AB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ь</w:t>
            </w:r>
          </w:p>
        </w:tc>
        <w:tc>
          <w:tcPr>
            <w:tcW w:w="0" w:type="auto"/>
            <w:hideMark/>
          </w:tcPr>
          <w:p w14:paraId="5353AE34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4C4ED808" w14:textId="6F7009C9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D1 8C</w:t>
            </w:r>
          </w:p>
        </w:tc>
        <w:tc>
          <w:tcPr>
            <w:tcW w:w="0" w:type="auto"/>
            <w:hideMark/>
          </w:tcPr>
          <w:p w14:paraId="07C28E44" w14:textId="4A049256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4C 04</w:t>
            </w:r>
          </w:p>
        </w:tc>
        <w:tc>
          <w:tcPr>
            <w:tcW w:w="0" w:type="auto"/>
            <w:hideMark/>
          </w:tcPr>
          <w:p w14:paraId="4DD874A2" w14:textId="32A70D7B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4C 04 00 00</w:t>
            </w:r>
          </w:p>
        </w:tc>
      </w:tr>
      <w:tr w:rsidR="0097479C" w:rsidRPr="00FC4345" w14:paraId="18ABAD0E" w14:textId="77777777" w:rsidTr="0097479C">
        <w:trPr>
          <w:trHeight w:val="355"/>
        </w:trPr>
        <w:tc>
          <w:tcPr>
            <w:tcW w:w="0" w:type="auto"/>
            <w:hideMark/>
          </w:tcPr>
          <w:p w14:paraId="74F7D514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е</w:t>
            </w:r>
          </w:p>
        </w:tc>
        <w:tc>
          <w:tcPr>
            <w:tcW w:w="0" w:type="auto"/>
            <w:hideMark/>
          </w:tcPr>
          <w:p w14:paraId="097A4F1A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34394242" w14:textId="652CF7A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B5</w:t>
            </w:r>
          </w:p>
        </w:tc>
        <w:tc>
          <w:tcPr>
            <w:tcW w:w="0" w:type="auto"/>
            <w:hideMark/>
          </w:tcPr>
          <w:p w14:paraId="13AF9F18" w14:textId="07B3C363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35 04</w:t>
            </w:r>
          </w:p>
        </w:tc>
        <w:tc>
          <w:tcPr>
            <w:tcW w:w="0" w:type="auto"/>
            <w:hideMark/>
          </w:tcPr>
          <w:p w14:paraId="53770946" w14:textId="4AD1BDBF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35 04 00 00</w:t>
            </w:r>
          </w:p>
        </w:tc>
      </w:tr>
      <w:tr w:rsidR="0097479C" w:rsidRPr="00FC4345" w14:paraId="327498D8" w14:textId="77777777" w:rsidTr="0097479C">
        <w:trPr>
          <w:trHeight w:val="373"/>
        </w:trPr>
        <w:tc>
          <w:tcPr>
            <w:tcW w:w="0" w:type="auto"/>
            <w:hideMark/>
          </w:tcPr>
          <w:p w14:paraId="0D1AB7C6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в</w:t>
            </w:r>
          </w:p>
        </w:tc>
        <w:tc>
          <w:tcPr>
            <w:tcW w:w="0" w:type="auto"/>
            <w:hideMark/>
          </w:tcPr>
          <w:p w14:paraId="4F425E5E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402B18AF" w14:textId="3E4C9A79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B2</w:t>
            </w:r>
          </w:p>
        </w:tc>
        <w:tc>
          <w:tcPr>
            <w:tcW w:w="0" w:type="auto"/>
            <w:hideMark/>
          </w:tcPr>
          <w:p w14:paraId="505ED7ED" w14:textId="69C81C56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32 04</w:t>
            </w:r>
          </w:p>
        </w:tc>
        <w:tc>
          <w:tcPr>
            <w:tcW w:w="0" w:type="auto"/>
            <w:hideMark/>
          </w:tcPr>
          <w:p w14:paraId="618E7D95" w14:textId="7566CF1B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32 04 00 00</w:t>
            </w:r>
          </w:p>
        </w:tc>
      </w:tr>
      <w:tr w:rsidR="0097479C" w:rsidRPr="00FC4345" w14:paraId="00A1DAB4" w14:textId="77777777" w:rsidTr="0097479C">
        <w:trPr>
          <w:trHeight w:val="355"/>
        </w:trPr>
        <w:tc>
          <w:tcPr>
            <w:tcW w:w="0" w:type="auto"/>
            <w:hideMark/>
          </w:tcPr>
          <w:p w14:paraId="3E185688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н</w:t>
            </w:r>
          </w:p>
        </w:tc>
        <w:tc>
          <w:tcPr>
            <w:tcW w:w="0" w:type="auto"/>
            <w:hideMark/>
          </w:tcPr>
          <w:p w14:paraId="4941C383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7AF65F63" w14:textId="7DC025C4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BD</w:t>
            </w:r>
          </w:p>
        </w:tc>
        <w:tc>
          <w:tcPr>
            <w:tcW w:w="0" w:type="auto"/>
            <w:hideMark/>
          </w:tcPr>
          <w:p w14:paraId="58B66142" w14:textId="72A13BF1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3D 04</w:t>
            </w:r>
          </w:p>
        </w:tc>
        <w:tc>
          <w:tcPr>
            <w:tcW w:w="0" w:type="auto"/>
            <w:hideMark/>
          </w:tcPr>
          <w:p w14:paraId="67BE0A66" w14:textId="51CC5896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3D 04 00 00</w:t>
            </w:r>
          </w:p>
        </w:tc>
      </w:tr>
      <w:tr w:rsidR="0097479C" w:rsidRPr="00FC4345" w14:paraId="29B0B150" w14:textId="77777777" w:rsidTr="0097479C">
        <w:trPr>
          <w:trHeight w:val="338"/>
        </w:trPr>
        <w:tc>
          <w:tcPr>
            <w:tcW w:w="0" w:type="auto"/>
            <w:hideMark/>
          </w:tcPr>
          <w:p w14:paraId="5C4FD13A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а</w:t>
            </w:r>
          </w:p>
        </w:tc>
        <w:tc>
          <w:tcPr>
            <w:tcW w:w="0" w:type="auto"/>
            <w:hideMark/>
          </w:tcPr>
          <w:p w14:paraId="7FA7328A" w14:textId="77777777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—</w:t>
            </w:r>
          </w:p>
        </w:tc>
        <w:tc>
          <w:tcPr>
            <w:tcW w:w="0" w:type="auto"/>
            <w:hideMark/>
          </w:tcPr>
          <w:p w14:paraId="4C4ACD3F" w14:textId="72B95718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D0 B0</w:t>
            </w:r>
          </w:p>
        </w:tc>
        <w:tc>
          <w:tcPr>
            <w:tcW w:w="0" w:type="auto"/>
            <w:hideMark/>
          </w:tcPr>
          <w:p w14:paraId="6CB0C020" w14:textId="3520BD98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30 04</w:t>
            </w:r>
          </w:p>
        </w:tc>
        <w:tc>
          <w:tcPr>
            <w:tcW w:w="0" w:type="auto"/>
            <w:hideMark/>
          </w:tcPr>
          <w:p w14:paraId="53C78E73" w14:textId="237AB1C6" w:rsidR="0097479C" w:rsidRPr="00FC4345" w:rsidRDefault="0097479C" w:rsidP="00FC434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FC4345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FF FE 00 00 30 04 00 00</w:t>
            </w:r>
          </w:p>
        </w:tc>
      </w:tr>
    </w:tbl>
    <w:p w14:paraId="4C426438" w14:textId="77777777" w:rsidR="00FC4345" w:rsidRPr="00FC4345" w:rsidRDefault="00FC4345" w:rsidP="00FC43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BCCA8A" w14:textId="77777777" w:rsidR="00FC4345" w:rsidRPr="00FC4345" w:rsidRDefault="00FC4345" w:rsidP="00FC43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FC4345" w:rsidRPr="00FC4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490E"/>
    <w:multiLevelType w:val="multilevel"/>
    <w:tmpl w:val="BCD8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F538C4"/>
    <w:multiLevelType w:val="multilevel"/>
    <w:tmpl w:val="EDAC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45"/>
    <w:rsid w:val="008F7C28"/>
    <w:rsid w:val="0097479C"/>
    <w:rsid w:val="00CA62E6"/>
    <w:rsid w:val="00DB0ED4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E35B7"/>
  <w15:chartTrackingRefBased/>
  <w15:docId w15:val="{9DB521C4-17A8-481C-85DF-03A1A13A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43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4345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styleId="a3">
    <w:name w:val="Strong"/>
    <w:basedOn w:val="a0"/>
    <w:uiPriority w:val="22"/>
    <w:qFormat/>
    <w:rsid w:val="00FC4345"/>
    <w:rPr>
      <w:b/>
      <w:bCs/>
    </w:rPr>
  </w:style>
  <w:style w:type="table" w:styleId="a4">
    <w:name w:val="Table Grid"/>
    <w:basedOn w:val="a1"/>
    <w:uiPriority w:val="39"/>
    <w:rsid w:val="00FC4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3</cp:revision>
  <dcterms:created xsi:type="dcterms:W3CDTF">2025-09-18T05:06:00Z</dcterms:created>
  <dcterms:modified xsi:type="dcterms:W3CDTF">2025-09-18T05:22:00Z</dcterms:modified>
</cp:coreProperties>
</file>