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6A3042" w:rsidRDefault="005F4217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</w:t>
      </w:r>
      <w:r w:rsidR="005E39E8"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</w:p>
    <w:p w:rsidR="00F201C1" w:rsidRDefault="00F201C1" w:rsidP="00F201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Структуры данных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201C1" w:rsidRPr="0003160C" w:rsidRDefault="00F201C1" w:rsidP="005F4217">
      <w:pPr>
        <w:spacing w:line="240" w:lineRule="auto"/>
        <w:ind w:left="720"/>
        <w:jc w:val="center"/>
        <w:rPr>
          <w:rFonts w:ascii="Times New Roman" w:eastAsia="Calibri" w:hAnsi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5E39E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Редактирование файлов</w:t>
      </w:r>
      <w:r w:rsidR="005E39E8" w:rsidRPr="005E39E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: </w:t>
      </w:r>
      <w:r w:rsidR="005E39E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изменение</w:t>
      </w:r>
      <w:r w:rsidR="005E39E8" w:rsidRPr="005E39E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,</w:t>
      </w:r>
      <w:r w:rsidR="005E39E8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 xml:space="preserve"> удаление поля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Default="00F201C1" w:rsidP="00F201C1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F201C1" w:rsidRDefault="00F201C1" w:rsidP="00F201C1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1 курса 2 группы</w:t>
      </w: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Глухова Д.В.</w:t>
      </w:r>
    </w:p>
    <w:p w:rsidR="00F201C1" w:rsidRPr="006A3042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/>
          <w:sz w:val="28"/>
          <w:szCs w:val="28"/>
        </w:rPr>
        <w:t>Север А.С.</w:t>
      </w: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Default="00F201C1" w:rsidP="00F201C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:rsidR="005F4217" w:rsidRDefault="005F4217" w:rsidP="00F201C1">
      <w:pPr>
        <w:rPr>
          <w:rStyle w:val="a3"/>
          <w:rFonts w:ascii="Arial" w:hAnsi="Arial" w:cs="Arial"/>
          <w:color w:val="000000"/>
          <w:spacing w:val="5"/>
          <w:szCs w:val="23"/>
          <w:shd w:val="clear" w:color="auto" w:fill="FFFFFF"/>
        </w:rPr>
      </w:pPr>
    </w:p>
    <w:p w:rsidR="00426340" w:rsidRDefault="00426340" w:rsidP="00426340">
      <w:pPr>
        <w:rPr>
          <w:rFonts w:ascii="Arial" w:hAnsi="Arial" w:cs="Arial"/>
          <w:color w:val="000000"/>
          <w:sz w:val="24"/>
          <w:szCs w:val="27"/>
        </w:rPr>
      </w:pPr>
      <w:r>
        <w:rPr>
          <w:rFonts w:ascii="Arial" w:hAnsi="Arial" w:cs="Arial"/>
          <w:color w:val="000000"/>
          <w:sz w:val="24"/>
          <w:szCs w:val="27"/>
        </w:rPr>
        <w:lastRenderedPageBreak/>
        <w:t xml:space="preserve">Структуры часто образуют массивы. Чтобы объявить массив структур, вначале необходимо определить структуру (то есть определить агрегатный тип данных), а затем объявить переменную массива этого же типа. Для начала </w:t>
      </w:r>
      <w:proofErr w:type="gramStart"/>
      <w:r>
        <w:rPr>
          <w:rFonts w:ascii="Arial" w:hAnsi="Arial" w:cs="Arial"/>
          <w:color w:val="000000"/>
          <w:sz w:val="24"/>
          <w:szCs w:val="27"/>
        </w:rPr>
        <w:t>рассмотрим</w:t>
      </w:r>
      <w:proofErr w:type="gramEnd"/>
      <w:r>
        <w:rPr>
          <w:rFonts w:ascii="Arial" w:hAnsi="Arial" w:cs="Arial"/>
          <w:color w:val="000000"/>
          <w:sz w:val="24"/>
          <w:szCs w:val="27"/>
        </w:rPr>
        <w:t xml:space="preserve"> как объявить структуру:</w:t>
      </w:r>
    </w:p>
    <w:p w:rsidR="00426340" w:rsidRDefault="00426340" w:rsidP="00426340">
      <w:pPr>
        <w:pStyle w:val="a6"/>
        <w:rPr>
          <w:rFonts w:ascii="Arial" w:hAnsi="Arial" w:cs="Arial"/>
          <w:color w:val="000000"/>
          <w:spacing w:val="5"/>
        </w:rPr>
      </w:pPr>
      <w:r>
        <w:rPr>
          <w:rFonts w:ascii="Arial" w:hAnsi="Arial" w:cs="Arial"/>
          <w:color w:val="000000"/>
          <w:spacing w:val="5"/>
        </w:rPr>
        <w:t>Поскольку структуры определяются программистом, то вначале мы должны сообщить компилятору, как она вообще будет выглядеть. Для этого используется </w:t>
      </w:r>
      <w:r>
        <w:rPr>
          <w:rFonts w:ascii="Arial" w:hAnsi="Arial" w:cs="Arial"/>
          <w:b/>
          <w:bCs/>
          <w:color w:val="000000"/>
          <w:spacing w:val="5"/>
        </w:rPr>
        <w:t>ключевое слово</w:t>
      </w:r>
      <w:r>
        <w:rPr>
          <w:rFonts w:ascii="Arial" w:hAnsi="Arial" w:cs="Arial"/>
          <w:color w:val="000000"/>
          <w:spacing w:val="5"/>
        </w:rPr>
        <w:t> </w:t>
      </w:r>
      <w:proofErr w:type="spellStart"/>
      <w:r>
        <w:rPr>
          <w:rFonts w:ascii="Arial" w:hAnsi="Arial" w:cs="Arial"/>
          <w:color w:val="000000"/>
          <w:spacing w:val="5"/>
          <w:shd w:val="clear" w:color="auto" w:fill="F5F2F0"/>
        </w:rPr>
        <w:t>struct</w:t>
      </w:r>
      <w:proofErr w:type="spellEnd"/>
      <w:r>
        <w:rPr>
          <w:rFonts w:ascii="Arial" w:hAnsi="Arial" w:cs="Arial"/>
          <w:color w:val="000000"/>
          <w:spacing w:val="5"/>
          <w:shd w:val="clear" w:color="auto" w:fill="F5F2F0"/>
        </w:rPr>
        <w:t>. П</w:t>
      </w:r>
      <w:r>
        <w:rPr>
          <w:rFonts w:ascii="Arial" w:hAnsi="Arial" w:cs="Arial"/>
          <w:color w:val="000000"/>
          <w:spacing w:val="5"/>
        </w:rPr>
        <w:t>еременные, которые являются частью структуры, называются </w:t>
      </w:r>
      <w:r>
        <w:rPr>
          <w:rFonts w:ascii="Arial" w:hAnsi="Arial" w:cs="Arial"/>
          <w:b/>
          <w:bCs/>
          <w:color w:val="000000"/>
          <w:spacing w:val="5"/>
        </w:rPr>
        <w:t>членами</w:t>
      </w:r>
      <w:r>
        <w:rPr>
          <w:rFonts w:ascii="Arial" w:hAnsi="Arial" w:cs="Arial"/>
          <w:color w:val="000000"/>
          <w:spacing w:val="5"/>
        </w:rPr>
        <w:t> </w:t>
      </w:r>
      <w:r>
        <w:rPr>
          <w:rFonts w:ascii="Arial" w:hAnsi="Arial" w:cs="Arial"/>
          <w:b/>
          <w:bCs/>
          <w:color w:val="000000"/>
          <w:spacing w:val="5"/>
        </w:rPr>
        <w:t>структуры</w:t>
      </w:r>
      <w:r>
        <w:rPr>
          <w:rFonts w:ascii="Arial" w:hAnsi="Arial" w:cs="Arial"/>
          <w:color w:val="000000"/>
          <w:spacing w:val="5"/>
        </w:rPr>
        <w:t> (или </w:t>
      </w:r>
      <w:r>
        <w:rPr>
          <w:rFonts w:ascii="Arial" w:hAnsi="Arial" w:cs="Arial"/>
          <w:b/>
          <w:bCs/>
          <w:i/>
          <w:iCs/>
          <w:color w:val="000000"/>
          <w:spacing w:val="5"/>
        </w:rPr>
        <w:t>«полями структуры»</w:t>
      </w:r>
      <w:r>
        <w:rPr>
          <w:rFonts w:ascii="Arial" w:hAnsi="Arial" w:cs="Arial"/>
          <w:color w:val="000000"/>
          <w:spacing w:val="5"/>
        </w:rPr>
        <w:t xml:space="preserve">). </w:t>
      </w:r>
    </w:p>
    <w:p w:rsidR="00426340" w:rsidRDefault="00426340" w:rsidP="00426340">
      <w:pPr>
        <w:pStyle w:val="a6"/>
        <w:rPr>
          <w:rFonts w:ascii="Arial" w:hAnsi="Arial" w:cs="Arial"/>
          <w:color w:val="000000"/>
          <w:spacing w:val="5"/>
        </w:rPr>
      </w:pPr>
      <w:r>
        <w:rPr>
          <w:rFonts w:ascii="Arial" w:hAnsi="Arial" w:cs="Arial"/>
          <w:b/>
          <w:bCs/>
          <w:i/>
          <w:iCs/>
          <w:color w:val="000000"/>
          <w:spacing w:val="5"/>
        </w:rPr>
        <w:t>Предупреждение:</w:t>
      </w:r>
      <w:r>
        <w:rPr>
          <w:rFonts w:ascii="Arial" w:hAnsi="Arial" w:cs="Arial"/>
          <w:color w:val="000000"/>
          <w:spacing w:val="5"/>
        </w:rPr>
        <w:t xml:space="preserve"> Одна из самых простых ошибок в C++ — забыть точку с запятой в конце объявления структуры. Это приведет к ошибке компиляции в следующей строке кода. Современные компиляторы, такие как </w:t>
      </w:r>
      <w:proofErr w:type="spellStart"/>
      <w:r>
        <w:rPr>
          <w:rFonts w:ascii="Arial" w:hAnsi="Arial" w:cs="Arial"/>
          <w:color w:val="000000"/>
          <w:spacing w:val="5"/>
        </w:rPr>
        <w:t>Visual</w:t>
      </w:r>
      <w:proofErr w:type="spellEnd"/>
      <w:r>
        <w:rPr>
          <w:rFonts w:ascii="Arial" w:hAnsi="Arial" w:cs="Arial"/>
          <w:color w:val="000000"/>
          <w:spacing w:val="5"/>
        </w:rPr>
        <w:t xml:space="preserve"> </w:t>
      </w:r>
      <w:proofErr w:type="spellStart"/>
      <w:r>
        <w:rPr>
          <w:rFonts w:ascii="Arial" w:hAnsi="Arial" w:cs="Arial"/>
          <w:color w:val="000000"/>
          <w:spacing w:val="5"/>
        </w:rPr>
        <w:t>Studio</w:t>
      </w:r>
      <w:proofErr w:type="spellEnd"/>
      <w:r>
        <w:rPr>
          <w:rFonts w:ascii="Arial" w:hAnsi="Arial" w:cs="Arial"/>
          <w:color w:val="000000"/>
          <w:spacing w:val="5"/>
        </w:rPr>
        <w:t xml:space="preserve"> версии 2010, а также более новых версий, укажут вам, что вы забыли точку с запятой в конце, но более старые компиляторы могут этого и не сделать, из-за чего такую ошибку будет трудно найти.</w:t>
      </w:r>
    </w:p>
    <w:p w:rsidR="00426340" w:rsidRDefault="00426340" w:rsidP="00426340">
      <w:pPr>
        <w:pStyle w:val="2"/>
        <w:shd w:val="clear" w:color="auto" w:fill="FFFFFF"/>
        <w:spacing w:before="300" w:beforeAutospacing="0" w:after="300" w:afterAutospacing="0" w:line="470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Доступ к членам структур</w:t>
      </w:r>
    </w:p>
    <w:p w:rsidR="00426340" w:rsidRDefault="00426340" w:rsidP="00426340">
      <w:pPr>
        <w:pStyle w:val="a6"/>
        <w:rPr>
          <w:rFonts w:ascii="Arial" w:hAnsi="Arial" w:cs="Arial"/>
          <w:color w:val="000000"/>
          <w:spacing w:val="5"/>
        </w:rPr>
      </w:pPr>
      <w:r>
        <w:rPr>
          <w:rFonts w:ascii="Arial" w:hAnsi="Arial" w:cs="Arial"/>
          <w:color w:val="000000"/>
          <w:spacing w:val="5"/>
        </w:rPr>
        <w:t>Когда мы объявляем переменную структуры, например, </w:t>
      </w:r>
      <w:proofErr w:type="spellStart"/>
      <w:r>
        <w:rPr>
          <w:rStyle w:val="HTML"/>
          <w:rFonts w:ascii="Arial" w:eastAsiaTheme="minorHAnsi" w:hAnsi="Arial" w:cs="Arial"/>
          <w:color w:val="000000"/>
          <w:spacing w:val="5"/>
          <w:shd w:val="clear" w:color="auto" w:fill="F5F2F0"/>
        </w:rPr>
        <w:t>Employee</w:t>
      </w:r>
      <w:proofErr w:type="spellEnd"/>
      <w:r>
        <w:rPr>
          <w:rStyle w:val="HTML"/>
          <w:rFonts w:ascii="Arial" w:eastAsiaTheme="minorHAnsi" w:hAnsi="Arial" w:cs="Arial"/>
          <w:color w:val="000000"/>
          <w:spacing w:val="5"/>
          <w:shd w:val="clear" w:color="auto" w:fill="F5F2F0"/>
        </w:rPr>
        <w:t xml:space="preserve"> </w:t>
      </w:r>
      <w:proofErr w:type="spellStart"/>
      <w:r>
        <w:rPr>
          <w:rStyle w:val="HTML"/>
          <w:rFonts w:ascii="Arial" w:eastAsiaTheme="minorHAnsi" w:hAnsi="Arial" w:cs="Arial"/>
          <w:color w:val="000000"/>
          <w:spacing w:val="5"/>
          <w:shd w:val="clear" w:color="auto" w:fill="F5F2F0"/>
        </w:rPr>
        <w:t>john</w:t>
      </w:r>
      <w:proofErr w:type="spellEnd"/>
      <w:r>
        <w:rPr>
          <w:rFonts w:ascii="Arial" w:hAnsi="Arial" w:cs="Arial"/>
          <w:color w:val="000000"/>
          <w:spacing w:val="5"/>
        </w:rPr>
        <w:t>, то </w:t>
      </w:r>
      <w:proofErr w:type="spellStart"/>
      <w:r>
        <w:rPr>
          <w:rStyle w:val="HTML"/>
          <w:rFonts w:ascii="Arial" w:eastAsiaTheme="minorHAnsi" w:hAnsi="Arial" w:cs="Arial"/>
          <w:color w:val="000000"/>
          <w:spacing w:val="5"/>
          <w:shd w:val="clear" w:color="auto" w:fill="F5F2F0"/>
        </w:rPr>
        <w:t>john</w:t>
      </w:r>
      <w:proofErr w:type="spellEnd"/>
      <w:r>
        <w:rPr>
          <w:rFonts w:ascii="Arial" w:hAnsi="Arial" w:cs="Arial"/>
          <w:color w:val="000000"/>
          <w:spacing w:val="5"/>
        </w:rPr>
        <w:t> ссылается на всю структуру. Для того, чтобы получить доступ к отдельным её членам, используется </w:t>
      </w:r>
      <w:r>
        <w:rPr>
          <w:rStyle w:val="a3"/>
          <w:rFonts w:ascii="Arial" w:hAnsi="Arial" w:cs="Arial"/>
          <w:color w:val="000000"/>
          <w:spacing w:val="5"/>
        </w:rPr>
        <w:t>оператор выбора члена</w:t>
      </w:r>
      <w:r>
        <w:rPr>
          <w:rFonts w:ascii="Arial" w:hAnsi="Arial" w:cs="Arial"/>
          <w:color w:val="000000"/>
          <w:spacing w:val="5"/>
        </w:rPr>
        <w:t> (</w:t>
      </w:r>
      <w:r>
        <w:rPr>
          <w:rStyle w:val="HTML"/>
          <w:rFonts w:ascii="Arial" w:eastAsiaTheme="minorHAnsi" w:hAnsi="Arial" w:cs="Arial"/>
          <w:color w:val="000000"/>
          <w:spacing w:val="5"/>
          <w:shd w:val="clear" w:color="auto" w:fill="F5F2F0"/>
        </w:rPr>
        <w:t>.</w:t>
      </w:r>
      <w:r>
        <w:rPr>
          <w:rFonts w:ascii="Arial" w:hAnsi="Arial" w:cs="Arial"/>
          <w:color w:val="000000"/>
          <w:spacing w:val="5"/>
        </w:rPr>
        <w:t>).</w:t>
      </w:r>
    </w:p>
    <w:p w:rsidR="00426340" w:rsidRDefault="00426340" w:rsidP="00426340">
      <w:pPr>
        <w:shd w:val="clear" w:color="auto" w:fill="FFFFFF"/>
        <w:spacing w:before="300" w:after="300" w:line="470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Вложенные структуры</w:t>
      </w:r>
    </w:p>
    <w:p w:rsidR="00426340" w:rsidRDefault="00426340" w:rsidP="00426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pacing w:val="5"/>
          <w:sz w:val="24"/>
          <w:szCs w:val="24"/>
          <w:lang w:eastAsia="ru-RU"/>
        </w:rPr>
        <w:t xml:space="preserve">Одни структуры могут содержать другие структуры. </w:t>
      </w:r>
      <w:proofErr w:type="gramStart"/>
      <w:r>
        <w:rPr>
          <w:rFonts w:ascii="Arial" w:eastAsia="Times New Roman" w:hAnsi="Arial" w:cs="Arial"/>
          <w:color w:val="000000"/>
          <w:spacing w:val="5"/>
          <w:sz w:val="24"/>
          <w:szCs w:val="24"/>
          <w:lang w:eastAsia="ru-RU"/>
        </w:rPr>
        <w:t>Например</w:t>
      </w:r>
      <w:proofErr w:type="gramEnd"/>
      <w:r w:rsidRPr="00426340">
        <w:rPr>
          <w:rFonts w:ascii="Arial" w:eastAsia="Times New Roman" w:hAnsi="Arial" w:cs="Arial"/>
          <w:color w:val="000000"/>
          <w:spacing w:val="5"/>
          <w:sz w:val="24"/>
          <w:szCs w:val="24"/>
          <w:lang w:val="en-US" w:eastAsia="ru-RU"/>
        </w:rPr>
        <w:t>:</w:t>
      </w:r>
    </w:p>
    <w:p w:rsidR="00426340" w:rsidRP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426340">
        <w:rPr>
          <w:rFonts w:ascii="Consolas" w:hAnsi="Consolas" w:cs="Consolas"/>
          <w:color w:val="0000FF"/>
          <w:sz w:val="21"/>
          <w:szCs w:val="21"/>
          <w:lang w:val="en-US"/>
        </w:rPr>
        <w:t>struct</w:t>
      </w:r>
      <w:proofErr w:type="spellEnd"/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26340">
        <w:rPr>
          <w:rFonts w:ascii="Consolas" w:hAnsi="Consolas" w:cs="Consolas"/>
          <w:color w:val="2B91AF"/>
          <w:sz w:val="21"/>
          <w:szCs w:val="21"/>
          <w:lang w:val="en-US"/>
        </w:rPr>
        <w:t>Employee</w:t>
      </w:r>
    </w:p>
    <w:p w:rsidR="00426340" w:rsidRP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{</w:t>
      </w:r>
    </w:p>
    <w:p w:rsidR="00426340" w:rsidRP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26340">
        <w:rPr>
          <w:rFonts w:ascii="Consolas" w:hAnsi="Consolas" w:cs="Consolas"/>
          <w:color w:val="0000FF"/>
          <w:sz w:val="21"/>
          <w:szCs w:val="21"/>
          <w:lang w:val="en-US"/>
        </w:rPr>
        <w:t>short</w:t>
      </w:r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id;</w:t>
      </w:r>
    </w:p>
    <w:p w:rsidR="00426340" w:rsidRP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426340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age;</w:t>
      </w:r>
    </w:p>
    <w:p w:rsidR="00426340" w:rsidRP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  </w:t>
      </w:r>
      <w:r w:rsidRPr="00426340">
        <w:rPr>
          <w:rFonts w:ascii="Consolas" w:hAnsi="Consolas" w:cs="Consolas"/>
          <w:color w:val="0000FF"/>
          <w:sz w:val="21"/>
          <w:szCs w:val="21"/>
          <w:lang w:val="en-US"/>
        </w:rPr>
        <w:t>double</w:t>
      </w:r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salary;</w:t>
      </w:r>
    </w:p>
    <w:p w:rsidR="00426340" w:rsidRP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};</w:t>
      </w:r>
    </w:p>
    <w:p w:rsidR="00426340" w:rsidRP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426340" w:rsidRP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426340">
        <w:rPr>
          <w:rFonts w:ascii="Consolas" w:hAnsi="Consolas" w:cs="Consolas"/>
          <w:color w:val="0000FF"/>
          <w:sz w:val="21"/>
          <w:szCs w:val="21"/>
          <w:lang w:val="en-US"/>
        </w:rPr>
        <w:t>struct</w:t>
      </w:r>
      <w:proofErr w:type="spellEnd"/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426340">
        <w:rPr>
          <w:rFonts w:ascii="Consolas" w:hAnsi="Consolas" w:cs="Consolas"/>
          <w:color w:val="2B91AF"/>
          <w:sz w:val="21"/>
          <w:szCs w:val="21"/>
          <w:lang w:val="en-US"/>
        </w:rPr>
        <w:t>Company</w:t>
      </w:r>
    </w:p>
    <w:p w:rsid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426340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>{</w:t>
      </w:r>
    </w:p>
    <w:p w:rsid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1"/>
          <w:szCs w:val="21"/>
        </w:rPr>
        <w:t>Employee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CEO; </w:t>
      </w:r>
      <w:r>
        <w:rPr>
          <w:rFonts w:ascii="Consolas" w:hAnsi="Consolas" w:cs="Consolas"/>
          <w:color w:val="008000"/>
          <w:sz w:val="21"/>
          <w:szCs w:val="21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Employee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- это структура внутри структуры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Company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</w:t>
      </w:r>
    </w:p>
    <w:p w:rsid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numberOfEmployees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};</w:t>
      </w:r>
    </w:p>
    <w:p w:rsidR="00426340" w:rsidRDefault="00426340" w:rsidP="0042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:rsidR="00426340" w:rsidRDefault="00426340" w:rsidP="00426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1"/>
          <w:szCs w:val="21"/>
          <w:lang w:eastAsia="ru-RU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21"/>
          <w:szCs w:val="21"/>
        </w:rPr>
        <w:t>Company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myCompany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BC6D55" w:rsidRDefault="00BC6D55" w:rsidP="00BC6D55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32"/>
        </w:rPr>
        <w:t>Функция полного удаления:</w:t>
      </w:r>
    </w:p>
    <w:p w:rsidR="00BC6D55" w:rsidRDefault="00BC6D55" w:rsidP="00BC6D55">
      <w:pPr>
        <w:spacing w:line="240" w:lineRule="auto"/>
        <w:rPr>
          <w:rFonts w:ascii="Arial" w:eastAsia="Times New Roman" w:hAnsi="Arial" w:cs="Arial"/>
          <w:bCs/>
          <w:color w:val="000000" w:themeColor="text1"/>
          <w:sz w:val="24"/>
          <w:szCs w:val="32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32"/>
        </w:rPr>
        <w:t xml:space="preserve">Для того, чтобы полностью удалить данные нам не нужна новая функция, для этого достаточно в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4"/>
          <w:szCs w:val="32"/>
        </w:rPr>
        <w:t>main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4"/>
          <w:szCs w:val="32"/>
        </w:rPr>
        <w:t xml:space="preserve"> очистить динамический массив с помощью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4"/>
          <w:szCs w:val="32"/>
        </w:rPr>
        <w:t>delete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4"/>
          <w:szCs w:val="32"/>
        </w:rPr>
        <w:t>. И создать новый динамический массив.</w:t>
      </w:r>
    </w:p>
    <w:p w:rsidR="00BC6D55" w:rsidRDefault="00BC6D55" w:rsidP="00BC6D55">
      <w:pPr>
        <w:spacing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32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32"/>
        </w:rPr>
        <w:t>Задание для лабораторной работы №6:</w:t>
      </w:r>
    </w:p>
    <w:p w:rsidR="00426340" w:rsidRPr="00BC6D55" w:rsidRDefault="00BC6D55" w:rsidP="00BC6D55">
      <w:pPr>
        <w:spacing w:line="240" w:lineRule="auto"/>
        <w:rPr>
          <w:rFonts w:ascii="Arial" w:eastAsia="Times New Roman" w:hAnsi="Arial" w:cs="Arial"/>
          <w:bCs/>
          <w:color w:val="000000" w:themeColor="text1"/>
          <w:sz w:val="28"/>
          <w:szCs w:val="32"/>
        </w:rPr>
      </w:pPr>
      <w:r>
        <w:rPr>
          <w:rFonts w:ascii="Arial" w:eastAsia="Times New Roman" w:hAnsi="Arial" w:cs="Arial"/>
          <w:bCs/>
          <w:color w:val="000000" w:themeColor="text1"/>
          <w:sz w:val="28"/>
          <w:szCs w:val="32"/>
        </w:rPr>
        <w:lastRenderedPageBreak/>
        <w:t>Написать функции удаления (выборочное и полное) и изменения массива структур для вашей БД (из лабораторной работы №2).</w:t>
      </w:r>
    </w:p>
    <w:p w:rsidR="00F201C1" w:rsidRPr="002E265B" w:rsidRDefault="00426340" w:rsidP="00F201C1">
      <w:pPr>
        <w:rPr>
          <w:rFonts w:ascii="Arial" w:hAnsi="Arial" w:cs="Arial"/>
          <w:color w:val="000000"/>
          <w:spacing w:val="5"/>
        </w:rPr>
      </w:pPr>
      <w:r>
        <w:rPr>
          <w:rFonts w:ascii="Arial" w:hAnsi="Arial" w:cs="Arial"/>
          <w:color w:val="000000"/>
          <w:spacing w:val="5"/>
        </w:rPr>
        <w:t xml:space="preserve">Задание из лабораторной работы </w:t>
      </w:r>
      <w:r>
        <w:rPr>
          <w:rFonts w:ascii="Arial" w:hAnsi="Arial" w:cs="Arial"/>
          <w:color w:val="000000"/>
          <w:sz w:val="26"/>
          <w:szCs w:val="26"/>
        </w:rPr>
        <w:t>№2</w:t>
      </w:r>
    </w:p>
    <w:p w:rsidR="005F4217" w:rsidRPr="005F4217" w:rsidRDefault="005F4217" w:rsidP="005F4217">
      <w:pPr>
        <w:pStyle w:val="a8"/>
        <w:spacing w:line="256" w:lineRule="auto"/>
        <w:ind w:left="964"/>
        <w:rPr>
          <w:rFonts w:cstheme="minorHAnsi"/>
          <w:sz w:val="24"/>
          <w:szCs w:val="24"/>
          <w:shd w:val="clear" w:color="auto" w:fill="FFFFFF"/>
        </w:rPr>
      </w:pPr>
      <w:r w:rsidRPr="005F4217">
        <w:rPr>
          <w:rFonts w:ascii="Arial" w:hAnsi="Arial" w:cs="Arial"/>
          <w:color w:val="000000"/>
          <w:shd w:val="clear" w:color="auto" w:fill="FFFFFF"/>
        </w:rPr>
        <w:t>Вы являетесь сотрудником коммерческого отдела компании, продающей различные товары через Интернет. Вашей задачей является отслеживание финансовой составляющей работы компании.</w:t>
      </w:r>
      <w:r w:rsidRPr="005F4217">
        <w:rPr>
          <w:rFonts w:ascii="Arial" w:hAnsi="Arial" w:cs="Arial"/>
          <w:color w:val="000000"/>
        </w:rPr>
        <w:br/>
      </w:r>
      <w:r w:rsidRPr="005F4217">
        <w:rPr>
          <w:rFonts w:ascii="Arial" w:hAnsi="Arial" w:cs="Arial"/>
          <w:color w:val="000000"/>
          <w:shd w:val="clear" w:color="auto" w:fill="FFFFFF"/>
        </w:rPr>
        <w:t>Работа Вашей компании организована следующим образом: на Интернет-сайте компании представлены (выставлены на продажу) некоторые товары. Каждый из них имеет некоторое название, цену и единицу измерения (штуки, килограммы, литры).</w:t>
      </w:r>
      <w:r w:rsidRPr="005F4217">
        <w:rPr>
          <w:rFonts w:ascii="Arial" w:hAnsi="Arial" w:cs="Arial"/>
          <w:color w:val="000000"/>
        </w:rPr>
        <w:br/>
      </w:r>
      <w:r w:rsidRPr="005F4217">
        <w:rPr>
          <w:rFonts w:ascii="Arial" w:hAnsi="Arial" w:cs="Arial"/>
          <w:color w:val="000000"/>
          <w:shd w:val="clear" w:color="auto" w:fill="FFFFFF"/>
        </w:rPr>
        <w:t>Для проведения исследований и оптимизации работы магазина Вы пытаетесь собирать данные с Ваших клиентов. При этом для Вас определяющее значение имеют стандартные анкетные данные, а также телефон и адрес электронной почты для связи.</w:t>
      </w:r>
      <w:r w:rsidRPr="005F4217">
        <w:rPr>
          <w:rFonts w:ascii="Arial" w:hAnsi="Arial" w:cs="Arial"/>
          <w:color w:val="000000"/>
        </w:rPr>
        <w:br/>
      </w:r>
      <w:r w:rsidRPr="005F4217">
        <w:rPr>
          <w:rFonts w:ascii="Arial" w:hAnsi="Arial" w:cs="Arial"/>
          <w:color w:val="000000"/>
          <w:shd w:val="clear" w:color="auto" w:fill="FFFFFF"/>
        </w:rPr>
        <w:t>По каждому факту продажи Вы автоматически фиксируете клиента, товары, количество, дату продажи, дату доставки</w:t>
      </w:r>
      <w:r w:rsidRPr="005F4217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C6D55" w:rsidTr="00F201C1">
        <w:tc>
          <w:tcPr>
            <w:tcW w:w="9679" w:type="dxa"/>
          </w:tcPr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sz w:val="24"/>
                <w:szCs w:val="19"/>
              </w:rPr>
              <w:t>Код программы</w:t>
            </w:r>
          </w:p>
        </w:tc>
      </w:tr>
      <w:tr w:rsidR="00F201C1" w:rsidTr="00F201C1">
        <w:tc>
          <w:tcPr>
            <w:tcW w:w="9679" w:type="dxa"/>
          </w:tcPr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 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40                               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 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40 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telephone[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email[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product[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dateSale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dateDelivery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initial;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bad;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ReadingData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"=======================================\n"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initial)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"Фамилия клиента: 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"Почта клиента: 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</w:t>
            </w:r>
            <w:proofErr w:type="gram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"Телефон клиента: 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telephone</w:t>
            </w:r>
            <w:proofErr w:type="gram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"Купленный товар: 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</w:t>
            </w:r>
            <w:proofErr w:type="gram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"Количество товаров: 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продажи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client.dateSale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доставки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client.dateDelivery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"=======================================\n"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ReadFromFile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::app);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(read)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read.eof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temp.fio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temp.email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temp.telephone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temp.product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temp.numProduct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temp.dateSale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temp.dateDelivery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initial.push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(temp);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Ошибка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открытия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файла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WriteInFile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record(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::app);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(record)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initial)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client.fio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client.email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client.telephone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client.product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client.numProduct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client.dateSale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client.dateDelivery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Ошибка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открытия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файла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record.close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SavingData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record(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::app);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(record)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Ввод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информации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Фамилия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клиента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list_of_clients.fio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Номер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телефона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clients.telephone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Электронная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почта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clients.email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Товар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clients.product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Количество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товаров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clients.numProduct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продажи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clients.dateSale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доставки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clients.dateDelivery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initial.push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"Ошибка открытия файла!"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record.close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Change(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"Input index for changing\n"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Фамилия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клиента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Номер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телефона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.telephone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Электронная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почта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.email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Товар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.product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Количество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товаров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продажи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dateSale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доставки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dateDelivery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ios_base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"\n 1 -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Удалить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определённый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фрагмент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\n 2 -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Удалить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всё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 "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initial.cbegin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(d)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"Выберете фрагмент от 0 до 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proofErr w:type="gram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initial.erase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initial.clear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SetConsoleCP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1251);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1251);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".1251"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"ФАЙЛ: \n 1-ваше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имя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файла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\n 2-по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стандарту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\n 0 -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выход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ваше имя файла\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"\n1-вывод в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консоль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"2-для ввода новой записи"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"3-запись в файл"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"4-чтение из файла"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"5-удаление всего содержимого файла"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"6-частичное удаление информации"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"7-изменение информации"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"0-для выхода"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ReadingData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SavingData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WriteInFile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ReadFromFile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6: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7: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Change(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1-вывод в консоль"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"2-для ввода новой записи"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"3-запись в файл"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"4-чтение из файла"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"5-удаление всего содержимого файла"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"6-частичное удаление информации"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"7-изменение информации"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P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A31515"/>
                <w:sz w:val="19"/>
                <w:szCs w:val="19"/>
              </w:rPr>
              <w:t>"0-для выхода"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C6D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C6D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ReadingData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SavingData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WriteInFile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ReadFromFile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delInFile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6: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7: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Change(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0);</w:t>
            </w:r>
          </w:p>
          <w:p w:rsidR="00BC6D55" w:rsidRDefault="00BC6D55" w:rsidP="00BC6D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0D544F" w:rsidRPr="000C21F3" w:rsidRDefault="000D544F" w:rsidP="005F4217">
            <w:pPr>
              <w:autoSpaceDE w:val="0"/>
              <w:autoSpaceDN w:val="0"/>
              <w:adjustRightInd w:val="0"/>
              <w:rPr>
                <w:sz w:val="16"/>
              </w:rPr>
            </w:pPr>
          </w:p>
        </w:tc>
      </w:tr>
      <w:tr w:rsidR="003E2C0E" w:rsidTr="00F201C1">
        <w:tc>
          <w:tcPr>
            <w:tcW w:w="9679" w:type="dxa"/>
          </w:tcPr>
          <w:p w:rsidR="003E2C0E" w:rsidRPr="003E2C0E" w:rsidRDefault="003E2C0E" w:rsidP="005F4217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color w:val="808080"/>
                <w:sz w:val="19"/>
                <w:szCs w:val="19"/>
                <w:lang w:val="en-US"/>
              </w:rPr>
            </w:pPr>
            <w:r w:rsidRPr="00BC6D55">
              <w:rPr>
                <w:rFonts w:ascii="Arial" w:hAnsi="Arial" w:cs="Arial"/>
                <w:noProof/>
                <w:sz w:val="24"/>
                <w:szCs w:val="19"/>
              </w:rPr>
              <w:lastRenderedPageBreak/>
              <w:t>Данные из консоли</w:t>
            </w:r>
          </w:p>
        </w:tc>
      </w:tr>
      <w:tr w:rsidR="000D544F" w:rsidTr="00F201C1">
        <w:tc>
          <w:tcPr>
            <w:tcW w:w="9679" w:type="dxa"/>
          </w:tcPr>
          <w:p w:rsidR="000D544F" w:rsidRDefault="00BC6D55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BC6D55">
              <w:rPr>
                <w:rFonts w:ascii="Consolas" w:hAnsi="Consolas" w:cs="Consolas"/>
                <w:noProof/>
                <w:color w:val="808080"/>
                <w:sz w:val="19"/>
                <w:szCs w:val="19"/>
                <w:lang w:val="en-US"/>
              </w:rPr>
              <w:lastRenderedPageBreak/>
              <w:drawing>
                <wp:inline distT="0" distB="0" distL="0" distR="0" wp14:anchorId="1AF3363E" wp14:editId="21F8F84E">
                  <wp:extent cx="2741930" cy="861822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930" cy="861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6D55">
              <w:rPr>
                <w:rFonts w:ascii="Consolas" w:hAnsi="Consolas" w:cs="Consolas"/>
                <w:noProof/>
                <w:color w:val="808080"/>
                <w:sz w:val="19"/>
                <w:szCs w:val="19"/>
                <w:lang w:val="en-US"/>
              </w:rPr>
              <w:drawing>
                <wp:inline distT="0" distB="0" distL="0" distR="0" wp14:anchorId="7D03D0CC" wp14:editId="65628726">
                  <wp:extent cx="2312035" cy="86182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035" cy="861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6340" w:rsidRDefault="00BC6D55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BC6D55">
              <w:rPr>
                <w:rFonts w:ascii="Consolas" w:hAnsi="Consolas" w:cs="Consolas"/>
                <w:noProof/>
                <w:color w:val="808080"/>
                <w:sz w:val="19"/>
                <w:szCs w:val="19"/>
                <w:lang w:val="en-US"/>
              </w:rPr>
              <w:lastRenderedPageBreak/>
              <w:drawing>
                <wp:inline distT="0" distB="0" distL="0" distR="0" wp14:anchorId="4834285D" wp14:editId="2C26C056">
                  <wp:extent cx="2680970" cy="8618220"/>
                  <wp:effectExtent l="0" t="0" r="508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970" cy="861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6D5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drawing>
                <wp:inline distT="0" distB="0" distL="0" distR="0" wp14:anchorId="7AA83E47" wp14:editId="2192E6D1">
                  <wp:extent cx="2700020" cy="8618220"/>
                  <wp:effectExtent l="0" t="0" r="508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861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39E8" w:rsidRPr="005E39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drawing>
                <wp:inline distT="0" distB="0" distL="0" distR="0" wp14:anchorId="4A9C0B11" wp14:editId="50E0A677">
                  <wp:extent cx="2684145" cy="8618220"/>
                  <wp:effectExtent l="0" t="0" r="190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145" cy="861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265B" w:rsidRPr="002E265B" w:rsidRDefault="002E265B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2E265B">
              <w:rPr>
                <w:rFonts w:ascii="Consolas" w:hAnsi="Consolas" w:cs="Consolas"/>
                <w:color w:val="000000" w:themeColor="text1"/>
                <w:sz w:val="28"/>
                <w:szCs w:val="19"/>
              </w:rPr>
              <w:lastRenderedPageBreak/>
              <w:t xml:space="preserve">Файл </w:t>
            </w:r>
            <w:r w:rsidRPr="002E265B">
              <w:rPr>
                <w:rFonts w:ascii="Consolas" w:hAnsi="Consolas" w:cs="Consolas"/>
                <w:color w:val="000000" w:themeColor="text1"/>
                <w:sz w:val="28"/>
                <w:szCs w:val="19"/>
                <w:lang w:val="en-US"/>
              </w:rPr>
              <w:t>Output.txt</w:t>
            </w:r>
          </w:p>
        </w:tc>
      </w:tr>
      <w:tr w:rsidR="002E265B" w:rsidTr="00F201C1">
        <w:tc>
          <w:tcPr>
            <w:tcW w:w="9679" w:type="dxa"/>
          </w:tcPr>
          <w:p w:rsidR="002E265B" w:rsidRDefault="00BC6D55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808080"/>
                <w:sz w:val="19"/>
                <w:szCs w:val="19"/>
                <w:lang w:val="en-US"/>
              </w:rPr>
            </w:pPr>
            <w:r w:rsidRPr="00BC6D55">
              <w:rPr>
                <w:rFonts w:ascii="Consolas" w:hAnsi="Consolas" w:cs="Consolas"/>
                <w:noProof/>
                <w:color w:val="808080"/>
                <w:sz w:val="19"/>
                <w:szCs w:val="19"/>
                <w:lang w:val="en-US"/>
              </w:rPr>
              <w:lastRenderedPageBreak/>
              <w:drawing>
                <wp:inline distT="0" distB="0" distL="0" distR="0" wp14:anchorId="0EEC1308" wp14:editId="42F14130">
                  <wp:extent cx="2200582" cy="5258534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5258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6D55">
              <w:rPr>
                <w:rFonts w:ascii="Consolas" w:hAnsi="Consolas" w:cs="Consolas"/>
                <w:noProof/>
                <w:color w:val="808080"/>
                <w:sz w:val="19"/>
                <w:szCs w:val="19"/>
                <w:lang w:val="en-US"/>
              </w:rPr>
              <w:drawing>
                <wp:inline distT="0" distB="0" distL="0" distR="0" wp14:anchorId="427A20AD" wp14:editId="18F2425E">
                  <wp:extent cx="1819529" cy="4191585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419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265B" w:rsidRPr="002E265B" w:rsidRDefault="002E265B" w:rsidP="005F421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Подобный файл будет создан и при выборе имени пользователем</w:t>
            </w:r>
          </w:p>
        </w:tc>
      </w:tr>
    </w:tbl>
    <w:p w:rsidR="00F201C1" w:rsidRDefault="00F201C1" w:rsidP="00F201C1"/>
    <w:p w:rsidR="000D544F" w:rsidRDefault="000D544F" w:rsidP="00F201C1"/>
    <w:sectPr w:rsidR="000D54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E5334"/>
    <w:multiLevelType w:val="multilevel"/>
    <w:tmpl w:val="6EB6BA3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06534"/>
    <w:multiLevelType w:val="hybridMultilevel"/>
    <w:tmpl w:val="74C0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F400C"/>
    <w:multiLevelType w:val="multilevel"/>
    <w:tmpl w:val="6A303CC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90" w:hanging="360"/>
      </w:pPr>
      <w:rPr>
        <w:color w:val="14191E"/>
        <w:sz w:val="27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F4426"/>
    <w:multiLevelType w:val="multilevel"/>
    <w:tmpl w:val="C270C52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60747"/>
    <w:multiLevelType w:val="hybridMultilevel"/>
    <w:tmpl w:val="4C06FCB2"/>
    <w:lvl w:ilvl="0" w:tplc="E258FC10">
      <w:start w:val="14"/>
      <w:numFmt w:val="decimal"/>
      <w:lvlText w:val="%1."/>
      <w:lvlJc w:val="left"/>
      <w:pPr>
        <w:ind w:left="1485" w:hanging="405"/>
      </w:pPr>
    </w:lvl>
    <w:lvl w:ilvl="1" w:tplc="69E8729C">
      <w:start w:val="1"/>
      <w:numFmt w:val="decimal"/>
      <w:lvlText w:val="%2."/>
      <w:lvlJc w:val="left"/>
      <w:pPr>
        <w:ind w:left="964" w:hanging="170"/>
      </w:pPr>
      <w:rPr>
        <w:rFonts w:ascii="Arial" w:eastAsiaTheme="minorHAnsi" w:hAnsi="Arial" w:cs="Arial" w:hint="default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4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C1"/>
    <w:rsid w:val="000C21F3"/>
    <w:rsid w:val="000D544F"/>
    <w:rsid w:val="002E265B"/>
    <w:rsid w:val="003E2C0E"/>
    <w:rsid w:val="00426340"/>
    <w:rsid w:val="0043388F"/>
    <w:rsid w:val="005463BA"/>
    <w:rsid w:val="005E39E8"/>
    <w:rsid w:val="005E6529"/>
    <w:rsid w:val="005F4217"/>
    <w:rsid w:val="00781C3E"/>
    <w:rsid w:val="00B55A7B"/>
    <w:rsid w:val="00BC6D55"/>
    <w:rsid w:val="00C3681C"/>
    <w:rsid w:val="00CB392A"/>
    <w:rsid w:val="00CC1733"/>
    <w:rsid w:val="00D71B4F"/>
    <w:rsid w:val="00EC1A28"/>
    <w:rsid w:val="00F2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9E78"/>
  <w15:chartTrackingRefBased/>
  <w15:docId w15:val="{44EAFCB6-B3B0-4964-8D0A-25792CA6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1C1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3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link w:val="20"/>
    <w:uiPriority w:val="9"/>
    <w:semiHidden/>
    <w:unhideWhenUsed/>
    <w:qFormat/>
    <w:rsid w:val="004263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01C1"/>
    <w:rPr>
      <w:b/>
      <w:bCs/>
    </w:rPr>
  </w:style>
  <w:style w:type="table" w:styleId="a4">
    <w:name w:val="Table Grid"/>
    <w:basedOn w:val="a1"/>
    <w:uiPriority w:val="39"/>
    <w:rsid w:val="00F2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5E652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E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C1A28"/>
    <w:rPr>
      <w:rFonts w:ascii="Courier New" w:eastAsia="Times New Roman" w:hAnsi="Courier New" w:cs="Courier New" w:hint="default"/>
      <w:sz w:val="20"/>
      <w:szCs w:val="20"/>
    </w:rPr>
  </w:style>
  <w:style w:type="character" w:styleId="a7">
    <w:name w:val="Emphasis"/>
    <w:basedOn w:val="a0"/>
    <w:uiPriority w:val="20"/>
    <w:qFormat/>
    <w:rsid w:val="00EC1A28"/>
    <w:rPr>
      <w:i/>
      <w:iCs/>
    </w:rPr>
  </w:style>
  <w:style w:type="paragraph" w:styleId="a8">
    <w:name w:val="List Paragraph"/>
    <w:basedOn w:val="a"/>
    <w:uiPriority w:val="34"/>
    <w:qFormat/>
    <w:rsid w:val="000C21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368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j">
    <w:name w:val="tj"/>
    <w:basedOn w:val="a"/>
    <w:rsid w:val="00C36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Keyboard"/>
    <w:basedOn w:val="a0"/>
    <w:uiPriority w:val="99"/>
    <w:semiHidden/>
    <w:unhideWhenUsed/>
    <w:rsid w:val="00C3681C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C36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C3681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26340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2023-04-07T11:41:00Z</dcterms:created>
  <dcterms:modified xsi:type="dcterms:W3CDTF">2023-04-07T11:41:00Z</dcterms:modified>
</cp:coreProperties>
</file>