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130D0" w14:textId="2F2F862D" w:rsidR="00EB5D00" w:rsidRDefault="00FB2EEC">
      <w:r>
        <w:rPr>
          <w:rFonts w:ascii="Arial" w:hAnsi="Arial" w:cs="Arial"/>
          <w:color w:val="000000"/>
          <w:shd w:val="clear" w:color="auto" w:fill="FFFFFF"/>
        </w:rPr>
        <w:t>The “Speak up” helpline is available 24/7 to provide confidential support on what to do and where to go for help.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Dial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+1 917-367-8910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When dialing internally from UN duty stations in Addis Abba, Bangkok, Beirut, Geneva, New York, Nairobi, Santiago, and Vienna, the extension is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78910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If you are in a peacekeeping or political mission, you may call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1212-78910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You can also reach the helpline through email: </w:t>
      </w:r>
      <w:hyperlink r:id="rId4" w:history="1">
        <w:r>
          <w:rPr>
            <w:rStyle w:val="Hyperlink"/>
            <w:rFonts w:ascii="Arial" w:hAnsi="Arial" w:cs="Arial"/>
            <w:color w:val="660099"/>
            <w:shd w:val="clear" w:color="auto" w:fill="FFFFFF"/>
          </w:rPr>
          <w:t>speakup@un.org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sectPr w:rsidR="00EB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55"/>
    <w:rsid w:val="003578EC"/>
    <w:rsid w:val="003B5221"/>
    <w:rsid w:val="00694555"/>
    <w:rsid w:val="00FB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D4E21-BDAE-44A7-8F59-C6DA3994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E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eakup@u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Chirimar</dc:creator>
  <cp:keywords/>
  <dc:description/>
  <cp:lastModifiedBy>Priyanka Chirimar</cp:lastModifiedBy>
  <cp:revision>3</cp:revision>
  <dcterms:created xsi:type="dcterms:W3CDTF">2019-01-11T06:55:00Z</dcterms:created>
  <dcterms:modified xsi:type="dcterms:W3CDTF">2019-01-11T06:55:00Z</dcterms:modified>
</cp:coreProperties>
</file>