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Georgia" w:cs="Georgia" w:eastAsia="Georgia" w:hAnsi="Georgia"/>
          <w:sz w:val="50"/>
          <w:szCs w:val="50"/>
        </w:rPr>
      </w:pPr>
      <w:bookmarkStart w:colFirst="0" w:colLast="0" w:name="_2vb165ljllur" w:id="0"/>
      <w:bookmarkEnd w:id="0"/>
      <w:r w:rsidDel="00000000" w:rsidR="00000000" w:rsidRPr="00000000">
        <w:rPr>
          <w:rFonts w:ascii="Georgia" w:cs="Georgia" w:eastAsia="Georgia" w:hAnsi="Georgia"/>
          <w:sz w:val="50"/>
          <w:szCs w:val="50"/>
          <w:rtl w:val="0"/>
        </w:rPr>
        <w:t xml:space="preserve">Stage I - Data and Project Understanding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Task 1:</w:t>
      </w:r>
    </w:p>
    <w:p w:rsidR="00000000" w:rsidDel="00000000" w:rsidP="00000000" w:rsidRDefault="00000000" w:rsidRPr="00000000" w14:paraId="00000004">
      <w:pPr>
        <w:numPr>
          <w:ilvl w:val="0"/>
          <w:numId w:val="1"/>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Readme file</w:t>
      </w:r>
    </w:p>
    <w:p w:rsidR="00000000" w:rsidDel="00000000" w:rsidP="00000000" w:rsidRDefault="00000000" w:rsidRPr="00000000" w14:paraId="00000005">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6">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Task 2:</w:t>
      </w:r>
    </w:p>
    <w:p w:rsidR="00000000" w:rsidDel="00000000" w:rsidP="00000000" w:rsidRDefault="00000000" w:rsidRPr="00000000" w14:paraId="00000007">
      <w:pPr>
        <w:numPr>
          <w:ilvl w:val="0"/>
          <w:numId w:val="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Variable dictionary for COVID-19 data</w:t>
      </w:r>
    </w:p>
    <w:p w:rsidR="00000000" w:rsidDel="00000000" w:rsidP="00000000" w:rsidRDefault="00000000" w:rsidRPr="00000000" w14:paraId="00000008">
      <w:pPr>
        <w:numPr>
          <w:ilvl w:val="0"/>
          <w:numId w:val="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According to Covid-19 dataset [such as case and deaths] representation which is in column form.</w:t>
      </w:r>
    </w:p>
    <w:p w:rsidR="00000000" w:rsidDel="00000000" w:rsidP="00000000" w:rsidRDefault="00000000" w:rsidRPr="00000000" w14:paraId="00000009">
      <w:pPr>
        <w:numPr>
          <w:ilvl w:val="0"/>
          <w:numId w:val="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We applied the </w:t>
      </w:r>
      <w:r w:rsidDel="00000000" w:rsidR="00000000" w:rsidRPr="00000000">
        <w:rPr>
          <w:rFonts w:ascii="Georgia" w:cs="Georgia" w:eastAsia="Georgia" w:hAnsi="Georgia"/>
          <w:sz w:val="24"/>
          <w:szCs w:val="24"/>
          <w:u w:val="single"/>
          <w:rtl w:val="0"/>
        </w:rPr>
        <w:t xml:space="preserve">melt function</w:t>
      </w:r>
      <w:r w:rsidDel="00000000" w:rsidR="00000000" w:rsidRPr="00000000">
        <w:rPr>
          <w:rFonts w:ascii="Georgia" w:cs="Georgia" w:eastAsia="Georgia" w:hAnsi="Georgia"/>
          <w:sz w:val="24"/>
          <w:szCs w:val="24"/>
          <w:rtl w:val="0"/>
        </w:rPr>
        <w:t xml:space="preserve"> to convert “column form” to “row form” due to the easy  joining function as compared to column join operation.</w:t>
      </w:r>
    </w:p>
    <w:p w:rsidR="00000000" w:rsidDel="00000000" w:rsidP="00000000" w:rsidRDefault="00000000" w:rsidRPr="00000000" w14:paraId="0000000A">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B">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C">
      <w:pPr>
        <w:ind w:left="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Number of Cases</w:t>
      </w:r>
    </w:p>
    <w:p w:rsidR="00000000" w:rsidDel="00000000" w:rsidP="00000000" w:rsidRDefault="00000000" w:rsidRPr="00000000" w14:paraId="0000000D">
      <w:pPr>
        <w:rPr>
          <w:rFonts w:ascii="Georgia" w:cs="Georgia" w:eastAsia="Georgia" w:hAnsi="Georgia"/>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Possible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countyFIPS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County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0,1001, 56045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County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County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object</w:t>
            </w:r>
          </w:p>
        </w:tc>
        <w:tc>
          <w:tcP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Autauga County,</w:t>
            </w:r>
          </w:p>
          <w:p w:rsidR="00000000" w:rsidDel="00000000" w:rsidP="00000000" w:rsidRDefault="00000000" w:rsidRPr="00000000" w14:paraId="0000001C">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Bibb County</w:t>
            </w:r>
          </w:p>
        </w:tc>
        <w:tc>
          <w:tcP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State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California, North Carolina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StateFIPS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State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1, 2, 3, 56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Date of recorded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2020-01-22,...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Number of cases on specific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0,1,2,3, ...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yes</w:t>
            </w:r>
          </w:p>
        </w:tc>
      </w:tr>
    </w:tbl>
    <w:p w:rsidR="00000000" w:rsidDel="00000000" w:rsidP="00000000" w:rsidRDefault="00000000" w:rsidRPr="00000000" w14:paraId="00000032">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3">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4">
      <w:pPr>
        <w:ind w:left="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Number of Deaths</w:t>
      </w:r>
    </w:p>
    <w:p w:rsidR="00000000" w:rsidDel="00000000" w:rsidP="00000000" w:rsidRDefault="00000000" w:rsidRPr="00000000" w14:paraId="00000035">
      <w:pPr>
        <w:rPr>
          <w:rFonts w:ascii="Georgia" w:cs="Georgia" w:eastAsia="Georgia" w:hAnsi="Georgia"/>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Possible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countyFIPS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County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0,1001, 56045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County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County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Autauga County,</w:t>
            </w:r>
          </w:p>
          <w:p w:rsidR="00000000" w:rsidDel="00000000" w:rsidP="00000000" w:rsidRDefault="00000000" w:rsidRPr="00000000" w14:paraId="00000044">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Bibb County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State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California, North Carolina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StateFIPS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State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1, 2, 3, 56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Date of recorded deaths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2020-01-22,...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Death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Number of deaths on specific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0, 1, 2, 3,...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yes</w:t>
            </w:r>
          </w:p>
        </w:tc>
      </w:tr>
    </w:tbl>
    <w:p w:rsidR="00000000" w:rsidDel="00000000" w:rsidP="00000000" w:rsidRDefault="00000000" w:rsidRPr="00000000" w14:paraId="0000005A">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B">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C">
      <w:pPr>
        <w:ind w:left="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Name of county</w:t>
      </w:r>
    </w:p>
    <w:p w:rsidR="00000000" w:rsidDel="00000000" w:rsidP="00000000" w:rsidRDefault="00000000" w:rsidRPr="00000000" w14:paraId="0000005D">
      <w:pPr>
        <w:rPr>
          <w:rFonts w:ascii="Georgia" w:cs="Georgia" w:eastAsia="Georgia" w:hAnsi="Georgia"/>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Possible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countyFIPS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County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int64</w:t>
            </w:r>
          </w:p>
          <w:p w:rsidR="00000000" w:rsidDel="00000000" w:rsidP="00000000" w:rsidRDefault="00000000" w:rsidRPr="00000000" w14:paraId="00000066">
            <w:pPr>
              <w:widowControl w:val="0"/>
              <w:spacing w:line="240" w:lineRule="auto"/>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0,1001, 56045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State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California, North Carolina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population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Number of 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int64</w:t>
            </w:r>
          </w:p>
          <w:p w:rsidR="00000000" w:rsidDel="00000000" w:rsidP="00000000" w:rsidRDefault="00000000" w:rsidRPr="00000000" w14:paraId="00000071">
            <w:pPr>
              <w:widowControl w:val="0"/>
              <w:spacing w:line="240" w:lineRule="auto"/>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22394, 12589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yes</w:t>
            </w:r>
          </w:p>
        </w:tc>
      </w:tr>
    </w:tbl>
    <w:p w:rsidR="00000000" w:rsidDel="00000000" w:rsidP="00000000" w:rsidRDefault="00000000" w:rsidRPr="00000000" w14:paraId="00000074">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5">
      <w:pPr>
        <w:numPr>
          <w:ilvl w:val="0"/>
          <w:numId w:val="4"/>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Preliminary intuitions on data:</w:t>
      </w:r>
    </w:p>
    <w:p w:rsidR="00000000" w:rsidDel="00000000" w:rsidP="00000000" w:rsidRDefault="00000000" w:rsidRPr="00000000" w14:paraId="00000076">
      <w:pPr>
        <w:numPr>
          <w:ilvl w:val="1"/>
          <w:numId w:val="4"/>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Cases:</w:t>
      </w:r>
    </w:p>
    <w:p w:rsidR="00000000" w:rsidDel="00000000" w:rsidP="00000000" w:rsidRDefault="00000000" w:rsidRPr="00000000" w14:paraId="00000077">
      <w:pPr>
        <w:numPr>
          <w:ilvl w:val="2"/>
          <w:numId w:val="4"/>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This data set shows the number of Covid-19 cases in each state and county on a specific date. This is helpful in showing the behavior of Covid-19 in terms of geographical location and rate of spreading.</w:t>
      </w:r>
    </w:p>
    <w:p w:rsidR="00000000" w:rsidDel="00000000" w:rsidP="00000000" w:rsidRDefault="00000000" w:rsidRPr="00000000" w14:paraId="00000078">
      <w:pPr>
        <w:numPr>
          <w:ilvl w:val="1"/>
          <w:numId w:val="4"/>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Deaths:</w:t>
      </w:r>
    </w:p>
    <w:p w:rsidR="00000000" w:rsidDel="00000000" w:rsidP="00000000" w:rsidRDefault="00000000" w:rsidRPr="00000000" w14:paraId="00000079">
      <w:pPr>
        <w:numPr>
          <w:ilvl w:val="2"/>
          <w:numId w:val="4"/>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This data set shows the number of deaths caused by Covid-19 in each state and county on a specific date. This data can be helpful to see how lethal Covid-19 is and to see which geographical locations and conditions impact the mortality rate of covid. When used with the data set of cases, we can also see how quickly people die from the virus.</w:t>
      </w:r>
    </w:p>
    <w:p w:rsidR="00000000" w:rsidDel="00000000" w:rsidP="00000000" w:rsidRDefault="00000000" w:rsidRPr="00000000" w14:paraId="0000007A">
      <w:pPr>
        <w:numPr>
          <w:ilvl w:val="1"/>
          <w:numId w:val="4"/>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Counties:</w:t>
      </w:r>
    </w:p>
    <w:p w:rsidR="00000000" w:rsidDel="00000000" w:rsidP="00000000" w:rsidRDefault="00000000" w:rsidRPr="00000000" w14:paraId="0000007B">
      <w:pPr>
        <w:numPr>
          <w:ilvl w:val="2"/>
          <w:numId w:val="4"/>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data set shows important information about a </w:t>
      </w:r>
      <w:r w:rsidDel="00000000" w:rsidR="00000000" w:rsidRPr="00000000">
        <w:rPr>
          <w:rFonts w:ascii="Georgia" w:cs="Georgia" w:eastAsia="Georgia" w:hAnsi="Georgia"/>
          <w:sz w:val="24"/>
          <w:szCs w:val="24"/>
          <w:rtl w:val="0"/>
        </w:rPr>
        <w:t xml:space="preserve">county</w:t>
      </w:r>
      <w:r w:rsidDel="00000000" w:rsidR="00000000" w:rsidRPr="00000000">
        <w:rPr>
          <w:rFonts w:ascii="Georgia" w:cs="Georgia" w:eastAsia="Georgia" w:hAnsi="Georgia"/>
          <w:sz w:val="24"/>
          <w:szCs w:val="24"/>
          <w:rtl w:val="0"/>
        </w:rPr>
        <w:t xml:space="preserve"> such as the state it is in and its population. When used with the other data sets, we can see how dangerous Covid-19 is in proportion to population size and density over time.</w:t>
      </w:r>
    </w:p>
    <w:p w:rsidR="00000000" w:rsidDel="00000000" w:rsidP="00000000" w:rsidRDefault="00000000" w:rsidRPr="00000000" w14:paraId="0000007C">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D">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Task 3:</w:t>
      </w:r>
    </w:p>
    <w:p w:rsidR="00000000" w:rsidDel="00000000" w:rsidP="00000000" w:rsidRDefault="00000000" w:rsidRPr="00000000" w14:paraId="0000007E">
      <w:pPr>
        <w:numPr>
          <w:ilvl w:val="0"/>
          <w:numId w:val="3"/>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Team notebook</w:t>
      </w:r>
    </w:p>
    <w:p w:rsidR="00000000" w:rsidDel="00000000" w:rsidP="00000000" w:rsidRDefault="00000000" w:rsidRPr="00000000" w14:paraId="0000007F">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0">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1">
      <w:pPr>
        <w:rPr>
          <w:rFonts w:ascii="Georgia" w:cs="Georgia" w:eastAsia="Georgia" w:hAnsi="Georgi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