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332C8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</w:rPr>
        <w:t>Student Club Event Ticketing &amp; Budget Portal</w:t>
      </w:r>
    </w:p>
    <w:p w14:paraId="3FB00DCE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kn-IN"/>
        </w:rPr>
        <w:t>1. Requirements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1388"/>
        <w:gridCol w:w="2035"/>
        <w:gridCol w:w="894"/>
        <w:gridCol w:w="2182"/>
        <w:gridCol w:w="1832"/>
      </w:tblGrid>
      <w:tr w:rsidR="00460CDB" w:rsidRPr="00460CDB" w14:paraId="33F01E10" w14:textId="77777777" w:rsidTr="00460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E67EF" w14:textId="77777777" w:rsidR="00460CDB" w:rsidRPr="00460CDB" w:rsidRDefault="00460CDB" w:rsidP="0046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B61C55" w14:textId="77777777" w:rsidR="00460CDB" w:rsidRPr="00460CDB" w:rsidRDefault="00460CDB" w:rsidP="0046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69C0EC" w14:textId="77777777" w:rsidR="00460CDB" w:rsidRPr="00460CDB" w:rsidRDefault="00460CDB" w:rsidP="0046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1AE19F" w14:textId="77777777" w:rsidR="00460CDB" w:rsidRPr="00460CDB" w:rsidRDefault="00460CDB" w:rsidP="0046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24E59F8" w14:textId="77777777" w:rsidR="00460CDB" w:rsidRPr="00460CDB" w:rsidRDefault="00460CDB" w:rsidP="0046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52DE4454" w14:textId="77777777" w:rsidR="00460CDB" w:rsidRPr="00460CDB" w:rsidRDefault="00460CDB" w:rsidP="00460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Rationale</w:t>
            </w:r>
          </w:p>
        </w:tc>
      </w:tr>
      <w:tr w:rsidR="00460CDB" w:rsidRPr="00460CDB" w14:paraId="57368054" w14:textId="77777777" w:rsidTr="0046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1399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20028882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C3BB859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The system shall allow Club Leads to submit event proposals containing event name, description, date, expected attendees, and estimated budget.</w:t>
            </w:r>
          </w:p>
        </w:tc>
        <w:tc>
          <w:tcPr>
            <w:tcW w:w="0" w:type="auto"/>
            <w:vAlign w:val="center"/>
            <w:hideMark/>
          </w:tcPr>
          <w:p w14:paraId="3A1BEEFF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AC7D1C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 xml:space="preserve">A Club Lead can enter all required details and submit the proposal. The system generates a unique proposal ID and changes its status to </w:t>
            </w: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Pending Faculty Approval</w:t>
            </w: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487828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Provides a standardized method for clubs to propose events.</w:t>
            </w:r>
          </w:p>
        </w:tc>
      </w:tr>
      <w:tr w:rsidR="00460CDB" w:rsidRPr="00460CDB" w14:paraId="2BEBE706" w14:textId="77777777" w:rsidTr="0046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02A3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7300052C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2D360A5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The system shall route submitted event proposals through a multi-stage approval workflow involving the Faculty Coordinator, Finance Officer, and Dean.</w:t>
            </w:r>
          </w:p>
        </w:tc>
        <w:tc>
          <w:tcPr>
            <w:tcW w:w="0" w:type="auto"/>
            <w:vAlign w:val="center"/>
            <w:hideMark/>
          </w:tcPr>
          <w:p w14:paraId="622F76ED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F24BE5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 xml:space="preserve">The proposal moves sequentially from Faculty Coordinator → Finance Officer → Dean after successful approval at each stage. Rejection at any stage changes the status to </w:t>
            </w: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Rejected</w:t>
            </w: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 xml:space="preserve"> and records the reason.</w:t>
            </w:r>
          </w:p>
        </w:tc>
        <w:tc>
          <w:tcPr>
            <w:tcW w:w="0" w:type="auto"/>
            <w:vAlign w:val="center"/>
            <w:hideMark/>
          </w:tcPr>
          <w:p w14:paraId="57567C50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Ensures university events receive proper authorization and financial review.</w:t>
            </w:r>
          </w:p>
        </w:tc>
      </w:tr>
      <w:tr w:rsidR="00460CDB" w:rsidRPr="00460CDB" w14:paraId="55798A54" w14:textId="77777777" w:rsidTr="0046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A27B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7707FF3A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8D75D45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The system shall allow authorized users to view and track the status of event proposals and budget requests.</w:t>
            </w:r>
          </w:p>
        </w:tc>
        <w:tc>
          <w:tcPr>
            <w:tcW w:w="0" w:type="auto"/>
            <w:vAlign w:val="center"/>
            <w:hideMark/>
          </w:tcPr>
          <w:p w14:paraId="4921C3A8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F5BE896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Club Leads can view their own proposals and see statuses such as Pending, Approved, Rejected, or Budget Allocated. Approvers can view proposals assigned to their approval stage.</w:t>
            </w:r>
          </w:p>
        </w:tc>
        <w:tc>
          <w:tcPr>
            <w:tcW w:w="0" w:type="auto"/>
            <w:vAlign w:val="center"/>
            <w:hideMark/>
          </w:tcPr>
          <w:p w14:paraId="73F69330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Provides transparency and prevents users from having to manually track approvals.</w:t>
            </w:r>
          </w:p>
        </w:tc>
      </w:tr>
      <w:tr w:rsidR="00460CDB" w:rsidRPr="00460CDB" w14:paraId="78524A8B" w14:textId="77777777" w:rsidTr="0046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C95F4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07D17887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A098014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The system shall generate a unique QR-code ticket for each registered attendee of an approved event.</w:t>
            </w:r>
          </w:p>
        </w:tc>
        <w:tc>
          <w:tcPr>
            <w:tcW w:w="0" w:type="auto"/>
            <w:vAlign w:val="center"/>
            <w:hideMark/>
          </w:tcPr>
          <w:p w14:paraId="2983391D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32C9B4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After successful registration, the system generates a unique QR code linked to the attendee and event. Duplicate tickets cannot be generated for the same registration.</w:t>
            </w:r>
          </w:p>
        </w:tc>
        <w:tc>
          <w:tcPr>
            <w:tcW w:w="0" w:type="auto"/>
            <w:vAlign w:val="center"/>
            <w:hideMark/>
          </w:tcPr>
          <w:p w14:paraId="7970D2C2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Enables secure and efficient event entry management.</w:t>
            </w:r>
          </w:p>
        </w:tc>
      </w:tr>
      <w:tr w:rsidR="00460CDB" w:rsidRPr="00460CDB" w14:paraId="26F5055A" w14:textId="77777777" w:rsidTr="0046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B042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lastRenderedPageBreak/>
              <w:t>FR-005</w:t>
            </w:r>
          </w:p>
        </w:tc>
        <w:tc>
          <w:tcPr>
            <w:tcW w:w="0" w:type="auto"/>
            <w:vAlign w:val="center"/>
            <w:hideMark/>
          </w:tcPr>
          <w:p w14:paraId="6A308DE5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3C073B0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The system shall allow authorized event staff to scan and validate attendee QR-code tickets at the venue.</w:t>
            </w:r>
          </w:p>
        </w:tc>
        <w:tc>
          <w:tcPr>
            <w:tcW w:w="0" w:type="auto"/>
            <w:vAlign w:val="center"/>
            <w:hideMark/>
          </w:tcPr>
          <w:p w14:paraId="69231D8C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31724F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A valid unused QR code is accepted and marked as checked-in. Invalid, expired, or already-used QR codes are rejected with an appropriate message.</w:t>
            </w:r>
          </w:p>
        </w:tc>
        <w:tc>
          <w:tcPr>
            <w:tcW w:w="0" w:type="auto"/>
            <w:vAlign w:val="center"/>
            <w:hideMark/>
          </w:tcPr>
          <w:p w14:paraId="1AFAEA23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Prevents unauthorized entry and duplicate use of tickets.</w:t>
            </w:r>
          </w:p>
        </w:tc>
      </w:tr>
      <w:tr w:rsidR="00460CDB" w:rsidRPr="00460CDB" w14:paraId="53CB734F" w14:textId="77777777" w:rsidTr="0046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B26DD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126EA59C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Non-Functional — Performance</w:t>
            </w:r>
          </w:p>
        </w:tc>
        <w:tc>
          <w:tcPr>
            <w:tcW w:w="0" w:type="auto"/>
            <w:vAlign w:val="center"/>
            <w:hideMark/>
          </w:tcPr>
          <w:p w14:paraId="39D4036D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 xml:space="preserve">The QR-code validation API shall process and return a ticket validation response within </w:t>
            </w: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 xml:space="preserve">100 </w:t>
            </w:r>
            <w:proofErr w:type="spellStart"/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ms</w:t>
            </w:r>
            <w:proofErr w:type="spellEnd"/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 xml:space="preserve"> under normal operating conditions.</w:t>
            </w:r>
          </w:p>
        </w:tc>
        <w:tc>
          <w:tcPr>
            <w:tcW w:w="0" w:type="auto"/>
            <w:vAlign w:val="center"/>
            <w:hideMark/>
          </w:tcPr>
          <w:p w14:paraId="15943774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202239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 xml:space="preserve">During performance testing, at least 95% of QR validation requests receive a response within 100 </w:t>
            </w:r>
            <w:proofErr w:type="spellStart"/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ms</w:t>
            </w:r>
            <w:proofErr w:type="spellEnd"/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CDD0AD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Fast validation is required to prevent queues at event entrances.</w:t>
            </w:r>
          </w:p>
        </w:tc>
      </w:tr>
      <w:tr w:rsidR="00460CDB" w:rsidRPr="00460CDB" w14:paraId="710BEC3A" w14:textId="77777777" w:rsidTr="0046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7E35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69DD8F4B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Non-Functional — Security</w:t>
            </w:r>
          </w:p>
        </w:tc>
        <w:tc>
          <w:tcPr>
            <w:tcW w:w="0" w:type="auto"/>
            <w:vAlign w:val="center"/>
            <w:hideMark/>
          </w:tcPr>
          <w:p w14:paraId="73CF1A7E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The system shall ensure that only authenticated and authorized users can access administrative functions and approval workflows.</w:t>
            </w:r>
          </w:p>
        </w:tc>
        <w:tc>
          <w:tcPr>
            <w:tcW w:w="0" w:type="auto"/>
            <w:vAlign w:val="center"/>
            <w:hideMark/>
          </w:tcPr>
          <w:p w14:paraId="6B384357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87C4C46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Users without the required role cannot access restricted pages or perform restricted actions. Unauthorized requests are rejected.</w:t>
            </w:r>
          </w:p>
        </w:tc>
        <w:tc>
          <w:tcPr>
            <w:tcW w:w="0" w:type="auto"/>
            <w:vAlign w:val="center"/>
            <w:hideMark/>
          </w:tcPr>
          <w:p w14:paraId="03871A63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Protects university financial information and approval processes.</w:t>
            </w:r>
          </w:p>
        </w:tc>
      </w:tr>
      <w:tr w:rsidR="00460CDB" w:rsidRPr="00460CDB" w14:paraId="6D9CA78F" w14:textId="77777777" w:rsidTr="00460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69F9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kn-IN"/>
              </w:rPr>
              <w:t>NFR-003</w:t>
            </w:r>
          </w:p>
        </w:tc>
        <w:tc>
          <w:tcPr>
            <w:tcW w:w="0" w:type="auto"/>
            <w:vAlign w:val="center"/>
            <w:hideMark/>
          </w:tcPr>
          <w:p w14:paraId="4D586DDE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Non-Functional — Reliability</w:t>
            </w:r>
          </w:p>
        </w:tc>
        <w:tc>
          <w:tcPr>
            <w:tcW w:w="0" w:type="auto"/>
            <w:vAlign w:val="center"/>
            <w:hideMark/>
          </w:tcPr>
          <w:p w14:paraId="547BB397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The system shall maintain ticket and approval data consistently during concurrent usage.</w:t>
            </w:r>
          </w:p>
        </w:tc>
        <w:tc>
          <w:tcPr>
            <w:tcW w:w="0" w:type="auto"/>
            <w:vAlign w:val="center"/>
            <w:hideMark/>
          </w:tcPr>
          <w:p w14:paraId="28A58ECF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6464B3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Concurrent registrations and QR scans must not result in duplicate ticket IDs or multiple successful check-ins for the same ticket.</w:t>
            </w:r>
          </w:p>
        </w:tc>
        <w:tc>
          <w:tcPr>
            <w:tcW w:w="0" w:type="auto"/>
            <w:vAlign w:val="center"/>
            <w:hideMark/>
          </w:tcPr>
          <w:p w14:paraId="10782E80" w14:textId="77777777" w:rsidR="00460CDB" w:rsidRPr="00460CDB" w:rsidRDefault="00460CDB" w:rsidP="00460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</w:pPr>
            <w:r w:rsidRPr="00460C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kn-IN"/>
              </w:rPr>
              <w:t>Prevents data inconsistencies during high-attendance events.</w:t>
            </w:r>
          </w:p>
        </w:tc>
      </w:tr>
    </w:tbl>
    <w:p w14:paraId="2DD50898" w14:textId="77777777" w:rsidR="00460CDB" w:rsidRPr="00460CDB" w:rsidRDefault="00460CDB" w:rsidP="0046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pict w14:anchorId="2B16F6D9">
          <v:rect id="_x0000_i1025" style="width:0;height:1.5pt" o:hralign="center" o:hrstd="t" o:hr="t" fillcolor="#a0a0a0" stroked="f"/>
        </w:pict>
      </w:r>
    </w:p>
    <w:p w14:paraId="60B77B92" w14:textId="371207AD" w:rsidR="00460CDB" w:rsidRDefault="00460CDB" w:rsidP="00460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</w:rPr>
        <w:t>2. UML Use-Case Diagram</w:t>
      </w:r>
    </w:p>
    <w:p w14:paraId="49BD4E64" w14:textId="66EC7177" w:rsidR="00460CDB" w:rsidRDefault="00460CDB" w:rsidP="00460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</w:rPr>
      </w:pPr>
      <w:r w:rsidRPr="00460CDB">
        <w:drawing>
          <wp:inline distT="0" distB="0" distL="0" distR="0" wp14:anchorId="6EFE6CDF" wp14:editId="2C20B5BB">
            <wp:extent cx="5731510" cy="13557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DFF7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</w:rPr>
      </w:pPr>
    </w:p>
    <w:p w14:paraId="4FA20CEA" w14:textId="66D259CC" w:rsidR="00460CDB" w:rsidRDefault="00460CDB" w:rsidP="00460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</w:rPr>
        <w:lastRenderedPageBreak/>
        <w:t>3. Use-Case Flow Specification</w:t>
      </w:r>
    </w:p>
    <w:p w14:paraId="07DBF2CA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kn-IN"/>
        </w:rPr>
        <w:t>Use Case: Submit and Approve Event Proposal</w:t>
      </w:r>
    </w:p>
    <w:p w14:paraId="1BFDF764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  <w:t>Use Case ID</w:t>
      </w:r>
    </w:p>
    <w:p w14:paraId="79088028" w14:textId="77777777" w:rsidR="00460CDB" w:rsidRPr="00460CDB" w:rsidRDefault="00460CDB" w:rsidP="0046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UC-01</w:t>
      </w:r>
    </w:p>
    <w:p w14:paraId="56296DA6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  <w:t>Use Case Name</w:t>
      </w:r>
    </w:p>
    <w:p w14:paraId="0E606189" w14:textId="77777777" w:rsidR="00460CDB" w:rsidRPr="00460CDB" w:rsidRDefault="00460CDB" w:rsidP="0046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Submit and Approve Event Proposal</w:t>
      </w:r>
    </w:p>
    <w:p w14:paraId="228A6B49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  <w:t>Primary Actor</w:t>
      </w:r>
    </w:p>
    <w:p w14:paraId="334290EF" w14:textId="77777777" w:rsidR="00460CDB" w:rsidRPr="00460CDB" w:rsidRDefault="00460CDB" w:rsidP="0046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Club Lead</w:t>
      </w:r>
    </w:p>
    <w:p w14:paraId="1BBEEA42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  <w:t>Supporting Actors</w:t>
      </w:r>
    </w:p>
    <w:p w14:paraId="062D99C2" w14:textId="77777777" w:rsidR="00460CDB" w:rsidRPr="00460CDB" w:rsidRDefault="00460CDB" w:rsidP="0046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Faculty Coordinator, Finance Officer, Dean</w:t>
      </w:r>
    </w:p>
    <w:p w14:paraId="1E70484C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  <w:t>Preconditions</w:t>
      </w:r>
    </w:p>
    <w:p w14:paraId="54925484" w14:textId="77777777" w:rsidR="00460CDB" w:rsidRPr="00460CDB" w:rsidRDefault="00460CDB" w:rsidP="0046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Club Lead has a valid account.</w:t>
      </w:r>
    </w:p>
    <w:p w14:paraId="0CC11BAE" w14:textId="77777777" w:rsidR="00460CDB" w:rsidRPr="00460CDB" w:rsidRDefault="00460CDB" w:rsidP="0046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Club Lead is associated with an authorized student club.</w:t>
      </w:r>
    </w:p>
    <w:p w14:paraId="674F9FE0" w14:textId="77777777" w:rsidR="00460CDB" w:rsidRPr="00460CDB" w:rsidRDefault="00460CDB" w:rsidP="0046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Club Lead is logged into the system.</w:t>
      </w:r>
    </w:p>
    <w:p w14:paraId="74B54105" w14:textId="77777777" w:rsidR="00460CDB" w:rsidRPr="00460CDB" w:rsidRDefault="00460CDB" w:rsidP="00460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event proposal form is available.</w:t>
      </w:r>
    </w:p>
    <w:p w14:paraId="688C4530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  <w:t>Postconditions</w:t>
      </w:r>
    </w:p>
    <w:p w14:paraId="684743B0" w14:textId="77777777" w:rsidR="00460CDB" w:rsidRPr="00460CDB" w:rsidRDefault="00460CDB" w:rsidP="0046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On Success:</w:t>
      </w:r>
    </w:p>
    <w:p w14:paraId="10FC9D71" w14:textId="77777777" w:rsidR="00460CDB" w:rsidRPr="00460CDB" w:rsidRDefault="00460CDB" w:rsidP="0046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event proposal is stored in the system.</w:t>
      </w:r>
    </w:p>
    <w:p w14:paraId="4630BE1C" w14:textId="77777777" w:rsidR="00460CDB" w:rsidRPr="00460CDB" w:rsidRDefault="00460CDB" w:rsidP="0046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proposal receives a unique ID.</w:t>
      </w:r>
    </w:p>
    <w:p w14:paraId="56FA0BA4" w14:textId="77777777" w:rsidR="00460CDB" w:rsidRPr="00460CDB" w:rsidRDefault="00460CDB" w:rsidP="0046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proposal is approved by the Faculty Coordinator, Finance Officer, and Dean.</w:t>
      </w:r>
    </w:p>
    <w:p w14:paraId="519D79C1" w14:textId="77777777" w:rsidR="00460CDB" w:rsidRPr="00460CDB" w:rsidRDefault="00460CDB" w:rsidP="0046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The event status becomes </w:t>
      </w:r>
      <w:r w:rsidRPr="00460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Approved</w:t>
      </w: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.</w:t>
      </w:r>
    </w:p>
    <w:p w14:paraId="2154BF86" w14:textId="77777777" w:rsidR="00460CDB" w:rsidRPr="00460CDB" w:rsidRDefault="00460CDB" w:rsidP="00460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requested budget is marked as approved.</w:t>
      </w:r>
    </w:p>
    <w:p w14:paraId="4B444C6C" w14:textId="77777777" w:rsidR="00460CDB" w:rsidRPr="00460CDB" w:rsidRDefault="00460CDB" w:rsidP="00460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On Failure:</w:t>
      </w:r>
    </w:p>
    <w:p w14:paraId="1634B5C9" w14:textId="77777777" w:rsidR="00460CDB" w:rsidRPr="00460CDB" w:rsidRDefault="00460CDB" w:rsidP="00460C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The proposal remains in the system with a </w:t>
      </w:r>
      <w:r w:rsidRPr="00460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Rejected</w:t>
      </w: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status.</w:t>
      </w:r>
    </w:p>
    <w:p w14:paraId="7F2E9EBB" w14:textId="77777777" w:rsidR="00460CDB" w:rsidRPr="00460CDB" w:rsidRDefault="00460CDB" w:rsidP="00460C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rejection reason is recorded.</w:t>
      </w:r>
    </w:p>
    <w:p w14:paraId="3A8C6D69" w14:textId="77777777" w:rsidR="00460CDB" w:rsidRPr="00460CDB" w:rsidRDefault="00460CDB" w:rsidP="00460C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Club Lead can view the rejection reason.</w:t>
      </w:r>
    </w:p>
    <w:p w14:paraId="384E2A30" w14:textId="77777777" w:rsidR="00460CDB" w:rsidRPr="00460CDB" w:rsidRDefault="00460CDB" w:rsidP="0046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pict w14:anchorId="4EF00644">
          <v:rect id="_x0000_i1045" style="width:0;height:1.5pt" o:hralign="center" o:hrstd="t" o:hr="t" fillcolor="#a0a0a0" stroked="f"/>
        </w:pict>
      </w:r>
    </w:p>
    <w:p w14:paraId="29B5537F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kn-IN"/>
        </w:rPr>
        <w:t>Main Success Scenario</w:t>
      </w:r>
    </w:p>
    <w:p w14:paraId="2C5103BB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lastRenderedPageBreak/>
        <w:t>The Club Lead logs into the Student Club Event Ticketing &amp; Budget Portal.</w:t>
      </w:r>
    </w:p>
    <w:p w14:paraId="3B08F98C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The Club Lead </w:t>
      </w:r>
      <w:proofErr w:type="gramStart"/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selects</w:t>
      </w:r>
      <w:proofErr w:type="gramEnd"/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</w:t>
      </w:r>
      <w:r w:rsidRPr="00460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Create Event Proposal</w:t>
      </w: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.</w:t>
      </w:r>
    </w:p>
    <w:p w14:paraId="625A36D1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system displays the event proposal form.</w:t>
      </w:r>
    </w:p>
    <w:p w14:paraId="39F5CA4A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Club Lead enters the event name, description, date, expected attendance, venue, and estimated budget.</w:t>
      </w:r>
    </w:p>
    <w:p w14:paraId="255E54F9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Club Lead submits the proposal.</w:t>
      </w:r>
    </w:p>
    <w:p w14:paraId="2EEE9100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system validates all required information.</w:t>
      </w:r>
    </w:p>
    <w:p w14:paraId="113D7DDA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system creates a unique proposal ID.</w:t>
      </w:r>
    </w:p>
    <w:p w14:paraId="7F11C74B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The proposal status is changed to </w:t>
      </w:r>
      <w:r w:rsidRPr="00460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Pending Faculty Approval</w:t>
      </w: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.</w:t>
      </w:r>
    </w:p>
    <w:p w14:paraId="681783CD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Faculty Coordinator reviews the proposal.</w:t>
      </w:r>
    </w:p>
    <w:p w14:paraId="69283D8A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Faculty Coordinator approves the proposal.</w:t>
      </w:r>
    </w:p>
    <w:p w14:paraId="47CDD0D1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system forwards the proposal to the Finance Officer.</w:t>
      </w:r>
    </w:p>
    <w:p w14:paraId="3DD0BB2A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Finance Officer reviews the requested budget.</w:t>
      </w:r>
    </w:p>
    <w:p w14:paraId="0BA920EA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Finance Officer approves the budget.</w:t>
      </w:r>
    </w:p>
    <w:p w14:paraId="72605EA3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system forwards the proposal to the Dean.</w:t>
      </w:r>
    </w:p>
    <w:p w14:paraId="761B84CE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Dean reviews the complete proposal.</w:t>
      </w:r>
    </w:p>
    <w:p w14:paraId="18C2BAC4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Dean provides final approval.</w:t>
      </w:r>
    </w:p>
    <w:p w14:paraId="0183A249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The system changes the proposal status to </w:t>
      </w:r>
      <w:r w:rsidRPr="00460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Approved</w:t>
      </w: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.</w:t>
      </w:r>
    </w:p>
    <w:p w14:paraId="31F57D06" w14:textId="77777777" w:rsidR="00460CDB" w:rsidRPr="00460CDB" w:rsidRDefault="00460CDB" w:rsidP="00460C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Club Lead receives a notification that the event has been approved.</w:t>
      </w:r>
    </w:p>
    <w:p w14:paraId="31CA12FE" w14:textId="77777777" w:rsidR="00460CDB" w:rsidRPr="00460CDB" w:rsidRDefault="00460CDB" w:rsidP="00460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pict w14:anchorId="692D3F22">
          <v:rect id="_x0000_i1046" style="width:0;height:1.5pt" o:hralign="center" o:hrstd="t" o:hr="t" fillcolor="#a0a0a0" stroked="f"/>
        </w:pict>
      </w:r>
    </w:p>
    <w:p w14:paraId="30476803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kn-IN"/>
        </w:rPr>
        <w:t>Alternate Flow</w:t>
      </w:r>
    </w:p>
    <w:p w14:paraId="3E6E1318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  <w:t>A1 — Faculty Coordinator Rejects Proposal</w:t>
      </w:r>
    </w:p>
    <w:p w14:paraId="1FDF534E" w14:textId="77777777" w:rsidR="00460CDB" w:rsidRPr="00460CDB" w:rsidRDefault="00460CDB" w:rsidP="00460C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Faculty Coordinator reviews the submitted proposal.</w:t>
      </w:r>
    </w:p>
    <w:p w14:paraId="558B8F62" w14:textId="77777777" w:rsidR="00460CDB" w:rsidRPr="00460CDB" w:rsidRDefault="00460CDB" w:rsidP="00460C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The Faculty Coordinator selects </w:t>
      </w:r>
      <w:r w:rsidRPr="00460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Reject</w:t>
      </w: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.</w:t>
      </w:r>
    </w:p>
    <w:p w14:paraId="66087758" w14:textId="77777777" w:rsidR="00460CDB" w:rsidRPr="00460CDB" w:rsidRDefault="00460CDB" w:rsidP="00460C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Faculty Coordinator enters a rejection reason.</w:t>
      </w:r>
    </w:p>
    <w:p w14:paraId="6DD75584" w14:textId="77777777" w:rsidR="00460CDB" w:rsidRPr="00460CDB" w:rsidRDefault="00460CDB" w:rsidP="00460C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system records the rejection reason.</w:t>
      </w:r>
    </w:p>
    <w:p w14:paraId="78F88E07" w14:textId="77777777" w:rsidR="00460CDB" w:rsidRPr="00460CDB" w:rsidRDefault="00460CDB" w:rsidP="00460C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The proposal status changes to </w:t>
      </w:r>
      <w:r w:rsidRPr="00460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Rejected</w:t>
      </w: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.</w:t>
      </w:r>
    </w:p>
    <w:p w14:paraId="726DA417" w14:textId="77777777" w:rsidR="00460CDB" w:rsidRPr="00460CDB" w:rsidRDefault="00460CDB" w:rsidP="00460C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Club Lead is notified of the rejection.</w:t>
      </w:r>
    </w:p>
    <w:p w14:paraId="733D08CE" w14:textId="77777777" w:rsidR="00460CDB" w:rsidRPr="00460CDB" w:rsidRDefault="00460CDB" w:rsidP="00460C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workflow terminates.</w:t>
      </w:r>
    </w:p>
    <w:p w14:paraId="0787A9D2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</w:pPr>
      <w:r w:rsidRPr="00460C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kn-IN"/>
        </w:rPr>
        <w:t>A2 — Finance Officer Rejects Budget</w:t>
      </w:r>
    </w:p>
    <w:p w14:paraId="7A8A8ED0" w14:textId="77777777" w:rsidR="00460CDB" w:rsidRPr="00460CDB" w:rsidRDefault="00460CDB" w:rsidP="00460C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Finance Officer reviews the requested budget.</w:t>
      </w:r>
    </w:p>
    <w:p w14:paraId="3095C43D" w14:textId="77777777" w:rsidR="00460CDB" w:rsidRPr="00460CDB" w:rsidRDefault="00460CDB" w:rsidP="00460C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Finance Officer determines that the requested amount is not acceptable.</w:t>
      </w:r>
    </w:p>
    <w:p w14:paraId="7C96299B" w14:textId="77777777" w:rsidR="00460CDB" w:rsidRPr="00460CDB" w:rsidRDefault="00460CDB" w:rsidP="00460C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Finance Officer rejects the budget and provides a reason.</w:t>
      </w:r>
    </w:p>
    <w:p w14:paraId="27C70A28" w14:textId="77777777" w:rsidR="00460CDB" w:rsidRPr="00460CDB" w:rsidRDefault="00460CDB" w:rsidP="00460C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system records the rejection reason.</w:t>
      </w:r>
    </w:p>
    <w:p w14:paraId="19DD7B46" w14:textId="77777777" w:rsidR="00460CDB" w:rsidRPr="00460CDB" w:rsidRDefault="00460CDB" w:rsidP="00460C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The proposal status changes to </w:t>
      </w:r>
      <w:r w:rsidRPr="00460CD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Rejected</w:t>
      </w: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.</w:t>
      </w:r>
    </w:p>
    <w:p w14:paraId="60CEDEA1" w14:textId="77777777" w:rsidR="00460CDB" w:rsidRPr="00460CDB" w:rsidRDefault="00460CDB" w:rsidP="00460C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Club Lead is notified.</w:t>
      </w:r>
    </w:p>
    <w:p w14:paraId="7B3FBB26" w14:textId="77777777" w:rsidR="00460CDB" w:rsidRPr="00460CDB" w:rsidRDefault="00460CDB" w:rsidP="00460C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460CDB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The workflow terminates.</w:t>
      </w:r>
    </w:p>
    <w:p w14:paraId="2ECBD9C0" w14:textId="77777777" w:rsidR="00460CDB" w:rsidRPr="00460CDB" w:rsidRDefault="00460CDB" w:rsidP="00460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</w:rPr>
      </w:pPr>
      <w:bookmarkStart w:id="0" w:name="_GoBack"/>
      <w:bookmarkEnd w:id="0"/>
    </w:p>
    <w:p w14:paraId="3AD57C86" w14:textId="0AD6A108" w:rsidR="001329BE" w:rsidRDefault="001329BE"/>
    <w:sectPr w:rsidR="00132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BD3667" w14:textId="77777777" w:rsidR="00460CDB" w:rsidRDefault="00460CDB" w:rsidP="00460CDB">
      <w:pPr>
        <w:spacing w:after="0" w:line="240" w:lineRule="auto"/>
      </w:pPr>
      <w:r>
        <w:separator/>
      </w:r>
    </w:p>
  </w:endnote>
  <w:endnote w:type="continuationSeparator" w:id="0">
    <w:p w14:paraId="7796B77B" w14:textId="77777777" w:rsidR="00460CDB" w:rsidRDefault="00460CDB" w:rsidP="00460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748B6A" w14:textId="77777777" w:rsidR="00460CDB" w:rsidRDefault="00460CDB" w:rsidP="00460CDB">
      <w:pPr>
        <w:spacing w:after="0" w:line="240" w:lineRule="auto"/>
      </w:pPr>
      <w:r>
        <w:separator/>
      </w:r>
    </w:p>
  </w:footnote>
  <w:footnote w:type="continuationSeparator" w:id="0">
    <w:p w14:paraId="18812D27" w14:textId="77777777" w:rsidR="00460CDB" w:rsidRDefault="00460CDB" w:rsidP="00460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64893"/>
    <w:multiLevelType w:val="multilevel"/>
    <w:tmpl w:val="F61A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2E18"/>
    <w:multiLevelType w:val="multilevel"/>
    <w:tmpl w:val="F92C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92780"/>
    <w:multiLevelType w:val="multilevel"/>
    <w:tmpl w:val="447C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A4124"/>
    <w:multiLevelType w:val="multilevel"/>
    <w:tmpl w:val="8C22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D609A1"/>
    <w:multiLevelType w:val="multilevel"/>
    <w:tmpl w:val="489C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B0AC5"/>
    <w:multiLevelType w:val="multilevel"/>
    <w:tmpl w:val="AB22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3124C"/>
    <w:multiLevelType w:val="multilevel"/>
    <w:tmpl w:val="204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D7AB5"/>
    <w:multiLevelType w:val="multilevel"/>
    <w:tmpl w:val="88DE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9F4343"/>
    <w:multiLevelType w:val="multilevel"/>
    <w:tmpl w:val="27B0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0E012F"/>
    <w:multiLevelType w:val="multilevel"/>
    <w:tmpl w:val="389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84088"/>
    <w:multiLevelType w:val="multilevel"/>
    <w:tmpl w:val="D58E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8508F2"/>
    <w:multiLevelType w:val="multilevel"/>
    <w:tmpl w:val="B6FA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1477C"/>
    <w:multiLevelType w:val="multilevel"/>
    <w:tmpl w:val="556C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1F24D1"/>
    <w:multiLevelType w:val="multilevel"/>
    <w:tmpl w:val="375A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216D7F"/>
    <w:multiLevelType w:val="multilevel"/>
    <w:tmpl w:val="E6F0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719A9"/>
    <w:multiLevelType w:val="multilevel"/>
    <w:tmpl w:val="3104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</w:num>
  <w:num w:numId="3">
    <w:abstractNumId w:val="14"/>
  </w:num>
  <w:num w:numId="4">
    <w:abstractNumId w:val="11"/>
  </w:num>
  <w:num w:numId="5">
    <w:abstractNumId w:val="15"/>
  </w:num>
  <w:num w:numId="6">
    <w:abstractNumId w:val="5"/>
  </w:num>
  <w:num w:numId="7">
    <w:abstractNumId w:val="9"/>
  </w:num>
  <w:num w:numId="8">
    <w:abstractNumId w:val="8"/>
  </w:num>
  <w:num w:numId="9">
    <w:abstractNumId w:val="1"/>
  </w:num>
  <w:num w:numId="10">
    <w:abstractNumId w:val="2"/>
  </w:num>
  <w:num w:numId="11">
    <w:abstractNumId w:val="3"/>
  </w:num>
  <w:num w:numId="12">
    <w:abstractNumId w:val="0"/>
  </w:num>
  <w:num w:numId="13">
    <w:abstractNumId w:val="6"/>
  </w:num>
  <w:num w:numId="14">
    <w:abstractNumId w:val="12"/>
  </w:num>
  <w:num w:numId="15">
    <w:abstractNumId w:val="1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CDB"/>
    <w:rsid w:val="001329BE"/>
    <w:rsid w:val="00460CDB"/>
    <w:rsid w:val="00F8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3E84"/>
  <w15:chartTrackingRefBased/>
  <w15:docId w15:val="{2CB5327E-F7F7-4C53-A39C-38E19978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0C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kn-IN"/>
    </w:rPr>
  </w:style>
  <w:style w:type="paragraph" w:styleId="Heading2">
    <w:name w:val="heading 2"/>
    <w:basedOn w:val="Normal"/>
    <w:link w:val="Heading2Char"/>
    <w:uiPriority w:val="9"/>
    <w:qFormat/>
    <w:rsid w:val="00460C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kn-IN"/>
    </w:rPr>
  </w:style>
  <w:style w:type="paragraph" w:styleId="Heading3">
    <w:name w:val="heading 3"/>
    <w:basedOn w:val="Normal"/>
    <w:link w:val="Heading3Char"/>
    <w:uiPriority w:val="9"/>
    <w:qFormat/>
    <w:rsid w:val="00460C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CD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kn-IN"/>
    </w:rPr>
  </w:style>
  <w:style w:type="character" w:customStyle="1" w:styleId="Heading2Char">
    <w:name w:val="Heading 2 Char"/>
    <w:basedOn w:val="DefaultParagraphFont"/>
    <w:link w:val="Heading2"/>
    <w:uiPriority w:val="9"/>
    <w:rsid w:val="00460CDB"/>
    <w:rPr>
      <w:rFonts w:ascii="Times New Roman" w:eastAsia="Times New Roman" w:hAnsi="Times New Roman" w:cs="Times New Roman"/>
      <w:b/>
      <w:bCs/>
      <w:sz w:val="36"/>
      <w:szCs w:val="36"/>
      <w:lang w:eastAsia="en-IN" w:bidi="kn-IN"/>
    </w:rPr>
  </w:style>
  <w:style w:type="character" w:customStyle="1" w:styleId="Heading3Char">
    <w:name w:val="Heading 3 Char"/>
    <w:basedOn w:val="DefaultParagraphFont"/>
    <w:link w:val="Heading3"/>
    <w:uiPriority w:val="9"/>
    <w:rsid w:val="00460CDB"/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character" w:styleId="Strong">
    <w:name w:val="Strong"/>
    <w:basedOn w:val="DefaultParagraphFont"/>
    <w:uiPriority w:val="22"/>
    <w:qFormat/>
    <w:rsid w:val="00460C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k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0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k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0CDB"/>
    <w:rPr>
      <w:rFonts w:ascii="Courier New" w:eastAsia="Times New Roman" w:hAnsi="Courier New" w:cs="Courier New"/>
      <w:sz w:val="20"/>
      <w:szCs w:val="20"/>
      <w:lang w:eastAsia="en-IN" w:bidi="kn-IN"/>
    </w:rPr>
  </w:style>
  <w:style w:type="character" w:styleId="HTMLCode">
    <w:name w:val="HTML Code"/>
    <w:basedOn w:val="DefaultParagraphFont"/>
    <w:uiPriority w:val="99"/>
    <w:semiHidden/>
    <w:unhideWhenUsed/>
    <w:rsid w:val="00460CD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0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CDB"/>
  </w:style>
  <w:style w:type="paragraph" w:styleId="Footer">
    <w:name w:val="footer"/>
    <w:basedOn w:val="Normal"/>
    <w:link w:val="FooterChar"/>
    <w:uiPriority w:val="99"/>
    <w:unhideWhenUsed/>
    <w:rsid w:val="00460C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CDB"/>
  </w:style>
  <w:style w:type="paragraph" w:customStyle="1" w:styleId="isselectedend">
    <w:name w:val="isselectedend"/>
    <w:basedOn w:val="Normal"/>
    <w:rsid w:val="0046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1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Shamanth Shekar K</dc:creator>
  <cp:keywords/>
  <dc:description/>
  <cp:lastModifiedBy>Shamanth Shekar K</cp:lastModifiedBy>
  <cp:revision>2</cp:revision>
  <dcterms:created xsi:type="dcterms:W3CDTF">2026-08-20T08:06:00Z</dcterms:created>
  <dcterms:modified xsi:type="dcterms:W3CDTF">2026-08-20T08:06:00Z</dcterms:modified>
</cp:coreProperties>
</file>