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E54CB" w:rsidRDefault="00334B9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FORMULARZ ZGŁOSZENIA I OCENY TEMATYKI PRACY INŻYNIERSKIEJ</w:t>
      </w:r>
    </w:p>
    <w:p w14:paraId="00000002" w14:textId="77777777" w:rsidR="009E54CB" w:rsidRDefault="00334B9B">
      <w:pPr>
        <w:pStyle w:val="Normal0"/>
      </w:pPr>
      <w:r>
        <w:t>Poniższy formularz promotor (wraz z dyplomantem) jest zobowiązany uzupełnić i dostarczyć Kierownikowi Kierunku Informatyka w terminie do 26 kwietnia 2024 r.</w:t>
      </w:r>
    </w:p>
    <w:tbl>
      <w:tblPr>
        <w:tblStyle w:val="a"/>
        <w:tblW w:w="90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2"/>
        <w:gridCol w:w="6080"/>
      </w:tblGrid>
      <w:tr w:rsidR="009E54CB" w14:paraId="39D2FE28" w14:textId="77777777" w:rsidTr="00EC7C56">
        <w:trPr>
          <w:trHeight w:val="134"/>
        </w:trPr>
        <w:tc>
          <w:tcPr>
            <w:tcW w:w="2962" w:type="dxa"/>
            <w:tcBorders>
              <w:top w:val="single" w:sz="12" w:space="0" w:color="000000" w:themeColor="text1"/>
              <w:left w:val="single" w:sz="12" w:space="0" w:color="000000" w:themeColor="text1"/>
            </w:tcBorders>
          </w:tcPr>
          <w:p w14:paraId="00000003" w14:textId="77777777" w:rsidR="009E54CB" w:rsidRDefault="00334B9B">
            <w:pPr>
              <w:pStyle w:val="Normal0"/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Temat pracy dyplomowej</w:t>
            </w:r>
          </w:p>
        </w:tc>
        <w:tc>
          <w:tcPr>
            <w:tcW w:w="6080" w:type="dxa"/>
            <w:tcBorders>
              <w:top w:val="single" w:sz="12" w:space="0" w:color="000000" w:themeColor="text1"/>
              <w:right w:val="single" w:sz="12" w:space="0" w:color="000000" w:themeColor="text1"/>
            </w:tcBorders>
          </w:tcPr>
          <w:p w14:paraId="00000005" w14:textId="50C8E5F8" w:rsidR="009E54CB" w:rsidRPr="00AC3322" w:rsidRDefault="00082E15" w:rsidP="00AC3322">
            <w:pPr>
              <w:pStyle w:val="Normal0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Aplikacja webowa do wynajmu przestrzeni biurowych</w:t>
            </w:r>
          </w:p>
        </w:tc>
      </w:tr>
      <w:tr w:rsidR="009E54CB" w14:paraId="4C320DDC" w14:textId="77777777" w:rsidTr="00EC7C56">
        <w:tc>
          <w:tcPr>
            <w:tcW w:w="2962" w:type="dxa"/>
            <w:tcBorders>
              <w:left w:val="single" w:sz="12" w:space="0" w:color="000000" w:themeColor="text1"/>
            </w:tcBorders>
          </w:tcPr>
          <w:p w14:paraId="00000006" w14:textId="77777777" w:rsidR="009E54CB" w:rsidRDefault="00334B9B">
            <w:pPr>
              <w:pStyle w:val="Normal0"/>
              <w:spacing w:line="276" w:lineRule="auto"/>
              <w:jc w:val="both"/>
            </w:pPr>
            <w:r>
              <w:t>Autor</w:t>
            </w:r>
          </w:p>
        </w:tc>
        <w:tc>
          <w:tcPr>
            <w:tcW w:w="6080" w:type="dxa"/>
            <w:tcBorders>
              <w:right w:val="single" w:sz="12" w:space="0" w:color="000000" w:themeColor="text1"/>
            </w:tcBorders>
          </w:tcPr>
          <w:p w14:paraId="00000007" w14:textId="732087B1" w:rsidR="009E54CB" w:rsidRDefault="00082E15">
            <w:pPr>
              <w:pStyle w:val="Normal0"/>
              <w:spacing w:line="276" w:lineRule="auto"/>
              <w:jc w:val="center"/>
            </w:pPr>
            <w:r>
              <w:t>Sebastian Kolański</w:t>
            </w:r>
          </w:p>
        </w:tc>
      </w:tr>
      <w:tr w:rsidR="009E54CB" w14:paraId="54008A28" w14:textId="77777777" w:rsidTr="00EC7C56">
        <w:tc>
          <w:tcPr>
            <w:tcW w:w="2962" w:type="dxa"/>
            <w:tcBorders>
              <w:left w:val="single" w:sz="12" w:space="0" w:color="000000" w:themeColor="text1"/>
            </w:tcBorders>
          </w:tcPr>
          <w:p w14:paraId="00000008" w14:textId="77777777" w:rsidR="009E54CB" w:rsidRDefault="00334B9B">
            <w:pPr>
              <w:pStyle w:val="Normal0"/>
              <w:spacing w:line="276" w:lineRule="auto"/>
              <w:jc w:val="both"/>
            </w:pPr>
            <w:r>
              <w:t>Promotor</w:t>
            </w:r>
          </w:p>
        </w:tc>
        <w:tc>
          <w:tcPr>
            <w:tcW w:w="6080" w:type="dxa"/>
            <w:tcBorders>
              <w:right w:val="single" w:sz="12" w:space="0" w:color="000000" w:themeColor="text1"/>
            </w:tcBorders>
          </w:tcPr>
          <w:p w14:paraId="00000009" w14:textId="62D48822" w:rsidR="009E54CB" w:rsidRDefault="00082E15">
            <w:pPr>
              <w:pStyle w:val="Normal0"/>
              <w:spacing w:line="276" w:lineRule="auto"/>
              <w:jc w:val="center"/>
            </w:pPr>
            <w:r>
              <w:t>dr inż. Michał Kępski</w:t>
            </w:r>
          </w:p>
        </w:tc>
      </w:tr>
      <w:tr w:rsidR="009E54CB" w14:paraId="1E1DD466" w14:textId="77777777" w:rsidTr="00EC7C56">
        <w:tc>
          <w:tcPr>
            <w:tcW w:w="2962" w:type="dxa"/>
            <w:tcBorders>
              <w:left w:val="single" w:sz="12" w:space="0" w:color="000000" w:themeColor="text1"/>
            </w:tcBorders>
          </w:tcPr>
          <w:p w14:paraId="0000000A" w14:textId="77777777" w:rsidR="009E54CB" w:rsidRDefault="00334B9B">
            <w:pPr>
              <w:pStyle w:val="Normal0"/>
              <w:jc w:val="both"/>
            </w:pPr>
            <w:r>
              <w:t>Prowadzący seminarium</w:t>
            </w:r>
          </w:p>
        </w:tc>
        <w:tc>
          <w:tcPr>
            <w:tcW w:w="6080" w:type="dxa"/>
            <w:tcBorders>
              <w:right w:val="single" w:sz="12" w:space="0" w:color="000000" w:themeColor="text1"/>
            </w:tcBorders>
          </w:tcPr>
          <w:p w14:paraId="0000000B" w14:textId="4840C213" w:rsidR="009E54CB" w:rsidRDefault="00082E15">
            <w:pPr>
              <w:pStyle w:val="Normal0"/>
              <w:jc w:val="center"/>
            </w:pPr>
            <w:r>
              <w:t>dr inż. Michał Kępski</w:t>
            </w:r>
          </w:p>
        </w:tc>
      </w:tr>
      <w:tr w:rsidR="009E54CB" w14:paraId="02406E00" w14:textId="77777777" w:rsidTr="00EC7C56">
        <w:tc>
          <w:tcPr>
            <w:tcW w:w="2962" w:type="dxa"/>
            <w:tcBorders>
              <w:left w:val="single" w:sz="12" w:space="0" w:color="000000" w:themeColor="text1"/>
            </w:tcBorders>
          </w:tcPr>
          <w:p w14:paraId="0000000C" w14:textId="77777777" w:rsidR="009E54CB" w:rsidRDefault="00334B9B">
            <w:pPr>
              <w:pStyle w:val="Normal0"/>
              <w:spacing w:line="276" w:lineRule="auto"/>
              <w:jc w:val="both"/>
            </w:pPr>
            <w:r>
              <w:t>Kierunek / specjalność</w:t>
            </w:r>
          </w:p>
        </w:tc>
        <w:tc>
          <w:tcPr>
            <w:tcW w:w="6080" w:type="dxa"/>
            <w:tcBorders>
              <w:right w:val="single" w:sz="12" w:space="0" w:color="000000" w:themeColor="text1"/>
            </w:tcBorders>
          </w:tcPr>
          <w:p w14:paraId="0000000D" w14:textId="59903EFE" w:rsidR="009E54CB" w:rsidRDefault="00334B9B">
            <w:pPr>
              <w:pStyle w:val="Normal0"/>
              <w:spacing w:line="276" w:lineRule="auto"/>
              <w:jc w:val="center"/>
            </w:pPr>
            <w:r>
              <w:t xml:space="preserve">informatyka / </w:t>
            </w:r>
            <w:r w:rsidR="006E37A9">
              <w:t>Aplikacje internetowe</w:t>
            </w:r>
          </w:p>
        </w:tc>
      </w:tr>
      <w:tr w:rsidR="009E54CB" w14:paraId="6CD7ED73" w14:textId="77777777" w:rsidTr="00EC7C56">
        <w:tc>
          <w:tcPr>
            <w:tcW w:w="2962" w:type="dxa"/>
            <w:tcBorders>
              <w:left w:val="single" w:sz="12" w:space="0" w:color="000000" w:themeColor="text1"/>
            </w:tcBorders>
          </w:tcPr>
          <w:p w14:paraId="0000000E" w14:textId="77777777" w:rsidR="009E54CB" w:rsidRDefault="00334B9B">
            <w:pPr>
              <w:pStyle w:val="Normal0"/>
              <w:spacing w:line="276" w:lineRule="auto"/>
              <w:jc w:val="both"/>
              <w:rPr>
                <w:sz w:val="23"/>
                <w:szCs w:val="23"/>
              </w:rPr>
            </w:pPr>
            <w:r>
              <w:t>Rodzaj pracy</w:t>
            </w:r>
          </w:p>
        </w:tc>
        <w:tc>
          <w:tcPr>
            <w:tcW w:w="6080" w:type="dxa"/>
            <w:tcBorders>
              <w:right w:val="single" w:sz="12" w:space="0" w:color="000000" w:themeColor="text1"/>
            </w:tcBorders>
          </w:tcPr>
          <w:p w14:paraId="0000000F" w14:textId="77777777" w:rsidR="009E54CB" w:rsidRDefault="00334B9B">
            <w:pPr>
              <w:pStyle w:val="Normal0"/>
              <w:spacing w:line="276" w:lineRule="auto"/>
              <w:jc w:val="center"/>
              <w:rPr>
                <w:sz w:val="23"/>
                <w:szCs w:val="23"/>
              </w:rPr>
            </w:pPr>
            <w:r>
              <w:t>inżynierska</w:t>
            </w:r>
          </w:p>
        </w:tc>
      </w:tr>
      <w:tr w:rsidR="009E54CB" w14:paraId="0B4F2E59" w14:textId="77777777" w:rsidTr="6EFF06EF">
        <w:tc>
          <w:tcPr>
            <w:tcW w:w="904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000010" w14:textId="77777777" w:rsidR="009E54CB" w:rsidRDefault="00334B9B">
            <w:pPr>
              <w:pStyle w:val="Normal0"/>
              <w:numPr>
                <w:ilvl w:val="0"/>
                <w:numId w:val="1"/>
              </w:numPr>
              <w:spacing w:line="276" w:lineRule="auto"/>
              <w:jc w:val="both"/>
            </w:pPr>
            <w:r>
              <w:t>Sformułowanie problemu rozpatrywanego w pracy</w:t>
            </w:r>
          </w:p>
          <w:p w14:paraId="00000011" w14:textId="77777777" w:rsidR="009E54CB" w:rsidRDefault="00334B9B">
            <w:pPr>
              <w:pStyle w:val="Normal0"/>
              <w:numPr>
                <w:ilvl w:val="0"/>
                <w:numId w:val="1"/>
              </w:numPr>
              <w:spacing w:line="276" w:lineRule="auto"/>
              <w:jc w:val="both"/>
            </w:pPr>
            <w:r>
              <w:t>Planowany zakres prac do wykonania.</w:t>
            </w:r>
          </w:p>
        </w:tc>
      </w:tr>
      <w:tr w:rsidR="009E54CB" w14:paraId="672A6659" w14:textId="77777777" w:rsidTr="6EFF06EF">
        <w:tc>
          <w:tcPr>
            <w:tcW w:w="904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000014" w14:textId="29A76262" w:rsidR="00082E15" w:rsidRDefault="00B51AAC">
            <w:pPr>
              <w:pStyle w:val="Normal0"/>
              <w:spacing w:line="276" w:lineRule="auto"/>
              <w:jc w:val="both"/>
            </w:pPr>
            <w:r>
              <w:t xml:space="preserve">Celem pracy jest stworzenie aplikacji webowej z wykorzystaniem frameworka </w:t>
            </w:r>
            <w:proofErr w:type="spellStart"/>
            <w:r>
              <w:t>Laravel</w:t>
            </w:r>
            <w:proofErr w:type="spellEnd"/>
            <w:r>
              <w:t xml:space="preserve"> i REST API. </w:t>
            </w:r>
            <w:r w:rsidR="004F59B0">
              <w:t xml:space="preserve"> Aplikacja działałaby na zasadzie portalu ogłoszeniowego, gdzie właściciele</w:t>
            </w:r>
            <w:r w:rsidR="00C3232E">
              <w:t xml:space="preserve"> </w:t>
            </w:r>
            <w:r w:rsidR="004F59B0">
              <w:t xml:space="preserve">samodzielnie zgłaszają </w:t>
            </w:r>
            <w:r w:rsidR="00C3232E">
              <w:t>biuro</w:t>
            </w:r>
            <w:r w:rsidR="004F59B0">
              <w:t xml:space="preserve"> do wynajęcia</w:t>
            </w:r>
            <w:r w:rsidR="00C3232E">
              <w:t>,</w:t>
            </w:r>
            <w:r w:rsidR="004F59B0">
              <w:t xml:space="preserve"> a klienci strony </w:t>
            </w:r>
            <w:r w:rsidR="00C3232E">
              <w:t>mogą zarezerwować i zarządzać wynajętymi przestrzeniami biurowymi przez stronę internetową. Z</w:t>
            </w:r>
            <w:r w:rsidR="004F59B0">
              <w:t>akres prac do wykonania obejmuje</w:t>
            </w:r>
            <w:r w:rsidR="00C3232E">
              <w:t xml:space="preserve"> analizę wymagań,</w:t>
            </w:r>
            <w:r w:rsidR="000E6997">
              <w:t xml:space="preserve"> projektowanie,</w:t>
            </w:r>
            <w:r w:rsidR="00C3232E">
              <w:t xml:space="preserve"> implementację oraz testowanie aplikacji.</w:t>
            </w:r>
          </w:p>
        </w:tc>
      </w:tr>
      <w:tr w:rsidR="009E54CB" w14:paraId="04456503" w14:textId="77777777" w:rsidTr="6EFF06EF">
        <w:tc>
          <w:tcPr>
            <w:tcW w:w="904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000016" w14:textId="77777777" w:rsidR="009E54CB" w:rsidRDefault="00334B9B">
            <w:pPr>
              <w:pStyle w:val="Normal0"/>
              <w:spacing w:line="276" w:lineRule="auto"/>
              <w:jc w:val="both"/>
            </w:pPr>
            <w:r>
              <w:t>Uzasadnienie innowacyjności tematyki pracy pod względem praktycznym (badawczym lub rozwojowym) – obligatoryjnie i teoretycznym (poznawczym) - jeśli dotyczy.</w:t>
            </w:r>
          </w:p>
        </w:tc>
      </w:tr>
      <w:tr w:rsidR="009E54CB" w14:paraId="0A37501D" w14:textId="77777777" w:rsidTr="6EFF06EF">
        <w:tc>
          <w:tcPr>
            <w:tcW w:w="904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000019" w14:textId="16EFB2A3" w:rsidR="009E54CB" w:rsidRPr="00825C8D" w:rsidRDefault="00825C8D" w:rsidP="00C23DA0">
            <w:pPr>
              <w:pStyle w:val="Normal0"/>
              <w:jc w:val="both"/>
              <w:rPr>
                <w:lang w:val="en-PL"/>
              </w:rPr>
            </w:pPr>
            <w:r w:rsidRPr="00825C8D">
              <w:rPr>
                <w:rStyle w:val="Strong"/>
                <w:b w:val="0"/>
                <w:bCs w:val="0"/>
              </w:rPr>
              <w:t>Innowacyjność aplikacji wynika z oferowania elastycznych opcji wynajmu — umożliwia użytkownikom wybieranie spośród szerokiej gamy form wynajmu, od godzinowego po umowy długoterminowe, przy jednoczesnej możliwości dostosowania przestrzeni do specyficznych wymagań każdej firmy. Dzięki temu przedsiębiorstwa zyskują większą swobodę w dostosowaniu się do ewoluujących potrzeb operacyjnych</w:t>
            </w:r>
            <w:r>
              <w:rPr>
                <w:rStyle w:val="Strong"/>
                <w:b w:val="0"/>
                <w:bCs w:val="0"/>
              </w:rPr>
              <w:t>.</w:t>
            </w:r>
          </w:p>
        </w:tc>
      </w:tr>
      <w:tr w:rsidR="009E54CB" w14:paraId="0337B929" w14:textId="77777777" w:rsidTr="6EFF06EF">
        <w:tc>
          <w:tcPr>
            <w:tcW w:w="904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00001B" w14:textId="77777777" w:rsidR="009E54CB" w:rsidRDefault="00334B9B">
            <w:pPr>
              <w:pStyle w:val="Normal0"/>
              <w:spacing w:line="276" w:lineRule="auto"/>
              <w:jc w:val="both"/>
            </w:pPr>
            <w:r>
              <w:t>Czy tematyka pracy jest powiązana ze specjalnością studiów? Jeśli tak, to w jakim zakresie?</w:t>
            </w:r>
          </w:p>
        </w:tc>
      </w:tr>
      <w:tr w:rsidR="009E54CB" w14:paraId="5DAB6C7B" w14:textId="77777777" w:rsidTr="6EFF06EF">
        <w:tc>
          <w:tcPr>
            <w:tcW w:w="904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00001E" w14:textId="757BA0EF" w:rsidR="009E54CB" w:rsidRDefault="00C23DA0">
            <w:pPr>
              <w:pStyle w:val="Normal0"/>
              <w:spacing w:line="276" w:lineRule="auto"/>
              <w:jc w:val="both"/>
            </w:pPr>
            <w:r w:rsidRPr="00C23DA0">
              <w:t>Tak, tematyka pracy jest ściśle powiązana ze specjalnością</w:t>
            </w:r>
            <w:r>
              <w:t xml:space="preserve"> „Aplikacje Internetowe”</w:t>
            </w:r>
            <w:r w:rsidR="000E6997">
              <w:t xml:space="preserve"> w </w:t>
            </w:r>
            <w:r>
              <w:t>zakresie technologii webowych, baz danych, projektowani</w:t>
            </w:r>
            <w:r w:rsidR="000E6997">
              <w:t>a aplikacji oraz</w:t>
            </w:r>
            <w:r>
              <w:t xml:space="preserve"> </w:t>
            </w:r>
            <w:r w:rsidR="000E6997">
              <w:t>UI</w:t>
            </w:r>
            <w:r w:rsidR="00547C9E">
              <w:t xml:space="preserve">, </w:t>
            </w:r>
            <w:r w:rsidR="000E6997">
              <w:t>a także</w:t>
            </w:r>
            <w:r>
              <w:t xml:space="preserve"> optymalizacji i bezpieczeństwa</w:t>
            </w:r>
            <w:r w:rsidR="000E6997">
              <w:t xml:space="preserve"> aplikacji</w:t>
            </w:r>
            <w:r>
              <w:t>.</w:t>
            </w:r>
          </w:p>
        </w:tc>
      </w:tr>
      <w:tr w:rsidR="009E54CB" w14:paraId="5BD48AB8" w14:textId="77777777" w:rsidTr="6EFF06EF">
        <w:tc>
          <w:tcPr>
            <w:tcW w:w="904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000020" w14:textId="77777777" w:rsidR="009E54CB" w:rsidRDefault="00334B9B">
            <w:pPr>
              <w:pStyle w:val="Normal0"/>
              <w:spacing w:line="276" w:lineRule="auto"/>
              <w:jc w:val="both"/>
            </w:pPr>
            <w:r>
              <w:t>Uzasadnienie aktualności tematyki pracy.</w:t>
            </w:r>
          </w:p>
        </w:tc>
      </w:tr>
      <w:tr w:rsidR="009E54CB" w14:paraId="02EB378F" w14:textId="77777777" w:rsidTr="6EFF06EF">
        <w:tc>
          <w:tcPr>
            <w:tcW w:w="904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0000022" w14:textId="23325B71" w:rsidR="009E54CB" w:rsidRDefault="00C23DA0">
            <w:pPr>
              <w:pStyle w:val="Normal0"/>
              <w:spacing w:line="276" w:lineRule="auto"/>
              <w:jc w:val="both"/>
            </w:pPr>
            <w:r w:rsidRPr="00C23DA0">
              <w:t>W dobie rosnącej liczby pracowników zdalnych oraz dynamicznie rozwijającego się rynku coworkingu, aplikacja umożliwiająca wynajem przestrzeni biurowych jest aktualna i potrzebna. Wprowadzenie innowacyjnych rozwiązań w tej dziedzinie może przyczynić się do ułatwienia procesu wynajmu biur oraz poprawy doświadczenia użytkownika.</w:t>
            </w:r>
          </w:p>
          <w:p w14:paraId="00000023" w14:textId="77777777" w:rsidR="009E54CB" w:rsidRDefault="009E54CB">
            <w:pPr>
              <w:pStyle w:val="Normal0"/>
              <w:spacing w:line="276" w:lineRule="auto"/>
              <w:jc w:val="both"/>
            </w:pPr>
          </w:p>
        </w:tc>
      </w:tr>
      <w:tr w:rsidR="009E54CB" w14:paraId="78F3CC3A" w14:textId="77777777" w:rsidTr="6EFF06EF">
        <w:tc>
          <w:tcPr>
            <w:tcW w:w="904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14:paraId="00000025" w14:textId="77777777" w:rsidR="009E54CB" w:rsidRDefault="009E54CB">
            <w:pPr>
              <w:pStyle w:val="Normal0"/>
              <w:spacing w:line="276" w:lineRule="auto"/>
              <w:jc w:val="both"/>
            </w:pPr>
          </w:p>
          <w:p w14:paraId="00000026" w14:textId="5D293E63" w:rsidR="009E54CB" w:rsidRDefault="00334B9B">
            <w:pPr>
              <w:pStyle w:val="Normal0"/>
              <w:spacing w:line="276" w:lineRule="auto"/>
              <w:jc w:val="both"/>
            </w:pPr>
            <w:r>
              <w:t xml:space="preserve">data </w:t>
            </w:r>
            <w:r w:rsidR="00845CE1">
              <w:t>26.04.2024</w:t>
            </w:r>
          </w:p>
        </w:tc>
      </w:tr>
    </w:tbl>
    <w:p w14:paraId="00000028" w14:textId="77777777" w:rsidR="009E54CB" w:rsidRDefault="009E54CB">
      <w:pPr>
        <w:pStyle w:val="Normal0"/>
      </w:pPr>
    </w:p>
    <w:sectPr w:rsidR="009E54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8159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3424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CB"/>
    <w:rsid w:val="00082E15"/>
    <w:rsid w:val="000E6997"/>
    <w:rsid w:val="002450D5"/>
    <w:rsid w:val="00334B9B"/>
    <w:rsid w:val="003B762C"/>
    <w:rsid w:val="004F59B0"/>
    <w:rsid w:val="005024E1"/>
    <w:rsid w:val="00547C9E"/>
    <w:rsid w:val="006E37A9"/>
    <w:rsid w:val="00825C8D"/>
    <w:rsid w:val="00845CE1"/>
    <w:rsid w:val="00987A21"/>
    <w:rsid w:val="009E54CB"/>
    <w:rsid w:val="00AC3322"/>
    <w:rsid w:val="00B32D9C"/>
    <w:rsid w:val="00B51AAC"/>
    <w:rsid w:val="00B73EA2"/>
    <w:rsid w:val="00B96E08"/>
    <w:rsid w:val="00C23DA0"/>
    <w:rsid w:val="00C3232E"/>
    <w:rsid w:val="00EC7C56"/>
    <w:rsid w:val="0F8649EC"/>
    <w:rsid w:val="1997307F"/>
    <w:rsid w:val="1F863D0B"/>
    <w:rsid w:val="33E382FE"/>
    <w:rsid w:val="6E4F8389"/>
    <w:rsid w:val="6EF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BE078"/>
  <w15:docId w15:val="{A811C2A1-62B0-44FE-B18B-223104B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l-P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 w:line="360" w:lineRule="auto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9B6FD3"/>
    <w:rPr>
      <w:rFonts w:eastAsiaTheme="minorEastAsia"/>
      <w:lang w:eastAsia="pl-PL"/>
    </w:rPr>
  </w:style>
  <w:style w:type="paragraph" w:customStyle="1" w:styleId="heading10">
    <w:name w:val="heading 10"/>
    <w:basedOn w:val="Normal0"/>
    <w:next w:val="Normal0"/>
    <w:link w:val="Nagwek1Znak"/>
    <w:uiPriority w:val="9"/>
    <w:qFormat/>
    <w:rsid w:val="009B6FD3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0"/>
    <w:uiPriority w:val="39"/>
    <w:rsid w:val="009B6FD3"/>
    <w:pPr>
      <w:spacing w:after="0" w:line="240" w:lineRule="auto"/>
    </w:pPr>
    <w:rPr>
      <w:rFonts w:eastAsiaTheme="minorEastAsia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efaultParagraphFont"/>
    <w:link w:val="heading10"/>
    <w:uiPriority w:val="9"/>
    <w:rsid w:val="009B6FD3"/>
    <w:rPr>
      <w:rFonts w:ascii="Times New Roman" w:eastAsiaTheme="majorEastAsia" w:hAnsi="Times New Roman" w:cstheme="majorBidi"/>
      <w:b/>
      <w:bCs/>
      <w:sz w:val="28"/>
      <w:szCs w:val="28"/>
      <w:lang w:val="pl-PL" w:eastAsia="pl-PL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2450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9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82w96UsCeQ3R4wacNqvaJrlFQ==">CgMxLjA4AHIhMXBCZjRJVWZIVkp2UldfOVJMTWxoMUtjcHh0MnY1MHhK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1CA3A3BDFAB943BB542506B2C63AB3" ma:contentTypeVersion="4" ma:contentTypeDescription="Create a new document." ma:contentTypeScope="" ma:versionID="5638913b7af4df1e758fcda8a8efd4d6">
  <xsd:schema xmlns:xsd="http://www.w3.org/2001/XMLSchema" xmlns:xs="http://www.w3.org/2001/XMLSchema" xmlns:p="http://schemas.microsoft.com/office/2006/metadata/properties" xmlns:ns2="4c4ba794-557f-44b8-b6ff-c50d841bcc00" targetNamespace="http://schemas.microsoft.com/office/2006/metadata/properties" ma:root="true" ma:fieldsID="a883110a2f072773cafaf93ea296dacc" ns2:_="">
    <xsd:import namespace="4c4ba794-557f-44b8-b6ff-c50d841bc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ba794-557f-44b8-b6ff-c50d841bcc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420B36B-3AA0-4C16-B18D-EB532C7BAA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37CAF1-2BAD-48D3-A8F7-FD7430BD6A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64D329B-E2CF-4D4A-A1B4-3DBE8E71567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04DFCD7-70BE-42CB-B2C1-00C4417232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4ba794-557f-44b8-b6ff-c50d841bcc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Wojciech Rząsa</dc:creator>
  <cp:lastModifiedBy>Michał Kępski</cp:lastModifiedBy>
  <cp:revision>16</cp:revision>
  <cp:lastPrinted>2024-04-23T18:49:00Z</cp:lastPrinted>
  <dcterms:created xsi:type="dcterms:W3CDTF">2024-04-22T16:22:00Z</dcterms:created>
  <dcterms:modified xsi:type="dcterms:W3CDTF">2024-04-26T21:21:00Z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0x010100781CA3A3BDFAB943BB542506B2C63AB3</vt:lpwstr>
  </property>
</Properties>
</file>