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2A61C" w14:textId="026D0F2D" w:rsidR="008742C6" w:rsidRDefault="0007070F">
      <w:r>
        <w:t>For intellij idea</w:t>
      </w:r>
    </w:p>
    <w:p w14:paraId="2CEBD5FD" w14:textId="1AA2BBE2" w:rsidR="0007070F" w:rsidRDefault="0007070F">
      <w:r>
        <w:t>Alt+1 -&gt; fro expanding and collapsing menu</w:t>
      </w:r>
    </w:p>
    <w:p w14:paraId="700E8119" w14:textId="258B97E7" w:rsidR="0007070F" w:rsidRDefault="0007070F">
      <w:r>
        <w:t>Intellij shortcuts -&gt; psvm,sout</w:t>
      </w:r>
    </w:p>
    <w:p w14:paraId="774F40B2" w14:textId="3671ED51" w:rsidR="0007070F" w:rsidRDefault="0007070F"/>
    <w:p w14:paraId="07667A01" w14:textId="1946A75D" w:rsidR="0007070F" w:rsidRDefault="00EC6645">
      <w:r>
        <w:t>If there are three classes ex -&gt; Company,FactoryWorker,NewsAgency</w:t>
      </w:r>
    </w:p>
    <w:p w14:paraId="468F4AAA" w14:textId="60880DA8" w:rsidR="00EC6645" w:rsidRDefault="00EC6645">
      <w:r>
        <w:t>NewsAgency wants to interact with Compan</w:t>
      </w:r>
      <w:r w:rsidR="00543E7A">
        <w:t>y</w:t>
      </w:r>
      <w:r>
        <w:t xml:space="preserve"> only not FactoryWorker then </w:t>
      </w:r>
      <w:r w:rsidR="00543E7A">
        <w:t>FcatoryWorker</w:t>
      </w:r>
      <w:r>
        <w:t xml:space="preserve"> and Company should be in one package and</w:t>
      </w:r>
      <w:r w:rsidR="00543E7A">
        <w:t xml:space="preserve"> NewsAgency</w:t>
      </w:r>
      <w:r>
        <w:t xml:space="preserve"> should in be other package.</w:t>
      </w:r>
      <w:r w:rsidR="00543E7A">
        <w:t xml:space="preserve"> And we can import only Company from package</w:t>
      </w:r>
    </w:p>
    <w:p w14:paraId="1EFB6D01" w14:textId="77777777" w:rsidR="00EC6645" w:rsidRDefault="00EC6645" w:rsidP="00EC664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business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Company {</w:t>
      </w:r>
      <w:r>
        <w:rPr>
          <w:color w:val="A9B7C6"/>
        </w:rPr>
        <w:br/>
        <w:t xml:space="preserve">    FactoryWorker </w:t>
      </w:r>
      <w:r>
        <w:rPr>
          <w:color w:val="9876AA"/>
        </w:rPr>
        <w:t>worker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686B0160" w14:textId="6A65B90D" w:rsidR="00EC6645" w:rsidRDefault="00EC6645"/>
    <w:p w14:paraId="70D038FB" w14:textId="77777777" w:rsidR="00543E7A" w:rsidRDefault="00543E7A" w:rsidP="00543E7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business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r>
        <w:rPr>
          <w:color w:val="A9B7C6"/>
        </w:rPr>
        <w:t>FactoryWorker {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5B791784" w14:textId="4EBCF3C2" w:rsidR="00EC6645" w:rsidRDefault="00EC6645"/>
    <w:p w14:paraId="5571DD42" w14:textId="77777777" w:rsidR="00543E7A" w:rsidRDefault="00543E7A" w:rsidP="00543E7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business.Company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//import FactoryWorker;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NewsAgency {</w:t>
      </w:r>
      <w:r>
        <w:rPr>
          <w:color w:val="A9B7C6"/>
        </w:rPr>
        <w:br/>
        <w:t xml:space="preserve">    Company </w:t>
      </w:r>
      <w:r>
        <w:rPr>
          <w:color w:val="9876AA"/>
        </w:rPr>
        <w:t>company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//FactoryWorker worker;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41E0467F" w14:textId="2615C220" w:rsidR="00EC6645" w:rsidRDefault="00EC6645"/>
    <w:p w14:paraId="2BC5017F" w14:textId="4E6A1C77" w:rsidR="00EC6645" w:rsidRDefault="00EC6645">
      <w:pPr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NewsAgency is the minimal way of creating class in java without visibility.</w:t>
      </w:r>
    </w:p>
    <w:p w14:paraId="57D2F0DF" w14:textId="0D6518F7" w:rsidR="00EC6645" w:rsidRDefault="00EC6645">
      <w:pPr>
        <w:rPr>
          <w:color w:val="A9B7C6"/>
        </w:rPr>
      </w:pPr>
      <w:r>
        <w:rPr>
          <w:color w:val="A9B7C6"/>
        </w:rPr>
        <w:t>‘public” is used to make class public and visible by other classes in other packages</w:t>
      </w:r>
    </w:p>
    <w:p w14:paraId="7A7B6E9B" w14:textId="60DF1214" w:rsidR="00EC6645" w:rsidRDefault="00EC6645">
      <w:pPr>
        <w:rPr>
          <w:color w:val="CC7832"/>
        </w:rPr>
      </w:pPr>
      <w:r>
        <w:rPr>
          <w:color w:val="A9B7C6"/>
        </w:rPr>
        <w:t>‘</w:t>
      </w:r>
      <w:r>
        <w:rPr>
          <w:color w:val="CC7832"/>
        </w:rPr>
        <w:t xml:space="preserve">import </w:t>
      </w:r>
      <w:r>
        <w:rPr>
          <w:color w:val="A9B7C6"/>
        </w:rPr>
        <w:t>business.Company</w:t>
      </w:r>
      <w:r>
        <w:rPr>
          <w:color w:val="CC7832"/>
        </w:rPr>
        <w:t>;’  this is used to import classes form other package, elase we need to use absolute path while using classes of other packages</w:t>
      </w:r>
    </w:p>
    <w:p w14:paraId="68C564AD" w14:textId="18717F3C" w:rsidR="00EC6645" w:rsidRDefault="00EC6645">
      <w:pPr>
        <w:rPr>
          <w:color w:val="CC7832"/>
        </w:rPr>
      </w:pPr>
      <w:r>
        <w:rPr>
          <w:color w:val="CC7832"/>
        </w:rPr>
        <w:t>Ex:</w:t>
      </w:r>
    </w:p>
    <w:p w14:paraId="552AD9D1" w14:textId="0C75BCEA" w:rsidR="00EC6645" w:rsidRDefault="00EC6645">
      <w:pPr>
        <w:rPr>
          <w:color w:val="CC7832"/>
        </w:rPr>
      </w:pPr>
      <w:r>
        <w:rPr>
          <w:color w:val="CC7832"/>
        </w:rPr>
        <w:tab/>
        <w:t>business.Company company</w:t>
      </w:r>
    </w:p>
    <w:p w14:paraId="48AD1642" w14:textId="00A0907B" w:rsidR="00EC6645" w:rsidRDefault="00EC6645">
      <w:pPr>
        <w:rPr>
          <w:color w:val="CC7832"/>
        </w:rPr>
      </w:pPr>
      <w:r>
        <w:rPr>
          <w:color w:val="CC7832"/>
        </w:rPr>
        <w:t xml:space="preserve">              </w:t>
      </w:r>
      <w:r>
        <w:rPr>
          <w:color w:val="A9B7C6"/>
        </w:rPr>
        <w:t xml:space="preserve">Company </w:t>
      </w:r>
      <w:r>
        <w:rPr>
          <w:color w:val="9876AA"/>
        </w:rPr>
        <w:t>company</w:t>
      </w:r>
      <w:r>
        <w:rPr>
          <w:color w:val="CC7832"/>
        </w:rPr>
        <w:t>;  -&gt; if import</w:t>
      </w:r>
      <w:r w:rsidR="00543E7A">
        <w:rPr>
          <w:color w:val="CC7832"/>
        </w:rPr>
        <w:t>ed,</w:t>
      </w:r>
      <w:r>
        <w:rPr>
          <w:color w:val="CC7832"/>
        </w:rPr>
        <w:t xml:space="preserve"> use</w:t>
      </w:r>
      <w:r w:rsidR="00543E7A">
        <w:rPr>
          <w:color w:val="CC7832"/>
        </w:rPr>
        <w:t xml:space="preserve"> like</w:t>
      </w:r>
      <w:r>
        <w:rPr>
          <w:color w:val="CC7832"/>
        </w:rPr>
        <w:t>e this</w:t>
      </w:r>
    </w:p>
    <w:p w14:paraId="29D59530" w14:textId="01C91F3E" w:rsidR="008160E2" w:rsidRDefault="008160E2">
      <w:pPr>
        <w:rPr>
          <w:color w:val="CC7832"/>
        </w:rPr>
      </w:pPr>
    </w:p>
    <w:p w14:paraId="1BC047F8" w14:textId="1BEEB8B3" w:rsidR="008160E2" w:rsidRDefault="008160E2">
      <w:pPr>
        <w:pBdr>
          <w:bottom w:val="single" w:sz="6" w:space="1" w:color="auto"/>
        </w:pBdr>
        <w:rPr>
          <w:color w:val="CC7832"/>
        </w:rPr>
      </w:pPr>
      <w:r>
        <w:rPr>
          <w:color w:val="CC7832"/>
        </w:rPr>
        <w:t>Variables &amp; Datatypes</w:t>
      </w:r>
    </w:p>
    <w:p w14:paraId="6FB79FDD" w14:textId="560828E6" w:rsidR="008160E2" w:rsidRDefault="008160E2">
      <w:pPr>
        <w:rPr>
          <w:color w:val="CC7832"/>
        </w:rPr>
      </w:pPr>
      <w:r>
        <w:rPr>
          <w:color w:val="CC7832"/>
        </w:rPr>
        <w:t>Java is  a static type language, means need to declare type of data stroing in variable</w:t>
      </w:r>
    </w:p>
    <w:p w14:paraId="4A634F94" w14:textId="1E924490" w:rsidR="008160E2" w:rsidRDefault="008160E2">
      <w:pPr>
        <w:rPr>
          <w:color w:val="CC7832"/>
        </w:rPr>
      </w:pPr>
      <w:r>
        <w:rPr>
          <w:color w:val="CC7832"/>
        </w:rPr>
        <w:t xml:space="preserve">For dynamic type languages </w:t>
      </w:r>
      <w:r w:rsidR="00D9704C">
        <w:rPr>
          <w:color w:val="CC7832"/>
        </w:rPr>
        <w:t>debugging is little bit complex bcz system don’t know type of data and also memory issue</w:t>
      </w:r>
    </w:p>
    <w:p w14:paraId="6C5D0261" w14:textId="47313AAD" w:rsidR="00D9704C" w:rsidRDefault="00D9704C">
      <w:pPr>
        <w:rPr>
          <w:color w:val="CC7832"/>
        </w:rPr>
      </w:pPr>
    </w:p>
    <w:p w14:paraId="46A4C701" w14:textId="1176D71F" w:rsidR="00D9704C" w:rsidRDefault="00D9704C">
      <w:pPr>
        <w:rPr>
          <w:color w:val="CC7832"/>
        </w:rPr>
      </w:pPr>
      <w:r>
        <w:rPr>
          <w:color w:val="CC7832"/>
        </w:rPr>
        <w:t xml:space="preserve">Datatypes could be primitives(int,byte,long,char) and classes(String..) which </w:t>
      </w:r>
      <w:r w:rsidR="00543E7A">
        <w:rPr>
          <w:color w:val="CC7832"/>
        </w:rPr>
        <w:t>hold reference of</w:t>
      </w:r>
      <w:r>
        <w:rPr>
          <w:color w:val="CC7832"/>
        </w:rPr>
        <w:t xml:space="preserve"> object</w:t>
      </w:r>
      <w:r w:rsidR="00543E7A">
        <w:rPr>
          <w:color w:val="CC7832"/>
        </w:rPr>
        <w:t xml:space="preserve">s </w:t>
      </w:r>
      <w:r>
        <w:rPr>
          <w:color w:val="CC7832"/>
        </w:rPr>
        <w:t>of that class</w:t>
      </w:r>
      <w:r w:rsidR="00543E7A">
        <w:rPr>
          <w:color w:val="CC7832"/>
        </w:rPr>
        <w:t>.  Class variables stores only address of objects not value</w:t>
      </w:r>
    </w:p>
    <w:p w14:paraId="172781FA" w14:textId="61B212C2" w:rsidR="00F25B38" w:rsidRDefault="00F25B38">
      <w:pPr>
        <w:rPr>
          <w:color w:val="CC7832"/>
        </w:rPr>
      </w:pPr>
    </w:p>
    <w:p w14:paraId="07868C80" w14:textId="4A3DFA8C" w:rsidR="00F25B38" w:rsidRDefault="003C134E">
      <w:pPr>
        <w:rPr>
          <w:color w:val="CC7832"/>
        </w:rPr>
      </w:pPr>
      <w:r>
        <w:rPr>
          <w:color w:val="CC7832"/>
        </w:rPr>
        <w:t>Variables are declated in camle case and constants are declared by CAPS letters using final keyword.</w:t>
      </w:r>
    </w:p>
    <w:p w14:paraId="3600D1C1" w14:textId="77777777" w:rsidR="003C134E" w:rsidRPr="003C134E" w:rsidRDefault="003C134E" w:rsidP="003C13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3C134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r w:rsidRPr="003C134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business.Company</w:t>
      </w:r>
      <w:r w:rsidRPr="003C134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C134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3C134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public class </w:t>
      </w:r>
      <w:r w:rsidRPr="003C134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Person {</w:t>
      </w:r>
      <w:r w:rsidRPr="003C134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C134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private </w:t>
      </w:r>
      <w:r w:rsidRPr="003C134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String </w:t>
      </w:r>
      <w:r w:rsidRPr="003C134E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firstName </w:t>
      </w:r>
      <w:r w:rsidRPr="003C134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3C134E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"jerry"</w:t>
      </w:r>
      <w:r w:rsidRPr="003C134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C134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private int </w:t>
      </w:r>
      <w:r w:rsidRPr="003C134E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age</w:t>
      </w:r>
      <w:r w:rsidRPr="003C134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C134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private long </w:t>
      </w:r>
      <w:r w:rsidRPr="003C134E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id</w:t>
      </w:r>
      <w:r w:rsidRPr="003C134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C134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private char </w:t>
      </w:r>
      <w:r w:rsidRPr="003C134E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middleName</w:t>
      </w:r>
      <w:r w:rsidRPr="003C134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C134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private byte </w:t>
      </w:r>
      <w:r w:rsidRPr="003C134E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myByte</w:t>
      </w:r>
      <w:r w:rsidRPr="003C134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C134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static private </w:t>
      </w:r>
      <w:r w:rsidRPr="003C134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Company </w:t>
      </w:r>
      <w:r w:rsidRPr="003C134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company </w:t>
      </w:r>
      <w:r w:rsidRPr="003C134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3C134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3C134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Company()</w:t>
      </w:r>
      <w:r w:rsidRPr="003C134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C134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static private </w:t>
      </w:r>
      <w:r w:rsidRPr="003C134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Company </w:t>
      </w:r>
      <w:r w:rsidRPr="003C134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company1 </w:t>
      </w:r>
      <w:r w:rsidRPr="003C134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3C134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3C134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Company()</w:t>
      </w:r>
      <w:r w:rsidRPr="003C134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C134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private </w:t>
      </w:r>
      <w:r w:rsidRPr="003C134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NewsAgency </w:t>
      </w:r>
      <w:r w:rsidRPr="003C134E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agency</w:t>
      </w:r>
      <w:r w:rsidRPr="003C134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C134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3C134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public static void </w:t>
      </w:r>
      <w:r w:rsidRPr="003C134E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main</w:t>
      </w:r>
      <w:r w:rsidRPr="003C134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(String[] args) {</w:t>
      </w:r>
      <w:r w:rsidRPr="003C134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System.</w:t>
      </w:r>
      <w:r w:rsidRPr="003C134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3C134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.println(</w:t>
      </w:r>
      <w:r w:rsidRPr="003C134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company</w:t>
      </w:r>
      <w:r w:rsidRPr="003C134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C134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C134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3C134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</w:t>
      </w:r>
      <w:r w:rsidRPr="003C134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3C134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.println(</w:t>
      </w:r>
      <w:r w:rsidRPr="003C134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company1</w:t>
      </w:r>
      <w:r w:rsidRPr="003C134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C134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C134E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3C134E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</w:p>
    <w:p w14:paraId="46C1AE7E" w14:textId="379D5B38" w:rsidR="003C134E" w:rsidRDefault="003C134E">
      <w:pPr>
        <w:rPr>
          <w:color w:val="A9B7C6"/>
        </w:rPr>
      </w:pPr>
    </w:p>
    <w:p w14:paraId="2AC13954" w14:textId="51C11804" w:rsidR="00F751AE" w:rsidRDefault="00F751AE">
      <w:pPr>
        <w:rPr>
          <w:color w:val="A9B7C6"/>
        </w:rPr>
      </w:pPr>
    </w:p>
    <w:p w14:paraId="77C33CBF" w14:textId="105901BD" w:rsidR="00F751AE" w:rsidRDefault="00F751AE">
      <w:pPr>
        <w:rPr>
          <w:color w:val="A9B7C6"/>
        </w:rPr>
      </w:pPr>
      <w:r>
        <w:rPr>
          <w:color w:val="A9B7C6"/>
        </w:rPr>
        <w:t>Array:</w:t>
      </w:r>
      <w:r>
        <w:rPr>
          <w:color w:val="A9B7C6"/>
        </w:rPr>
        <w:br/>
        <w:t>-------</w:t>
      </w:r>
    </w:p>
    <w:p w14:paraId="41A4750B" w14:textId="7D1A655C" w:rsidR="00F751AE" w:rsidRDefault="00F751AE">
      <w:pPr>
        <w:rPr>
          <w:color w:val="4472C4" w:themeColor="accent1"/>
        </w:rPr>
      </w:pPr>
      <w:r w:rsidRPr="00F751AE">
        <w:rPr>
          <w:color w:val="4472C4" w:themeColor="accent1"/>
        </w:rPr>
        <w:t>Simply array is collection of other data types</w:t>
      </w:r>
    </w:p>
    <w:p w14:paraId="78AF845D" w14:textId="2AF3F77D" w:rsidR="00BA440A" w:rsidRDefault="00BA440A">
      <w:pPr>
        <w:rPr>
          <w:color w:val="4472C4" w:themeColor="accent1"/>
        </w:rPr>
      </w:pPr>
      <w:r>
        <w:rPr>
          <w:color w:val="4472C4" w:themeColor="accent1"/>
        </w:rPr>
        <w:t xml:space="preserve">Array starts from zero. </w:t>
      </w:r>
    </w:p>
    <w:p w14:paraId="090D83F8" w14:textId="77777777" w:rsidR="000558B4" w:rsidRPr="000558B4" w:rsidRDefault="000558B4" w:rsidP="000558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0558B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class </w:t>
      </w:r>
      <w:r w:rsidRPr="000558B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ArrayDemo {</w:t>
      </w:r>
      <w:r w:rsidRPr="000558B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0558B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static void </w:t>
      </w:r>
      <w:r w:rsidRPr="000558B4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main</w:t>
      </w:r>
      <w:r w:rsidRPr="000558B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(String[] args) {</w:t>
      </w:r>
      <w:r w:rsidRPr="000558B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System.</w:t>
      </w:r>
      <w:r w:rsidRPr="000558B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0558B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.println(args.</w:t>
      </w:r>
      <w:r w:rsidRPr="000558B4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length</w:t>
      </w:r>
      <w:r w:rsidRPr="000558B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558B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558B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0558B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</w:t>
      </w:r>
      <w:r w:rsidRPr="000558B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0558B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.println(args[</w:t>
      </w:r>
      <w:r w:rsidRPr="000558B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0558B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</w:t>
      </w:r>
      <w:r w:rsidRPr="000558B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558B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int</w:t>
      </w:r>
      <w:r w:rsidRPr="000558B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[] nums = {</w:t>
      </w:r>
      <w:r w:rsidRPr="000558B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10</w:t>
      </w:r>
      <w:r w:rsidRPr="000558B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558B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</w:t>
      </w:r>
      <w:r w:rsidRPr="000558B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558B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30</w:t>
      </w:r>
      <w:r w:rsidRPr="000558B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558B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40</w:t>
      </w:r>
      <w:r w:rsidRPr="000558B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558B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50</w:t>
      </w:r>
      <w:r w:rsidRPr="000558B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558B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60</w:t>
      </w:r>
      <w:r w:rsidRPr="000558B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558B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70</w:t>
      </w:r>
      <w:r w:rsidRPr="000558B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558B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80</w:t>
      </w:r>
      <w:r w:rsidRPr="000558B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558B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90</w:t>
      </w:r>
      <w:r w:rsidRPr="000558B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0558B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558B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0558B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</w:t>
      </w:r>
      <w:r w:rsidRPr="000558B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0558B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.println(nums.</w:t>
      </w:r>
      <w:r w:rsidRPr="000558B4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length</w:t>
      </w:r>
      <w:r w:rsidRPr="000558B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558B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558B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0558B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System.</w:t>
      </w:r>
      <w:r w:rsidRPr="000558B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0558B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.println(nums[</w:t>
      </w:r>
      <w:r w:rsidRPr="000558B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3</w:t>
      </w:r>
      <w:r w:rsidRPr="000558B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</w:t>
      </w:r>
      <w:r w:rsidRPr="000558B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558B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0558B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0558B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}</w:t>
      </w:r>
    </w:p>
    <w:p w14:paraId="16798151" w14:textId="1231BA55" w:rsidR="000558B4" w:rsidRPr="000558B4" w:rsidRDefault="000558B4" w:rsidP="000558B4">
      <w:pPr>
        <w:rPr>
          <w:color w:val="4472C4" w:themeColor="accent1"/>
        </w:rPr>
      </w:pPr>
      <w:r>
        <w:rPr>
          <w:color w:val="4472C4" w:themeColor="accent1"/>
        </w:rPr>
        <w:t>output:</w:t>
      </w:r>
      <w:r>
        <w:rPr>
          <w:color w:val="4472C4" w:themeColor="accent1"/>
        </w:rPr>
        <w:br/>
      </w:r>
      <w:r w:rsidRPr="000558B4">
        <w:rPr>
          <w:color w:val="4472C4" w:themeColor="accent1"/>
        </w:rPr>
        <w:t>java -cp out/production/Business ArrayDemo mango apple banan garpes cherry kiwi</w:t>
      </w:r>
    </w:p>
    <w:p w14:paraId="4E62BFE4" w14:textId="77777777" w:rsidR="000558B4" w:rsidRPr="000558B4" w:rsidRDefault="000558B4" w:rsidP="000558B4">
      <w:pPr>
        <w:rPr>
          <w:color w:val="4472C4" w:themeColor="accent1"/>
        </w:rPr>
      </w:pPr>
      <w:r w:rsidRPr="000558B4">
        <w:rPr>
          <w:color w:val="4472C4" w:themeColor="accent1"/>
        </w:rPr>
        <w:t>6</w:t>
      </w:r>
    </w:p>
    <w:p w14:paraId="3D6861E6" w14:textId="77777777" w:rsidR="000558B4" w:rsidRPr="000558B4" w:rsidRDefault="000558B4" w:rsidP="000558B4">
      <w:pPr>
        <w:rPr>
          <w:color w:val="4472C4" w:themeColor="accent1"/>
        </w:rPr>
      </w:pPr>
      <w:r w:rsidRPr="000558B4">
        <w:rPr>
          <w:color w:val="4472C4" w:themeColor="accent1"/>
        </w:rPr>
        <w:t>banan</w:t>
      </w:r>
    </w:p>
    <w:p w14:paraId="688086C0" w14:textId="77777777" w:rsidR="000558B4" w:rsidRPr="000558B4" w:rsidRDefault="000558B4" w:rsidP="000558B4">
      <w:pPr>
        <w:rPr>
          <w:color w:val="4472C4" w:themeColor="accent1"/>
        </w:rPr>
      </w:pPr>
      <w:r w:rsidRPr="000558B4">
        <w:rPr>
          <w:color w:val="4472C4" w:themeColor="accent1"/>
        </w:rPr>
        <w:t xml:space="preserve">9    </w:t>
      </w:r>
    </w:p>
    <w:p w14:paraId="6C6A4BC0" w14:textId="0FAE208A" w:rsidR="000558B4" w:rsidRDefault="000558B4" w:rsidP="000558B4">
      <w:pPr>
        <w:rPr>
          <w:color w:val="4472C4" w:themeColor="accent1"/>
        </w:rPr>
      </w:pPr>
      <w:r w:rsidRPr="000558B4">
        <w:rPr>
          <w:color w:val="4472C4" w:themeColor="accent1"/>
        </w:rPr>
        <w:t xml:space="preserve">40   </w:t>
      </w:r>
    </w:p>
    <w:p w14:paraId="2622FA91" w14:textId="7C3FE54C" w:rsidR="00D94046" w:rsidRDefault="00D94046" w:rsidP="000558B4">
      <w:pPr>
        <w:pBdr>
          <w:bottom w:val="single" w:sz="6" w:space="1" w:color="auto"/>
        </w:pBdr>
        <w:rPr>
          <w:color w:val="ED7D31" w:themeColor="accent2"/>
        </w:rPr>
      </w:pPr>
      <w:r w:rsidRPr="00D94046">
        <w:rPr>
          <w:color w:val="ED7D31" w:themeColor="accent2"/>
        </w:rPr>
        <w:t>Methods:</w:t>
      </w:r>
    </w:p>
    <w:p w14:paraId="4C9AE659" w14:textId="7FCA8B2A" w:rsidR="00D94046" w:rsidRDefault="00A60A56" w:rsidP="000558B4">
      <w:pPr>
        <w:rPr>
          <w:color w:val="4472C4" w:themeColor="accent1"/>
        </w:rPr>
      </w:pPr>
      <w:r>
        <w:rPr>
          <w:color w:val="4472C4" w:themeColor="accent1"/>
        </w:rPr>
        <w:t>Method is a block of code where work get done, it can take zero or more inputs and it can return zero or one ou</w:t>
      </w:r>
      <w:r w:rsidR="006141C9">
        <w:rPr>
          <w:color w:val="4472C4" w:themeColor="accent1"/>
        </w:rPr>
        <w:t>t</w:t>
      </w:r>
      <w:r>
        <w:rPr>
          <w:color w:val="4472C4" w:themeColor="accent1"/>
        </w:rPr>
        <w:t>put</w:t>
      </w:r>
      <w:r w:rsidR="006141C9">
        <w:rPr>
          <w:color w:val="4472C4" w:themeColor="accent1"/>
        </w:rPr>
        <w:t>. Method is a function and it is part of class</w:t>
      </w:r>
    </w:p>
    <w:p w14:paraId="1849CCA3" w14:textId="5A75E50D" w:rsidR="006141C9" w:rsidRPr="00A60A56" w:rsidRDefault="00B07EFF" w:rsidP="000558B4">
      <w:pPr>
        <w:rPr>
          <w:color w:val="4472C4" w:themeColor="accent1"/>
        </w:rPr>
      </w:pPr>
      <w:r>
        <w:rPr>
          <w:color w:val="4472C4" w:themeColor="accent1"/>
        </w:rPr>
        <w:lastRenderedPageBreak/>
        <w:t>Void -&gt; is a meaning that return nothing, it just display message</w:t>
      </w:r>
    </w:p>
    <w:p w14:paraId="79ABA785" w14:textId="77777777" w:rsidR="00EC6645" w:rsidRDefault="00EC6645"/>
    <w:sectPr w:rsidR="00EC664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22D"/>
    <w:rsid w:val="000558B4"/>
    <w:rsid w:val="0007070F"/>
    <w:rsid w:val="003C134E"/>
    <w:rsid w:val="00543E7A"/>
    <w:rsid w:val="006141C9"/>
    <w:rsid w:val="007C75D7"/>
    <w:rsid w:val="008160E2"/>
    <w:rsid w:val="008A422D"/>
    <w:rsid w:val="00A60A56"/>
    <w:rsid w:val="00B07EFF"/>
    <w:rsid w:val="00BA440A"/>
    <w:rsid w:val="00C53DB0"/>
    <w:rsid w:val="00CA6195"/>
    <w:rsid w:val="00D94046"/>
    <w:rsid w:val="00D9704C"/>
    <w:rsid w:val="00EC6645"/>
    <w:rsid w:val="00F25B38"/>
    <w:rsid w:val="00F7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D60F4"/>
  <w15:chartTrackingRefBased/>
  <w15:docId w15:val="{4ADF52ED-CDC2-4643-B253-9EB6E66E7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66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6645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2608</TotalTime>
  <Pages>3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Sirigireddy, Siva Kumar Reddy</dc:creator>
  <cp:keywords/>
  <dc:description/>
  <cp:lastModifiedBy>Sirigireddy, Siva Kumar Reddy</cp:lastModifiedBy>
  <cp:revision>10</cp:revision>
  <dcterms:created xsi:type="dcterms:W3CDTF">2022-08-17T18:53:00Z</dcterms:created>
  <dcterms:modified xsi:type="dcterms:W3CDTF">2022-08-21T07:14:00Z</dcterms:modified>
</cp:coreProperties>
</file>