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5D3AB4"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6802811" w:history="1">
            <w:r w:rsidR="005D3AB4" w:rsidRPr="00777C45">
              <w:rPr>
                <w:rStyle w:val="Hipercze"/>
                <w:noProof/>
              </w:rPr>
              <w:t>1.</w:t>
            </w:r>
            <w:r w:rsidR="005D3AB4">
              <w:rPr>
                <w:rFonts w:asciiTheme="minorHAnsi" w:eastAsiaTheme="minorEastAsia" w:hAnsiTheme="minorHAnsi" w:cstheme="minorBidi"/>
                <w:noProof/>
                <w:sz w:val="22"/>
                <w:szCs w:val="22"/>
                <w:lang w:eastAsia="pl-PL"/>
              </w:rPr>
              <w:tab/>
            </w:r>
            <w:r w:rsidR="005D3AB4" w:rsidRPr="00777C45">
              <w:rPr>
                <w:rStyle w:val="Hipercze"/>
                <w:noProof/>
              </w:rPr>
              <w:t>Wstęp</w:t>
            </w:r>
            <w:r w:rsidR="005D3AB4">
              <w:rPr>
                <w:noProof/>
                <w:webHidden/>
              </w:rPr>
              <w:tab/>
            </w:r>
            <w:r w:rsidR="005D3AB4">
              <w:rPr>
                <w:noProof/>
                <w:webHidden/>
              </w:rPr>
              <w:fldChar w:fldCharType="begin"/>
            </w:r>
            <w:r w:rsidR="005D3AB4">
              <w:rPr>
                <w:noProof/>
                <w:webHidden/>
              </w:rPr>
              <w:instrText xml:space="preserve"> PAGEREF _Toc366802811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2"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Geneza</w:t>
            </w:r>
            <w:r w:rsidR="005D3AB4">
              <w:rPr>
                <w:noProof/>
                <w:webHidden/>
              </w:rPr>
              <w:tab/>
            </w:r>
            <w:r w:rsidR="005D3AB4">
              <w:rPr>
                <w:noProof/>
                <w:webHidden/>
              </w:rPr>
              <w:fldChar w:fldCharType="begin"/>
            </w:r>
            <w:r w:rsidR="005D3AB4">
              <w:rPr>
                <w:noProof/>
                <w:webHidden/>
              </w:rPr>
              <w:instrText xml:space="preserve"> PAGEREF _Toc366802812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3"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Cel pracy</w:t>
            </w:r>
            <w:r w:rsidR="005D3AB4">
              <w:rPr>
                <w:noProof/>
                <w:webHidden/>
              </w:rPr>
              <w:tab/>
            </w:r>
            <w:r w:rsidR="005D3AB4">
              <w:rPr>
                <w:noProof/>
                <w:webHidden/>
              </w:rPr>
              <w:fldChar w:fldCharType="begin"/>
            </w:r>
            <w:r w:rsidR="005D3AB4">
              <w:rPr>
                <w:noProof/>
                <w:webHidden/>
              </w:rPr>
              <w:instrText xml:space="preserve"> PAGEREF _Toc366802813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4"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Przewodnik po pracy</w:t>
            </w:r>
            <w:r w:rsidR="005D3AB4">
              <w:rPr>
                <w:noProof/>
                <w:webHidden/>
              </w:rPr>
              <w:tab/>
            </w:r>
            <w:r w:rsidR="005D3AB4">
              <w:rPr>
                <w:noProof/>
                <w:webHidden/>
              </w:rPr>
              <w:fldChar w:fldCharType="begin"/>
            </w:r>
            <w:r w:rsidR="005D3AB4">
              <w:rPr>
                <w:noProof/>
                <w:webHidden/>
              </w:rPr>
              <w:instrText xml:space="preserve"> PAGEREF _Toc366802814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4C01C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5"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Sztuczna inteligencja</w:t>
            </w:r>
            <w:r w:rsidR="005D3AB4">
              <w:rPr>
                <w:noProof/>
                <w:webHidden/>
              </w:rPr>
              <w:tab/>
            </w:r>
            <w:r w:rsidR="005D3AB4">
              <w:rPr>
                <w:noProof/>
                <w:webHidden/>
              </w:rPr>
              <w:fldChar w:fldCharType="begin"/>
            </w:r>
            <w:r w:rsidR="005D3AB4">
              <w:rPr>
                <w:noProof/>
                <w:webHidden/>
              </w:rPr>
              <w:instrText xml:space="preserve"> PAGEREF _Toc366802815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6"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Początki Sztucznej Inteligencji</w:t>
            </w:r>
            <w:r w:rsidR="005D3AB4">
              <w:rPr>
                <w:noProof/>
                <w:webHidden/>
              </w:rPr>
              <w:tab/>
            </w:r>
            <w:r w:rsidR="005D3AB4">
              <w:rPr>
                <w:noProof/>
                <w:webHidden/>
              </w:rPr>
              <w:fldChar w:fldCharType="begin"/>
            </w:r>
            <w:r w:rsidR="005D3AB4">
              <w:rPr>
                <w:noProof/>
                <w:webHidden/>
              </w:rPr>
              <w:instrText xml:space="preserve"> PAGEREF _Toc366802816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7"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Przykłady zastosowań sztucznej inteligencji w grach</w:t>
            </w:r>
            <w:r w:rsidR="005D3AB4">
              <w:rPr>
                <w:noProof/>
                <w:webHidden/>
              </w:rPr>
              <w:tab/>
            </w:r>
            <w:r w:rsidR="005D3AB4">
              <w:rPr>
                <w:noProof/>
                <w:webHidden/>
              </w:rPr>
              <w:fldChar w:fldCharType="begin"/>
            </w:r>
            <w:r w:rsidR="005D3AB4">
              <w:rPr>
                <w:noProof/>
                <w:webHidden/>
              </w:rPr>
              <w:instrText xml:space="preserve"> PAGEREF _Toc366802817 \h </w:instrText>
            </w:r>
            <w:r w:rsidR="005D3AB4">
              <w:rPr>
                <w:noProof/>
                <w:webHidden/>
              </w:rPr>
            </w:r>
            <w:r w:rsidR="005D3AB4">
              <w:rPr>
                <w:noProof/>
                <w:webHidden/>
              </w:rPr>
              <w:fldChar w:fldCharType="separate"/>
            </w:r>
            <w:r w:rsidR="005D3AB4">
              <w:rPr>
                <w:noProof/>
                <w:webHidden/>
              </w:rPr>
              <w:t>7</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8"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Techniki symulacji sztucznej inteligencji</w:t>
            </w:r>
            <w:r w:rsidR="005D3AB4">
              <w:rPr>
                <w:noProof/>
                <w:webHidden/>
              </w:rPr>
              <w:tab/>
            </w:r>
            <w:r w:rsidR="005D3AB4">
              <w:rPr>
                <w:noProof/>
                <w:webHidden/>
              </w:rPr>
              <w:fldChar w:fldCharType="begin"/>
            </w:r>
            <w:r w:rsidR="005D3AB4">
              <w:rPr>
                <w:noProof/>
                <w:webHidden/>
              </w:rPr>
              <w:instrText xml:space="preserve"> PAGEREF _Toc366802818 \h </w:instrText>
            </w:r>
            <w:r w:rsidR="005D3AB4">
              <w:rPr>
                <w:noProof/>
                <w:webHidden/>
              </w:rPr>
            </w:r>
            <w:r w:rsidR="005D3AB4">
              <w:rPr>
                <w:noProof/>
                <w:webHidden/>
              </w:rPr>
              <w:fldChar w:fldCharType="separate"/>
            </w:r>
            <w:r w:rsidR="005D3AB4">
              <w:rPr>
                <w:noProof/>
                <w:webHidden/>
              </w:rPr>
              <w:t>17</w:t>
            </w:r>
            <w:r w:rsidR="005D3AB4">
              <w:rPr>
                <w:noProof/>
                <w:webHidden/>
              </w:rPr>
              <w:fldChar w:fldCharType="end"/>
            </w:r>
          </w:hyperlink>
        </w:p>
        <w:p w:rsidR="005D3AB4" w:rsidRDefault="004C01C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9"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Znajdowanie ścieżki</w:t>
            </w:r>
            <w:r w:rsidR="005D3AB4">
              <w:rPr>
                <w:noProof/>
                <w:webHidden/>
              </w:rPr>
              <w:tab/>
            </w:r>
            <w:r w:rsidR="005D3AB4">
              <w:rPr>
                <w:noProof/>
                <w:webHidden/>
              </w:rPr>
              <w:fldChar w:fldCharType="begin"/>
            </w:r>
            <w:r w:rsidR="005D3AB4">
              <w:rPr>
                <w:noProof/>
                <w:webHidden/>
              </w:rPr>
              <w:instrText xml:space="preserve"> PAGEREF _Toc366802819 \h </w:instrText>
            </w:r>
            <w:r w:rsidR="005D3AB4">
              <w:rPr>
                <w:noProof/>
                <w:webHidden/>
              </w:rPr>
            </w:r>
            <w:r w:rsidR="005D3AB4">
              <w:rPr>
                <w:noProof/>
                <w:webHidden/>
              </w:rPr>
              <w:fldChar w:fldCharType="separate"/>
            </w:r>
            <w:r w:rsidR="005D3AB4">
              <w:rPr>
                <w:noProof/>
                <w:webHidden/>
              </w:rPr>
              <w:t>21</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0"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Graf odnajdowania ścieżki</w:t>
            </w:r>
            <w:r w:rsidR="005D3AB4">
              <w:rPr>
                <w:noProof/>
                <w:webHidden/>
              </w:rPr>
              <w:tab/>
            </w:r>
            <w:r w:rsidR="005D3AB4">
              <w:rPr>
                <w:noProof/>
                <w:webHidden/>
              </w:rPr>
              <w:fldChar w:fldCharType="begin"/>
            </w:r>
            <w:r w:rsidR="005D3AB4">
              <w:rPr>
                <w:noProof/>
                <w:webHidden/>
              </w:rPr>
              <w:instrText xml:space="preserve"> PAGEREF _Toc366802820 \h </w:instrText>
            </w:r>
            <w:r w:rsidR="005D3AB4">
              <w:rPr>
                <w:noProof/>
                <w:webHidden/>
              </w:rPr>
            </w:r>
            <w:r w:rsidR="005D3AB4">
              <w:rPr>
                <w:noProof/>
                <w:webHidden/>
              </w:rPr>
              <w:fldChar w:fldCharType="separate"/>
            </w:r>
            <w:r w:rsidR="005D3AB4">
              <w:rPr>
                <w:noProof/>
                <w:webHidden/>
              </w:rPr>
              <w:t>22</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1"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Definicja grafu</w:t>
            </w:r>
            <w:r w:rsidR="005D3AB4">
              <w:rPr>
                <w:noProof/>
                <w:webHidden/>
              </w:rPr>
              <w:tab/>
            </w:r>
            <w:r w:rsidR="005D3AB4">
              <w:rPr>
                <w:noProof/>
                <w:webHidden/>
              </w:rPr>
              <w:fldChar w:fldCharType="begin"/>
            </w:r>
            <w:r w:rsidR="005D3AB4">
              <w:rPr>
                <w:noProof/>
                <w:webHidden/>
              </w:rPr>
              <w:instrText xml:space="preserve"> PAGEREF _Toc366802821 \h </w:instrText>
            </w:r>
            <w:r w:rsidR="005D3AB4">
              <w:rPr>
                <w:noProof/>
                <w:webHidden/>
              </w:rPr>
            </w:r>
            <w:r w:rsidR="005D3AB4">
              <w:rPr>
                <w:noProof/>
                <w:webHidden/>
              </w:rPr>
              <w:fldChar w:fldCharType="separate"/>
            </w:r>
            <w:r w:rsidR="005D3AB4">
              <w:rPr>
                <w:noProof/>
                <w:webHidden/>
              </w:rPr>
              <w:t>23</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2"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Grafy ważone</w:t>
            </w:r>
            <w:r w:rsidR="005D3AB4">
              <w:rPr>
                <w:noProof/>
                <w:webHidden/>
              </w:rPr>
              <w:tab/>
            </w:r>
            <w:r w:rsidR="005D3AB4">
              <w:rPr>
                <w:noProof/>
                <w:webHidden/>
              </w:rPr>
              <w:fldChar w:fldCharType="begin"/>
            </w:r>
            <w:r w:rsidR="005D3AB4">
              <w:rPr>
                <w:noProof/>
                <w:webHidden/>
              </w:rPr>
              <w:instrText xml:space="preserve"> PAGEREF _Toc366802822 \h </w:instrText>
            </w:r>
            <w:r w:rsidR="005D3AB4">
              <w:rPr>
                <w:noProof/>
                <w:webHidden/>
              </w:rPr>
            </w:r>
            <w:r w:rsidR="005D3AB4">
              <w:rPr>
                <w:noProof/>
                <w:webHidden/>
              </w:rPr>
              <w:fldChar w:fldCharType="separate"/>
            </w:r>
            <w:r w:rsidR="005D3AB4">
              <w:rPr>
                <w:noProof/>
                <w:webHidden/>
              </w:rPr>
              <w:t>24</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3"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Skierowane grafy ważone</w:t>
            </w:r>
            <w:r w:rsidR="005D3AB4">
              <w:rPr>
                <w:noProof/>
                <w:webHidden/>
              </w:rPr>
              <w:tab/>
            </w:r>
            <w:r w:rsidR="005D3AB4">
              <w:rPr>
                <w:noProof/>
                <w:webHidden/>
              </w:rPr>
              <w:fldChar w:fldCharType="begin"/>
            </w:r>
            <w:r w:rsidR="005D3AB4">
              <w:rPr>
                <w:noProof/>
                <w:webHidden/>
              </w:rPr>
              <w:instrText xml:space="preserve"> PAGEREF _Toc366802823 \h </w:instrText>
            </w:r>
            <w:r w:rsidR="005D3AB4">
              <w:rPr>
                <w:noProof/>
                <w:webHidden/>
              </w:rPr>
            </w:r>
            <w:r w:rsidR="005D3AB4">
              <w:rPr>
                <w:noProof/>
                <w:webHidden/>
              </w:rPr>
              <w:fldChar w:fldCharType="separate"/>
            </w:r>
            <w:r w:rsidR="005D3AB4">
              <w:rPr>
                <w:noProof/>
                <w:webHidden/>
              </w:rPr>
              <w:t>27</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4" w:history="1">
            <w:r w:rsidR="005D3AB4" w:rsidRPr="00777C45">
              <w:rPr>
                <w:rStyle w:val="Hipercze"/>
                <w:noProof/>
              </w:rPr>
              <w:t>1.4.</w:t>
            </w:r>
            <w:r w:rsidR="005D3AB4">
              <w:rPr>
                <w:rFonts w:asciiTheme="minorHAnsi" w:eastAsiaTheme="minorEastAsia" w:hAnsiTheme="minorHAnsi" w:cstheme="minorBidi"/>
                <w:noProof/>
                <w:sz w:val="22"/>
                <w:szCs w:val="22"/>
                <w:lang w:eastAsia="pl-PL"/>
              </w:rPr>
              <w:tab/>
            </w:r>
            <w:r w:rsidR="005D3AB4" w:rsidRPr="00777C45">
              <w:rPr>
                <w:rStyle w:val="Hipercze"/>
                <w:noProof/>
              </w:rPr>
              <w:t>Terminologia</w:t>
            </w:r>
            <w:r w:rsidR="005D3AB4">
              <w:rPr>
                <w:noProof/>
                <w:webHidden/>
              </w:rPr>
              <w:tab/>
            </w:r>
            <w:r w:rsidR="005D3AB4">
              <w:rPr>
                <w:noProof/>
                <w:webHidden/>
              </w:rPr>
              <w:fldChar w:fldCharType="begin"/>
            </w:r>
            <w:r w:rsidR="005D3AB4">
              <w:rPr>
                <w:noProof/>
                <w:webHidden/>
              </w:rPr>
              <w:instrText xml:space="preserve"> PAGEREF _Toc366802824 \h </w:instrText>
            </w:r>
            <w:r w:rsidR="005D3AB4">
              <w:rPr>
                <w:noProof/>
                <w:webHidden/>
              </w:rPr>
            </w:r>
            <w:r w:rsidR="005D3AB4">
              <w:rPr>
                <w:noProof/>
                <w:webHidden/>
              </w:rPr>
              <w:fldChar w:fldCharType="separate"/>
            </w:r>
            <w:r w:rsidR="005D3AB4">
              <w:rPr>
                <w:noProof/>
                <w:webHidden/>
              </w:rPr>
              <w:t>28</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5" w:history="1">
            <w:r w:rsidR="005D3AB4" w:rsidRPr="00777C45">
              <w:rPr>
                <w:rStyle w:val="Hipercze"/>
                <w:noProof/>
              </w:rPr>
              <w:t>1.5.</w:t>
            </w:r>
            <w:r w:rsidR="005D3AB4">
              <w:rPr>
                <w:rFonts w:asciiTheme="minorHAnsi" w:eastAsiaTheme="minorEastAsia" w:hAnsiTheme="minorHAnsi" w:cstheme="minorBidi"/>
                <w:noProof/>
                <w:sz w:val="22"/>
                <w:szCs w:val="22"/>
                <w:lang w:eastAsia="pl-PL"/>
              </w:rPr>
              <w:tab/>
            </w:r>
            <w:r w:rsidR="005D3AB4" w:rsidRPr="00777C45">
              <w:rPr>
                <w:rStyle w:val="Hipercze"/>
                <w:noProof/>
              </w:rPr>
              <w:t>Reprezentacja</w:t>
            </w:r>
            <w:r w:rsidR="005D3AB4">
              <w:rPr>
                <w:noProof/>
                <w:webHidden/>
              </w:rPr>
              <w:tab/>
            </w:r>
            <w:r w:rsidR="005D3AB4">
              <w:rPr>
                <w:noProof/>
                <w:webHidden/>
              </w:rPr>
              <w:fldChar w:fldCharType="begin"/>
            </w:r>
            <w:r w:rsidR="005D3AB4">
              <w:rPr>
                <w:noProof/>
                <w:webHidden/>
              </w:rPr>
              <w:instrText xml:space="preserve"> PAGEREF _Toc366802825 \h </w:instrText>
            </w:r>
            <w:r w:rsidR="005D3AB4">
              <w:rPr>
                <w:noProof/>
                <w:webHidden/>
              </w:rPr>
            </w:r>
            <w:r w:rsidR="005D3AB4">
              <w:rPr>
                <w:noProof/>
                <w:webHidden/>
              </w:rPr>
              <w:fldChar w:fldCharType="separate"/>
            </w:r>
            <w:r w:rsidR="005D3AB4">
              <w:rPr>
                <w:noProof/>
                <w:webHidden/>
              </w:rPr>
              <w:t>29</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6" w:history="1">
            <w:r w:rsidR="005D3AB4" w:rsidRPr="00777C45">
              <w:rPr>
                <w:rStyle w:val="Hipercze"/>
                <w:noProof/>
              </w:rPr>
              <w:t>1.6.</w:t>
            </w:r>
            <w:r w:rsidR="005D3AB4">
              <w:rPr>
                <w:rFonts w:asciiTheme="minorHAnsi" w:eastAsiaTheme="minorEastAsia" w:hAnsiTheme="minorHAnsi" w:cstheme="minorBidi"/>
                <w:noProof/>
                <w:sz w:val="22"/>
                <w:szCs w:val="22"/>
                <w:lang w:eastAsia="pl-PL"/>
              </w:rPr>
              <w:tab/>
            </w:r>
            <w:r w:rsidR="005D3AB4" w:rsidRPr="00777C45">
              <w:rPr>
                <w:rStyle w:val="Hipercze"/>
                <w:noProof/>
              </w:rPr>
              <w:t>Algorytm Dijkstry</w:t>
            </w:r>
            <w:r w:rsidR="005D3AB4">
              <w:rPr>
                <w:noProof/>
                <w:webHidden/>
              </w:rPr>
              <w:tab/>
            </w:r>
            <w:r w:rsidR="005D3AB4">
              <w:rPr>
                <w:noProof/>
                <w:webHidden/>
              </w:rPr>
              <w:fldChar w:fldCharType="begin"/>
            </w:r>
            <w:r w:rsidR="005D3AB4">
              <w:rPr>
                <w:noProof/>
                <w:webHidden/>
              </w:rPr>
              <w:instrText xml:space="preserve"> PAGEREF _Toc366802826 \h </w:instrText>
            </w:r>
            <w:r w:rsidR="005D3AB4">
              <w:rPr>
                <w:noProof/>
                <w:webHidden/>
              </w:rPr>
            </w:r>
            <w:r w:rsidR="005D3AB4">
              <w:rPr>
                <w:noProof/>
                <w:webHidden/>
              </w:rPr>
              <w:fldChar w:fldCharType="separate"/>
            </w:r>
            <w:r w:rsidR="005D3AB4">
              <w:rPr>
                <w:noProof/>
                <w:webHidden/>
              </w:rPr>
              <w:t>30</w:t>
            </w:r>
            <w:r w:rsidR="005D3AB4">
              <w:rPr>
                <w:noProof/>
                <w:webHidden/>
              </w:rPr>
              <w:fldChar w:fldCharType="end"/>
            </w:r>
          </w:hyperlink>
        </w:p>
        <w:p w:rsidR="005D3AB4" w:rsidRDefault="004C01C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7" w:history="1">
            <w:r w:rsidR="005D3AB4" w:rsidRPr="00777C45">
              <w:rPr>
                <w:rStyle w:val="Hipercze"/>
                <w:noProof/>
              </w:rPr>
              <w:t>1.6.1.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_Toc366802827 \h </w:instrText>
            </w:r>
            <w:r w:rsidR="005D3AB4">
              <w:rPr>
                <w:noProof/>
                <w:webHidden/>
              </w:rPr>
            </w:r>
            <w:r w:rsidR="005D3AB4">
              <w:rPr>
                <w:noProof/>
                <w:webHidden/>
              </w:rPr>
              <w:fldChar w:fldCharType="separate"/>
            </w:r>
            <w:r w:rsidR="005D3AB4">
              <w:rPr>
                <w:noProof/>
                <w:webHidden/>
              </w:rPr>
              <w:t>31</w:t>
            </w:r>
            <w:r w:rsidR="005D3AB4">
              <w:rPr>
                <w:noProof/>
                <w:webHidden/>
              </w:rPr>
              <w:fldChar w:fldCharType="end"/>
            </w:r>
          </w:hyperlink>
        </w:p>
        <w:p w:rsidR="005D3AB4" w:rsidRDefault="004C01C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8" w:history="1">
            <w:r w:rsidR="005D3AB4" w:rsidRPr="00777C45">
              <w:rPr>
                <w:rStyle w:val="Hipercze"/>
                <w:noProof/>
              </w:rPr>
              <w:t>1.6.2.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_Toc366802828 \h </w:instrText>
            </w:r>
            <w:r w:rsidR="005D3AB4">
              <w:rPr>
                <w:noProof/>
                <w:webHidden/>
              </w:rPr>
            </w:r>
            <w:r w:rsidR="005D3AB4">
              <w:rPr>
                <w:noProof/>
                <w:webHidden/>
              </w:rPr>
              <w:fldChar w:fldCharType="separate"/>
            </w:r>
            <w:r w:rsidR="005D3AB4">
              <w:rPr>
                <w:noProof/>
                <w:webHidden/>
              </w:rPr>
              <w:t>32</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9" w:history="1">
            <w:r w:rsidR="005D3AB4" w:rsidRPr="00777C45">
              <w:rPr>
                <w:rStyle w:val="Hipercze"/>
                <w:noProof/>
              </w:rPr>
              <w:t>1.7.</w:t>
            </w:r>
            <w:r w:rsidR="005D3AB4">
              <w:rPr>
                <w:rFonts w:asciiTheme="minorHAnsi" w:eastAsiaTheme="minorEastAsia" w:hAnsiTheme="minorHAnsi" w:cstheme="minorBidi"/>
                <w:noProof/>
                <w:sz w:val="22"/>
                <w:szCs w:val="22"/>
                <w:lang w:eastAsia="pl-PL"/>
              </w:rPr>
              <w:tab/>
            </w:r>
            <w:r w:rsidR="005D3AB4" w:rsidRPr="00777C45">
              <w:rPr>
                <w:rStyle w:val="Hipercze"/>
                <w:noProof/>
              </w:rPr>
              <w:t>Algorytm A*</w:t>
            </w:r>
            <w:r w:rsidR="005D3AB4">
              <w:rPr>
                <w:noProof/>
                <w:webHidden/>
              </w:rPr>
              <w:tab/>
            </w:r>
            <w:r w:rsidR="005D3AB4">
              <w:rPr>
                <w:noProof/>
                <w:webHidden/>
              </w:rPr>
              <w:fldChar w:fldCharType="begin"/>
            </w:r>
            <w:r w:rsidR="005D3AB4">
              <w:rPr>
                <w:noProof/>
                <w:webHidden/>
              </w:rPr>
              <w:instrText xml:space="preserve"> PAGEREF _Toc366802829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4C01C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0" w:history="1">
            <w:r w:rsidR="005D3AB4" w:rsidRPr="00777C45">
              <w:rPr>
                <w:rStyle w:val="Hipercze"/>
                <w:noProof/>
              </w:rPr>
              <w:t>1.7.1.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_Toc366802830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4C01C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1" w:history="1">
            <w:r w:rsidR="005D3AB4" w:rsidRPr="00777C45">
              <w:rPr>
                <w:rStyle w:val="Hipercze"/>
                <w:noProof/>
              </w:rPr>
              <w:t>1.7.2.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_Toc366802831 \h </w:instrText>
            </w:r>
            <w:r w:rsidR="005D3AB4">
              <w:rPr>
                <w:noProof/>
                <w:webHidden/>
              </w:rPr>
            </w:r>
            <w:r w:rsidR="005D3AB4">
              <w:rPr>
                <w:noProof/>
                <w:webHidden/>
              </w:rPr>
              <w:fldChar w:fldCharType="separate"/>
            </w:r>
            <w:r w:rsidR="005D3AB4">
              <w:rPr>
                <w:noProof/>
                <w:webHidden/>
              </w:rPr>
              <w:t>38</w:t>
            </w:r>
            <w:r w:rsidR="005D3AB4">
              <w:rPr>
                <w:noProof/>
                <w:webHidden/>
              </w:rPr>
              <w:fldChar w:fldCharType="end"/>
            </w:r>
          </w:hyperlink>
        </w:p>
        <w:p w:rsidR="005D3AB4" w:rsidRDefault="004C01C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2"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Koncepcja inteligentnego agenta</w:t>
            </w:r>
            <w:r w:rsidR="005D3AB4">
              <w:rPr>
                <w:noProof/>
                <w:webHidden/>
              </w:rPr>
              <w:tab/>
            </w:r>
            <w:r w:rsidR="005D3AB4">
              <w:rPr>
                <w:noProof/>
                <w:webHidden/>
              </w:rPr>
              <w:fldChar w:fldCharType="begin"/>
            </w:r>
            <w:r w:rsidR="005D3AB4">
              <w:rPr>
                <w:noProof/>
                <w:webHidden/>
              </w:rPr>
              <w:instrText xml:space="preserve"> PAGEREF _Toc366802832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3"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Cele badawcze</w:t>
            </w:r>
            <w:r w:rsidR="005D3AB4">
              <w:rPr>
                <w:noProof/>
                <w:webHidden/>
              </w:rPr>
              <w:tab/>
            </w:r>
            <w:r w:rsidR="005D3AB4">
              <w:rPr>
                <w:noProof/>
                <w:webHidden/>
              </w:rPr>
              <w:fldChar w:fldCharType="begin"/>
            </w:r>
            <w:r w:rsidR="005D3AB4">
              <w:rPr>
                <w:noProof/>
                <w:webHidden/>
              </w:rPr>
              <w:instrText xml:space="preserve"> PAGEREF _Toc366802833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4"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środowiska graficznego</w:t>
            </w:r>
            <w:r w:rsidR="005D3AB4">
              <w:rPr>
                <w:noProof/>
                <w:webHidden/>
              </w:rPr>
              <w:tab/>
            </w:r>
            <w:r w:rsidR="005D3AB4">
              <w:rPr>
                <w:noProof/>
                <w:webHidden/>
              </w:rPr>
              <w:fldChar w:fldCharType="begin"/>
            </w:r>
            <w:r w:rsidR="005D3AB4">
              <w:rPr>
                <w:noProof/>
                <w:webHidden/>
              </w:rPr>
              <w:instrText xml:space="preserve"> PAGEREF _Toc366802834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5"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silnika Unity3D</w:t>
            </w:r>
            <w:r w:rsidR="005D3AB4">
              <w:rPr>
                <w:noProof/>
                <w:webHidden/>
              </w:rPr>
              <w:tab/>
            </w:r>
            <w:r w:rsidR="005D3AB4">
              <w:rPr>
                <w:noProof/>
                <w:webHidden/>
              </w:rPr>
              <w:fldChar w:fldCharType="begin"/>
            </w:r>
            <w:r w:rsidR="005D3AB4">
              <w:rPr>
                <w:noProof/>
                <w:webHidden/>
              </w:rPr>
              <w:instrText xml:space="preserve"> PAGEREF _Toc366802835 \h </w:instrText>
            </w:r>
            <w:r w:rsidR="005D3AB4">
              <w:rPr>
                <w:noProof/>
                <w:webHidden/>
              </w:rPr>
            </w:r>
            <w:r w:rsidR="005D3AB4">
              <w:rPr>
                <w:noProof/>
                <w:webHidden/>
              </w:rPr>
              <w:fldChar w:fldCharType="separate"/>
            </w:r>
            <w:r w:rsidR="005D3AB4">
              <w:rPr>
                <w:noProof/>
                <w:webHidden/>
              </w:rPr>
              <w:t>44</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6" w:history="1">
            <w:r w:rsidR="005D3AB4" w:rsidRPr="00777C45">
              <w:rPr>
                <w:rStyle w:val="Hipercze"/>
                <w:noProof/>
              </w:rPr>
              <w:t>2.4.</w:t>
            </w:r>
            <w:r w:rsidR="005D3AB4">
              <w:rPr>
                <w:rFonts w:asciiTheme="minorHAnsi" w:eastAsiaTheme="minorEastAsia" w:hAnsiTheme="minorHAnsi" w:cstheme="minorBidi"/>
                <w:noProof/>
                <w:sz w:val="22"/>
                <w:szCs w:val="22"/>
                <w:lang w:eastAsia="pl-PL"/>
              </w:rPr>
              <w:tab/>
            </w:r>
            <w:r w:rsidR="005D3AB4" w:rsidRPr="00777C45">
              <w:rPr>
                <w:rStyle w:val="Hipercze"/>
                <w:noProof/>
              </w:rPr>
              <w:t>Wybrana metoda optymalizacyjna</w:t>
            </w:r>
            <w:r w:rsidR="005D3AB4">
              <w:rPr>
                <w:noProof/>
                <w:webHidden/>
              </w:rPr>
              <w:tab/>
            </w:r>
            <w:r w:rsidR="005D3AB4">
              <w:rPr>
                <w:noProof/>
                <w:webHidden/>
              </w:rPr>
              <w:fldChar w:fldCharType="begin"/>
            </w:r>
            <w:r w:rsidR="005D3AB4">
              <w:rPr>
                <w:noProof/>
                <w:webHidden/>
              </w:rPr>
              <w:instrText xml:space="preserve"> PAGEREF _Toc366802836 \h </w:instrText>
            </w:r>
            <w:r w:rsidR="005D3AB4">
              <w:rPr>
                <w:noProof/>
                <w:webHidden/>
              </w:rPr>
            </w:r>
            <w:r w:rsidR="005D3AB4">
              <w:rPr>
                <w:noProof/>
                <w:webHidden/>
              </w:rPr>
              <w:fldChar w:fldCharType="separate"/>
            </w:r>
            <w:r w:rsidR="005D3AB4">
              <w:rPr>
                <w:noProof/>
                <w:webHidden/>
              </w:rPr>
              <w:t>47</w:t>
            </w:r>
            <w:r w:rsidR="005D3AB4">
              <w:rPr>
                <w:noProof/>
                <w:webHidden/>
              </w:rPr>
              <w:fldChar w:fldCharType="end"/>
            </w:r>
          </w:hyperlink>
        </w:p>
        <w:p w:rsidR="005D3AB4" w:rsidRDefault="004C01C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7"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Realizacja</w:t>
            </w:r>
            <w:r w:rsidR="005D3AB4">
              <w:rPr>
                <w:noProof/>
                <w:webHidden/>
              </w:rPr>
              <w:tab/>
            </w:r>
            <w:r w:rsidR="005D3AB4">
              <w:rPr>
                <w:noProof/>
                <w:webHidden/>
              </w:rPr>
              <w:fldChar w:fldCharType="begin"/>
            </w:r>
            <w:r w:rsidR="005D3AB4">
              <w:rPr>
                <w:noProof/>
                <w:webHidden/>
              </w:rPr>
              <w:instrText xml:space="preserve"> PAGEREF _Toc366802837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8"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Konfiguracja biblioteki</w:t>
            </w:r>
            <w:r w:rsidR="005D3AB4">
              <w:rPr>
                <w:noProof/>
                <w:webHidden/>
              </w:rPr>
              <w:tab/>
            </w:r>
            <w:r w:rsidR="005D3AB4">
              <w:rPr>
                <w:noProof/>
                <w:webHidden/>
              </w:rPr>
              <w:fldChar w:fldCharType="begin"/>
            </w:r>
            <w:r w:rsidR="005D3AB4">
              <w:rPr>
                <w:noProof/>
                <w:webHidden/>
              </w:rPr>
              <w:instrText xml:space="preserve"> PAGEREF _Toc366802838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9" w:history="1">
            <w:r w:rsidR="005D3AB4" w:rsidRPr="00777C45">
              <w:rPr>
                <w:rStyle w:val="Hipercze"/>
                <w:noProof/>
              </w:rPr>
              <w:t>3.2.</w:t>
            </w:r>
            <w:r w:rsidR="005D3AB4">
              <w:rPr>
                <w:rFonts w:asciiTheme="minorHAnsi" w:eastAsiaTheme="minorEastAsia" w:hAnsiTheme="minorHAnsi" w:cstheme="minorBidi"/>
                <w:noProof/>
                <w:sz w:val="22"/>
                <w:szCs w:val="22"/>
                <w:lang w:eastAsia="pl-PL"/>
              </w:rPr>
              <w:tab/>
            </w:r>
            <w:r w:rsidR="005D3AB4" w:rsidRPr="00777C45">
              <w:rPr>
                <w:rStyle w:val="Hipercze"/>
                <w:noProof/>
              </w:rPr>
              <w:t>Implementacja</w:t>
            </w:r>
            <w:r w:rsidR="005D3AB4">
              <w:rPr>
                <w:noProof/>
                <w:webHidden/>
              </w:rPr>
              <w:tab/>
            </w:r>
            <w:r w:rsidR="005D3AB4">
              <w:rPr>
                <w:noProof/>
                <w:webHidden/>
              </w:rPr>
              <w:fldChar w:fldCharType="begin"/>
            </w:r>
            <w:r w:rsidR="005D3AB4">
              <w:rPr>
                <w:noProof/>
                <w:webHidden/>
              </w:rPr>
              <w:instrText xml:space="preserve"> PAGEREF _Toc366802839 \h </w:instrText>
            </w:r>
            <w:r w:rsidR="005D3AB4">
              <w:rPr>
                <w:noProof/>
                <w:webHidden/>
              </w:rPr>
            </w:r>
            <w:r w:rsidR="005D3AB4">
              <w:rPr>
                <w:noProof/>
                <w:webHidden/>
              </w:rPr>
              <w:fldChar w:fldCharType="separate"/>
            </w:r>
            <w:r w:rsidR="005D3AB4">
              <w:rPr>
                <w:noProof/>
                <w:webHidden/>
              </w:rPr>
              <w:t>53</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0" w:history="1">
            <w:r w:rsidR="005D3AB4" w:rsidRPr="00777C45">
              <w:rPr>
                <w:rStyle w:val="Hipercze"/>
                <w:noProof/>
              </w:rPr>
              <w:t>3.3.</w:t>
            </w:r>
            <w:r w:rsidR="005D3AB4">
              <w:rPr>
                <w:rFonts w:asciiTheme="minorHAnsi" w:eastAsiaTheme="minorEastAsia" w:hAnsiTheme="minorHAnsi" w:cstheme="minorBidi"/>
                <w:noProof/>
                <w:sz w:val="22"/>
                <w:szCs w:val="22"/>
                <w:lang w:eastAsia="pl-PL"/>
              </w:rPr>
              <w:tab/>
            </w:r>
            <w:r w:rsidR="005D3AB4" w:rsidRPr="00777C45">
              <w:rPr>
                <w:rStyle w:val="Hipercze"/>
                <w:noProof/>
              </w:rPr>
              <w:t>Przegląd map i wygenerowanych grafów</w:t>
            </w:r>
            <w:r w:rsidR="005D3AB4">
              <w:rPr>
                <w:noProof/>
                <w:webHidden/>
              </w:rPr>
              <w:tab/>
            </w:r>
            <w:r w:rsidR="005D3AB4">
              <w:rPr>
                <w:noProof/>
                <w:webHidden/>
              </w:rPr>
              <w:fldChar w:fldCharType="begin"/>
            </w:r>
            <w:r w:rsidR="005D3AB4">
              <w:rPr>
                <w:noProof/>
                <w:webHidden/>
              </w:rPr>
              <w:instrText xml:space="preserve"> PAGEREF _Toc366802840 \h </w:instrText>
            </w:r>
            <w:r w:rsidR="005D3AB4">
              <w:rPr>
                <w:noProof/>
                <w:webHidden/>
              </w:rPr>
            </w:r>
            <w:r w:rsidR="005D3AB4">
              <w:rPr>
                <w:noProof/>
                <w:webHidden/>
              </w:rPr>
              <w:fldChar w:fldCharType="separate"/>
            </w:r>
            <w:r w:rsidR="005D3AB4">
              <w:rPr>
                <w:noProof/>
                <w:webHidden/>
              </w:rPr>
              <w:t>62</w:t>
            </w:r>
            <w:r w:rsidR="005D3AB4">
              <w:rPr>
                <w:noProof/>
                <w:webHidden/>
              </w:rPr>
              <w:fldChar w:fldCharType="end"/>
            </w:r>
          </w:hyperlink>
        </w:p>
        <w:p w:rsidR="005D3AB4" w:rsidRDefault="004C01C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1" w:history="1">
            <w:r w:rsidR="005D3AB4" w:rsidRPr="00777C45">
              <w:rPr>
                <w:rStyle w:val="Hipercze"/>
                <w:noProof/>
              </w:rPr>
              <w:t>3.4.</w:t>
            </w:r>
            <w:r w:rsidR="005D3AB4">
              <w:rPr>
                <w:rFonts w:asciiTheme="minorHAnsi" w:eastAsiaTheme="minorEastAsia" w:hAnsiTheme="minorHAnsi" w:cstheme="minorBidi"/>
                <w:noProof/>
                <w:sz w:val="22"/>
                <w:szCs w:val="22"/>
                <w:lang w:eastAsia="pl-PL"/>
              </w:rPr>
              <w:tab/>
            </w:r>
            <w:r w:rsidR="005D3AB4" w:rsidRPr="00777C45">
              <w:rPr>
                <w:rStyle w:val="Hipercze"/>
                <w:noProof/>
              </w:rPr>
              <w:t>Efektywność algorytmów</w:t>
            </w:r>
            <w:r w:rsidR="005D3AB4">
              <w:rPr>
                <w:noProof/>
                <w:webHidden/>
              </w:rPr>
              <w:tab/>
            </w:r>
            <w:r w:rsidR="005D3AB4">
              <w:rPr>
                <w:noProof/>
                <w:webHidden/>
              </w:rPr>
              <w:fldChar w:fldCharType="begin"/>
            </w:r>
            <w:r w:rsidR="005D3AB4">
              <w:rPr>
                <w:noProof/>
                <w:webHidden/>
              </w:rPr>
              <w:instrText xml:space="preserve"> PAGEREF _Toc366802841 \h </w:instrText>
            </w:r>
            <w:r w:rsidR="005D3AB4">
              <w:rPr>
                <w:noProof/>
                <w:webHidden/>
              </w:rPr>
            </w:r>
            <w:r w:rsidR="005D3AB4">
              <w:rPr>
                <w:noProof/>
                <w:webHidden/>
              </w:rPr>
              <w:fldChar w:fldCharType="separate"/>
            </w:r>
            <w:r w:rsidR="005D3AB4">
              <w:rPr>
                <w:noProof/>
                <w:webHidden/>
              </w:rPr>
              <w:t>64</w:t>
            </w:r>
            <w:r w:rsidR="005D3AB4">
              <w:rPr>
                <w:noProof/>
                <w:webHidden/>
              </w:rPr>
              <w:fldChar w:fldCharType="end"/>
            </w:r>
          </w:hyperlink>
        </w:p>
        <w:p w:rsidR="005D3AB4" w:rsidRDefault="004C01C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42" w:history="1">
            <w:r w:rsidR="005D3AB4" w:rsidRPr="00777C45">
              <w:rPr>
                <w:rStyle w:val="Hipercze"/>
                <w:noProof/>
              </w:rPr>
              <w:t>4.</w:t>
            </w:r>
            <w:r w:rsidR="005D3AB4">
              <w:rPr>
                <w:rFonts w:asciiTheme="minorHAnsi" w:eastAsiaTheme="minorEastAsia" w:hAnsiTheme="minorHAnsi" w:cstheme="minorBidi"/>
                <w:noProof/>
                <w:sz w:val="22"/>
                <w:szCs w:val="22"/>
                <w:lang w:eastAsia="pl-PL"/>
              </w:rPr>
              <w:tab/>
            </w:r>
            <w:r w:rsidR="005D3AB4" w:rsidRPr="00777C45">
              <w:rPr>
                <w:rStyle w:val="Hipercze"/>
                <w:noProof/>
              </w:rPr>
              <w:t>Podsumowanie i wnioski</w:t>
            </w:r>
            <w:r w:rsidR="005D3AB4">
              <w:rPr>
                <w:noProof/>
                <w:webHidden/>
              </w:rPr>
              <w:tab/>
            </w:r>
            <w:r w:rsidR="005D3AB4">
              <w:rPr>
                <w:noProof/>
                <w:webHidden/>
              </w:rPr>
              <w:fldChar w:fldCharType="begin"/>
            </w:r>
            <w:r w:rsidR="005D3AB4">
              <w:rPr>
                <w:noProof/>
                <w:webHidden/>
              </w:rPr>
              <w:instrText xml:space="preserve"> PAGEREF _Toc366802842 \h </w:instrText>
            </w:r>
            <w:r w:rsidR="005D3AB4">
              <w:rPr>
                <w:noProof/>
                <w:webHidden/>
              </w:rPr>
            </w:r>
            <w:r w:rsidR="005D3AB4">
              <w:rPr>
                <w:noProof/>
                <w:webHidden/>
              </w:rPr>
              <w:fldChar w:fldCharType="separate"/>
            </w:r>
            <w:r w:rsidR="005D3AB4">
              <w:rPr>
                <w:noProof/>
                <w:webHidden/>
              </w:rPr>
              <w:t>72</w:t>
            </w:r>
            <w:r w:rsidR="005D3AB4">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6802811"/>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6802812"/>
      <w:r>
        <w:t>Geneza</w:t>
      </w:r>
      <w:bookmarkEnd w:id="1"/>
      <w:r>
        <w:t xml:space="preserve"> </w:t>
      </w:r>
    </w:p>
    <w:p w:rsidR="0081393E" w:rsidRDefault="00184A50" w:rsidP="00184A50">
      <w:pPr>
        <w:ind w:left="360"/>
      </w:pPr>
      <w:r>
        <w:t xml:space="preserve">Branża gier komputerowych jest dynamicznie rozwijającym się sektorem tworzenia oprogramowania. </w:t>
      </w:r>
      <w:r w:rsidR="00A166F3">
        <w:t xml:space="preserve">Gracz komputerowy z czasem stał się bardzo wymagającym odbiorą </w:t>
      </w:r>
    </w:p>
    <w:p w:rsidR="00D65894" w:rsidRPr="0081393E" w:rsidRDefault="00D65894" w:rsidP="0081393E"/>
    <w:p w:rsidR="00BD7245" w:rsidRPr="00BD7245" w:rsidRDefault="003C47F6" w:rsidP="00743A5C">
      <w:pPr>
        <w:spacing w:line="360" w:lineRule="auto"/>
      </w:pPr>
      <w:r>
        <w:tab/>
      </w:r>
      <w:r w:rsidR="00BD7245">
        <w:t xml:space="preserve"> </w:t>
      </w:r>
    </w:p>
    <w:p w:rsidR="008A3CA7" w:rsidRPr="00F26D50" w:rsidRDefault="008A3CA7" w:rsidP="00F26D50"/>
    <w:p w:rsidR="00D31ABC" w:rsidRDefault="00D31ABC" w:rsidP="00692EBD">
      <w:pPr>
        <w:pStyle w:val="Nagwek2"/>
        <w:numPr>
          <w:ilvl w:val="1"/>
          <w:numId w:val="2"/>
        </w:numPr>
      </w:pPr>
      <w:bookmarkStart w:id="2" w:name="_Toc36680281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4352B4">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6802814"/>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4" w:name="_Toc366802815"/>
      <w:r>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6802816"/>
      <w:r>
        <w:t>Początki Sztucznej Inteligencji</w:t>
      </w:r>
      <w:bookmarkEnd w:id="5"/>
    </w:p>
    <w:p w:rsidR="004330B4" w:rsidRDefault="004330B4" w:rsidP="00EA5ADF">
      <w:pPr>
        <w:spacing w:line="360" w:lineRule="auto"/>
      </w:pPr>
    </w:p>
    <w:p w:rsidR="00AF7260" w:rsidRDefault="00383E82" w:rsidP="00EA5ADF">
      <w:pPr>
        <w:spacing w:line="360" w:lineRule="auto"/>
        <w:jc w:val="both"/>
      </w:pPr>
      <w:r>
        <w:lastRenderedPageBreak/>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lastRenderedPageBreak/>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odstawowe techniki 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6802817"/>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w:t>
      </w:r>
      <w:r w:rsidR="0009328B">
        <w:lastRenderedPageBreak/>
        <w:t>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by straż ich nie odnalazła. Znalezienie zwłok powoduje wszczęcie alarmu, co powoduje, że strażnicy będą dokładnie patrolować okolicę przez co gracz może zostać złapany. Każde 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t>
      </w:r>
      <w:proofErr w:type="spellStart"/>
      <w:r w:rsidR="003673CC">
        <w:t>wjeść</w:t>
      </w:r>
      <w:proofErr w:type="spellEnd"/>
      <w:r w:rsidR="003673CC">
        <w:t xml:space="preserve">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w:t>
      </w:r>
      <w:proofErr w:type="spellStart"/>
      <w:r w:rsidR="00587FAE">
        <w:t>sie</w:t>
      </w:r>
      <w:proofErr w:type="spellEnd"/>
      <w:r w:rsidR="00587FAE">
        <w:t xml:space="preserv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 xml:space="preserve">ane za pomocą drzewa </w:t>
      </w:r>
      <w:proofErr w:type="spellStart"/>
      <w:r w:rsidR="00841F76">
        <w:t>zachowań</w:t>
      </w:r>
      <w:proofErr w:type="spellEnd"/>
      <w:r>
        <w:t>. Pozwala ono na kontrolowanie liczby z</w:t>
      </w:r>
      <w:r w:rsidR="00841F76">
        <w:t xml:space="preserve"> </w:t>
      </w:r>
      <w:proofErr w:type="spellStart"/>
      <w:r w:rsidR="00841F76">
        <w:t>z</w:t>
      </w:r>
      <w:r w:rsidR="0053244B">
        <w:t>achowań</w:t>
      </w:r>
      <w:proofErr w:type="spellEnd"/>
      <w:r w:rsidR="0053244B">
        <w:t>,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 xml:space="preserve">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w:t>
      </w:r>
      <w:proofErr w:type="spellStart"/>
      <w:r w:rsidR="005218D0">
        <w:t>zachowań</w:t>
      </w:r>
      <w:proofErr w:type="spellEnd"/>
      <w:r w:rsidR="005218D0">
        <w:t xml:space="preserve">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w:t>
      </w:r>
      <w:proofErr w:type="spellStart"/>
      <w:r>
        <w:t>zachowań</w:t>
      </w:r>
      <w:proofErr w:type="spellEnd"/>
      <w:r>
        <w:t xml:space="preserve">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w:t>
      </w:r>
      <w:proofErr w:type="spellStart"/>
      <w:r>
        <w:t>zachowań</w:t>
      </w:r>
      <w:proofErr w:type="spellEnd"/>
      <w:r>
        <w:t xml:space="preserve">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w:t>
      </w:r>
      <w:proofErr w:type="spellStart"/>
      <w:r>
        <w:t>zachowań</w:t>
      </w:r>
      <w:proofErr w:type="spellEnd"/>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7" w:name="_Toc366802818"/>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w:t>
      </w:r>
      <w:proofErr w:type="spellStart"/>
      <w:r>
        <w:rPr>
          <w:rFonts w:eastAsiaTheme="minorHAnsi"/>
          <w:lang w:eastAsia="en-US"/>
        </w:rPr>
        <w:t>zachowaniami</w:t>
      </w:r>
      <w:proofErr w:type="spellEnd"/>
      <w:r>
        <w:rPr>
          <w:rFonts w:eastAsiaTheme="minorHAnsi"/>
          <w:lang w:eastAsia="en-US"/>
        </w:rPr>
        <w:t xml:space="preserve"> takimi jak:</w:t>
      </w:r>
      <w:r w:rsidR="00127D9E">
        <w:rPr>
          <w:rFonts w:eastAsiaTheme="minorHAnsi"/>
          <w:lang w:eastAsia="en-US"/>
        </w:rPr>
        <w:t xml:space="preserve"> poruszające się</w:t>
      </w:r>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w:t>
      </w:r>
      <w:proofErr w:type="spellStart"/>
      <w:r w:rsidR="005B6BEC">
        <w:t>sie</w:t>
      </w:r>
      <w:proofErr w:type="spellEnd"/>
      <w:r w:rsidR="005B6BEC">
        <w:t xml:space="preserv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680281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w:t>
      </w:r>
      <w:r w:rsidR="00127D9E">
        <w:t>()</w:t>
      </w:r>
      <w:r w:rsidR="004C2CB3">
        <w:t xml:space="preserve">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9" w:name="_Toc366802820"/>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0" w:name="_Toc366802821"/>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692EBD">
      <w:pPr>
        <w:pStyle w:val="Nagwek2"/>
        <w:numPr>
          <w:ilvl w:val="1"/>
          <w:numId w:val="15"/>
        </w:numPr>
      </w:pPr>
      <w:bookmarkStart w:id="12" w:name="_Toc366802822"/>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3" w:name="_Toc366802823"/>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4" w:name="_Toc366802824"/>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5" w:name="_Toc366802825"/>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6" w:name="_Toc366802826"/>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7" w:name="_Toc366802827"/>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8" w:name="_Toc366802828"/>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19" w:name="_Toc366802829"/>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0" w:name="_Toc366802830"/>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1" w:name="_Toc366802831"/>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2" w:name="_Toc366802832"/>
      <w:r>
        <w:lastRenderedPageBreak/>
        <w:t>Koncepcja inteligentnego agenta</w:t>
      </w:r>
      <w:bookmarkEnd w:id="22"/>
    </w:p>
    <w:p w:rsidR="002C0693" w:rsidRDefault="002C0693" w:rsidP="002C0693"/>
    <w:p w:rsidR="002C0693" w:rsidRDefault="002C0693" w:rsidP="00692EBD">
      <w:pPr>
        <w:pStyle w:val="Nagwek2"/>
        <w:numPr>
          <w:ilvl w:val="1"/>
          <w:numId w:val="15"/>
        </w:numPr>
      </w:pPr>
      <w:r>
        <w:t xml:space="preserve"> </w:t>
      </w:r>
      <w:r w:rsidR="00887BA0">
        <w:t xml:space="preserve"> </w:t>
      </w:r>
      <w:bookmarkStart w:id="23" w:name="_Toc366802833"/>
      <w:r w:rsidR="00FF40F9">
        <w:t>Cele badawcze</w:t>
      </w:r>
      <w:bookmarkEnd w:id="23"/>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692EBD">
      <w:pPr>
        <w:pStyle w:val="Nagwek2"/>
        <w:numPr>
          <w:ilvl w:val="1"/>
          <w:numId w:val="15"/>
        </w:numPr>
      </w:pPr>
      <w:r>
        <w:rPr>
          <w:rFonts w:ascii="Times New Roman" w:hAnsi="Times New Roman" w:cs="Times New Roman"/>
        </w:rPr>
        <w:t xml:space="preserve"> </w:t>
      </w:r>
      <w:bookmarkStart w:id="24" w:name="_Toc366802834"/>
      <w:r w:rsidR="00404602" w:rsidRPr="00752928">
        <w:rPr>
          <w:rFonts w:ascii="Times New Roman" w:hAnsi="Times New Roman" w:cs="Times New Roman"/>
        </w:rPr>
        <w:t>Charakterystyka</w:t>
      </w:r>
      <w:r w:rsidR="00404602">
        <w:t xml:space="preserve"> środowiska graficznego</w:t>
      </w:r>
      <w:bookmarkEnd w:id="24"/>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46F15C53" wp14:editId="346FB21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lastRenderedPageBreak/>
        <w:t xml:space="preserve"> </w:t>
      </w:r>
    </w:p>
    <w:p w:rsidR="00404602" w:rsidRDefault="00404602" w:rsidP="00692EBD">
      <w:pPr>
        <w:pStyle w:val="Nagwek2"/>
        <w:numPr>
          <w:ilvl w:val="1"/>
          <w:numId w:val="15"/>
        </w:numPr>
      </w:pPr>
      <w:r>
        <w:t xml:space="preserve"> </w:t>
      </w:r>
      <w:bookmarkStart w:id="25" w:name="_Toc366802835"/>
      <w:r w:rsidRPr="00752928">
        <w:rPr>
          <w:rFonts w:ascii="Times New Roman" w:hAnsi="Times New Roman" w:cs="Times New Roman"/>
        </w:rPr>
        <w:t>Charakterystyka</w:t>
      </w:r>
      <w:r>
        <w:t xml:space="preserve"> silnika Unity3D</w:t>
      </w:r>
      <w:bookmarkEnd w:id="25"/>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lastRenderedPageBreak/>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lastRenderedPageBreak/>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3C1029AC" wp14:editId="531B74FD">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8F3986">
      <w:pPr>
        <w:pStyle w:val="Nagwek1"/>
        <w:ind w:left="360"/>
      </w:pPr>
    </w:p>
    <w:p w:rsidR="003852AD" w:rsidRDefault="003852AD" w:rsidP="00553BE3"/>
    <w:p w:rsidR="003852AD" w:rsidRDefault="003852AD" w:rsidP="00553BE3"/>
    <w:p w:rsidR="003852AD" w:rsidRDefault="008F3986" w:rsidP="008F3986">
      <w:pPr>
        <w:pStyle w:val="Nagwek2"/>
        <w:numPr>
          <w:ilvl w:val="1"/>
          <w:numId w:val="15"/>
        </w:numPr>
      </w:pPr>
      <w:r>
        <w:t xml:space="preserve">  </w:t>
      </w:r>
      <w:bookmarkStart w:id="26" w:name="_Toc366802836"/>
      <w:r w:rsidR="008527EC">
        <w:t>Wybrana metoda optymalizacyjna</w:t>
      </w:r>
      <w:bookmarkEnd w:id="26"/>
    </w:p>
    <w:p w:rsidR="008527EC" w:rsidRDefault="008527EC" w:rsidP="008527EC"/>
    <w:p w:rsidR="00467DAB" w:rsidRDefault="008527EC" w:rsidP="000E3E99">
      <w:pPr>
        <w:spacing w:line="360" w:lineRule="auto"/>
        <w:ind w:firstLine="360"/>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0E3E99">
      <w:pPr>
        <w:spacing w:line="360" w:lineRule="auto"/>
        <w:ind w:firstLine="360"/>
      </w:pPr>
      <w:r>
        <w:t xml:space="preserve">W tej części pracy zostanie omówiony algorytm JPS(ang. </w:t>
      </w:r>
      <w:proofErr w:type="spellStart"/>
      <w:r>
        <w:t>Jump</w:t>
      </w:r>
      <w:proofErr w:type="spellEnd"/>
      <w:r>
        <w:t xml:space="preserve"> Point </w:t>
      </w:r>
      <w:proofErr w:type="spellStart"/>
      <w:r>
        <w:t>Search</w:t>
      </w:r>
      <w:proofErr w:type="spellEnd"/>
      <w:r>
        <w:t>). Jego działanie pozwoli na przyśpieszenie obliczeń szukanej ścieżki.</w:t>
      </w:r>
    </w:p>
    <w:p w:rsidR="00E1142A" w:rsidRDefault="00467DAB" w:rsidP="000E3E99">
      <w:pPr>
        <w:spacing w:line="360" w:lineRule="auto"/>
        <w:ind w:firstLine="360"/>
      </w:pPr>
      <w:r>
        <w:t>Algorytm JPS można opisać w postaci dwóch prostych zasad obcinania, które są stosowane w rekursywnym przeszukiwaniu.</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0E3E99">
      <w:pPr>
        <w:spacing w:line="360" w:lineRule="auto"/>
        <w:ind w:firstLine="360"/>
      </w:pPr>
      <w:r>
        <w:t xml:space="preserve">W przypadku algorytmu A* dokonywana jest operacja rozszerzania w najprostszy z możliwych sposobów: poprzez dodanie węzła bezpośredniego sąsiada, bez badania następnego. </w:t>
      </w:r>
      <w:r w:rsidR="00E92FF5">
        <w:t xml:space="preserve"> </w:t>
      </w:r>
      <w:r w:rsidR="00467DAB">
        <w:t xml:space="preserve">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 przedstawia podstawową idee algorytmu JPS.</w:t>
      </w:r>
    </w:p>
    <w:p w:rsidR="008527EC" w:rsidRPr="008527EC" w:rsidRDefault="00364451" w:rsidP="00364451">
      <w:pPr>
        <w:ind w:firstLine="360"/>
        <w:jc w:val="center"/>
      </w:pPr>
      <w:r>
        <w:rPr>
          <w:noProof/>
          <w:lang w:eastAsia="pl-PL"/>
        </w:rPr>
        <w:drawing>
          <wp:inline distT="0" distB="0" distL="0" distR="0" wp14:anchorId="69A53211" wp14:editId="719B21C6">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1362075"/>
                    </a:xfrm>
                    <a:prstGeom prst="rect">
                      <a:avLst/>
                    </a:prstGeom>
                  </pic:spPr>
                </pic:pic>
              </a:graphicData>
            </a:graphic>
          </wp:inline>
        </w:drawing>
      </w:r>
    </w:p>
    <w:p w:rsidR="003852AD" w:rsidRDefault="003852AD" w:rsidP="00553BE3"/>
    <w:p w:rsidR="00CD0DA3" w:rsidRDefault="00CD0DA3" w:rsidP="00553BE3"/>
    <w:p w:rsidR="00CD0DA3" w:rsidRDefault="00364451" w:rsidP="000E3E99">
      <w:pPr>
        <w:spacing w:line="360" w:lineRule="auto"/>
        <w:ind w:firstLine="360"/>
      </w:pPr>
      <w:r>
        <w:t>Węzeł 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osiągnięte optymalnie z rodzica węzła x bez potrzeby przechodzenia z węzła x.</w:t>
      </w:r>
    </w:p>
    <w:p w:rsidR="00393654" w:rsidRDefault="002D15D8" w:rsidP="000E3E99">
      <w:pPr>
        <w:spacing w:line="360" w:lineRule="auto"/>
        <w:ind w:firstLine="360"/>
      </w:pPr>
      <w:r>
        <w:t xml:space="preserve">Pojęcie naturalnego sąsiada bieżącego węzła będzie odnosić się do </w:t>
      </w:r>
      <w:r w:rsidR="00393654">
        <w:t>zbioru węzłów pozostały</w:t>
      </w:r>
      <w:r w:rsidR="00263D4B">
        <w:t>ch po procesie obcinania</w:t>
      </w:r>
      <w:r>
        <w:t xml:space="preserve">. </w:t>
      </w:r>
      <w:r w:rsidR="00410079">
        <w:t xml:space="preserve">Są one oznaczone na kolor biały na rysunku 1. </w:t>
      </w:r>
      <w:r w:rsidR="00E771EE">
        <w:t xml:space="preserve">W idealnym przypadku rozważany jest zbiór naturalny sąsiadów podczas procesu </w:t>
      </w:r>
      <w:r w:rsidR="00E771EE">
        <w:lastRenderedPageBreak/>
        <w:t xml:space="preserve">rozszerzania. Jednak w niektórych przypadkach , obecność przeszkód może oznaczać, że trzeba również rozważyć mały zbiór k-dodatkowych węzłów (0&lt;= k &lt;= 2). Zbiór jest zwykle nazywany zbiorem wymuszonych sąsiadów bieżącego węzła. Rysunek x przedstawia </w:t>
      </w:r>
      <w:r w:rsidR="009D4B99">
        <w:t>taki przypadek.</w:t>
      </w:r>
    </w:p>
    <w:p w:rsidR="008F3986" w:rsidRDefault="009D4B99" w:rsidP="000E3E99">
      <w:pPr>
        <w:spacing w:line="360" w:lineRule="auto"/>
        <w:ind w:firstLine="360"/>
      </w:pPr>
      <w:r>
        <w:t xml:space="preserve">Węzeł x na rysunku x jest węzłem aktualnie rozszerzanym, strzałka wskazuje kierunek trasy od rodzica, horyzontalnie i diagonalnie. Należy zauważyć, że gdy węzeł x jest obok przeszkody to wyróżnieni sąsiedzi nie mogą zostać usunięci. Każda alternatywna optymalna droga z rodzica węzła X do każdego </w:t>
      </w:r>
      <w:r w:rsidR="00C70540">
        <w:t>z tych węzłów jest zablokowana.</w:t>
      </w:r>
      <w:r>
        <w:t xml:space="preserve">   </w:t>
      </w:r>
    </w:p>
    <w:p w:rsidR="008F3986" w:rsidRDefault="008F3986" w:rsidP="00553BE3"/>
    <w:p w:rsidR="008F3986" w:rsidRDefault="00E771EE" w:rsidP="00E771EE">
      <w:pPr>
        <w:jc w:val="center"/>
      </w:pPr>
      <w:r>
        <w:rPr>
          <w:noProof/>
          <w:lang w:eastAsia="pl-PL"/>
        </w:rPr>
        <w:drawing>
          <wp:inline distT="0" distB="0" distL="0" distR="0" wp14:anchorId="06D06F90" wp14:editId="0554A1E9">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9400" cy="1352550"/>
                    </a:xfrm>
                    <a:prstGeom prst="rect">
                      <a:avLst/>
                    </a:prstGeom>
                  </pic:spPr>
                </pic:pic>
              </a:graphicData>
            </a:graphic>
          </wp:inline>
        </w:drawing>
      </w:r>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 xml:space="preserve">przez uporządkowany proces, w jakim przetwarzani są naturalni sąsiedzi (najpierw horyzontalnie/wertykalnie, a następnie diagonalnie). Rysunek x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lastRenderedPageBreak/>
        <w:drawing>
          <wp:inline distT="0" distB="0" distL="0" distR="0" wp14:anchorId="05684A3C" wp14:editId="0CF48830">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1C19493F" wp14:editId="111BA505">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r>
        <w:t xml:space="preserve">Rysunek </w:t>
      </w:r>
      <w:fldSimple w:instr=" SEQ Rysunek \* ARABIC ">
        <w:r>
          <w:rPr>
            <w:noProof/>
          </w:rPr>
          <w:t>1</w:t>
        </w:r>
      </w:fldSimple>
      <w:r>
        <w:t xml:space="preserve"> Skok diagonalny</w:t>
      </w:r>
      <w:r w:rsidR="0085058F">
        <w:t xml:space="preserve"> </w:t>
      </w:r>
      <w:r w:rsidR="0085058F">
        <w:tab/>
        <w:t xml:space="preserve">               </w:t>
      </w:r>
      <w:r>
        <w:tab/>
        <w:t xml:space="preserve">Rysunek </w:t>
      </w:r>
      <w:fldSimple w:instr=" SEQ Rysunek \* ARABIC ">
        <w:r>
          <w:rPr>
            <w:noProof/>
          </w:rPr>
          <w:t>2</w:t>
        </w:r>
      </w:fldSimple>
      <w:r>
        <w:t xml:space="preserve"> Horyzontalny skok</w:t>
      </w:r>
    </w:p>
    <w:p w:rsidR="00A24AA8" w:rsidRDefault="00A24AA8" w:rsidP="00A24AA8">
      <w:pPr>
        <w:jc w:val="center"/>
      </w:pPr>
    </w:p>
    <w:p w:rsidR="008F3986" w:rsidRDefault="00B155BB" w:rsidP="000E3E99">
      <w:pPr>
        <w:spacing w:line="360" w:lineRule="auto"/>
      </w:pPr>
      <w:r>
        <w:tab/>
        <w:t>Rysunki x i y</w:t>
      </w:r>
      <w:r w:rsidR="00FA73E8">
        <w:t xml:space="preserve"> przedstawiają przykładowe skoki</w:t>
      </w:r>
      <w:r>
        <w:t>. Węzeł x jest aktualnie rozszerzanym węzłem p(x) jest jego rodzicem.</w:t>
      </w:r>
    </w:p>
    <w:p w:rsidR="00FA73E8" w:rsidRDefault="00FA73E8" w:rsidP="000E3E99">
      <w:pPr>
        <w:spacing w:line="360" w:lineRule="auto"/>
      </w:pPr>
      <w:r>
        <w:tab/>
      </w:r>
      <w:r w:rsidR="008D4EDC">
        <w:t>Na rysunku 1 została przedstawiona prosta reguła przycinania i identyfikacji węzła y jako następcy skoku x. Węzeł ten jest rozważany, ponieważ ma sąsiada z, do którego optymalna ścieżka zgodnie z założeniami musi prowadzić przez punkty x i potem y.</w:t>
      </w:r>
    </w:p>
    <w:p w:rsidR="000E3E99" w:rsidRDefault="000E3E99" w:rsidP="000E3E99">
      <w:pPr>
        <w:spacing w:line="360" w:lineRule="auto"/>
      </w:pPr>
      <w:r>
        <w:tab/>
        <w:t xml:space="preserve">Zastosowanie rekursji z wariantem przekątnej reguły obcinania na rysunku 2, powoduje wyznaczenie węzła y jak sukcesora x.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5E46AB">
        <w:t>‘</w:t>
      </w:r>
      <w:r w:rsidR="00714B54">
        <w:t>w</w:t>
      </w:r>
      <w:r w:rsidR="005E46AB">
        <w:t>’</w:t>
      </w:r>
      <w:r w:rsidR="00714B54">
        <w:t xml:space="preserve"> w tym przypadku jest wymuszonym sąsiadem węzła 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692EBD">
      <w:pPr>
        <w:pStyle w:val="Nagwek1"/>
        <w:numPr>
          <w:ilvl w:val="0"/>
          <w:numId w:val="15"/>
        </w:numPr>
        <w:spacing w:line="360" w:lineRule="auto"/>
      </w:pPr>
      <w:bookmarkStart w:id="27" w:name="_Toc366802837"/>
      <w:r>
        <w:t>Realizacja</w:t>
      </w:r>
      <w:bookmarkEnd w:id="27"/>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52928">
      <w:pPr>
        <w:pStyle w:val="Nagwek2"/>
        <w:numPr>
          <w:ilvl w:val="1"/>
          <w:numId w:val="15"/>
        </w:numPr>
      </w:pPr>
      <w:bookmarkStart w:id="28" w:name="_Toc366802838"/>
      <w:r>
        <w:t>Konfiguracja biblioteki</w:t>
      </w:r>
      <w:bookmarkEnd w:id="28"/>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t>Grid</w:t>
      </w:r>
      <w:proofErr w:type="spellEnd"/>
      <w:r>
        <w:t xml:space="preserve"> </w:t>
      </w:r>
      <w:proofErr w:type="spellStart"/>
      <w: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lastRenderedPageBreak/>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4E4DB1" w:rsidP="00752928">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w:t>
      </w:r>
      <w:r w:rsidR="00752928">
        <w:t>y jest graf jest ustawiona na 2.</w:t>
      </w:r>
    </w:p>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6EE920DC" wp14:editId="009E8E17">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5DBDA6B3" wp14:editId="4FB11085">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29" w:name="_Toc366802839"/>
      <w:r>
        <w:t>Implementacja</w:t>
      </w:r>
      <w:bookmarkEnd w:id="29"/>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w:t>
      </w:r>
      <w:r w:rsidR="00020F2F" w:rsidRPr="00E36975">
        <w:rPr>
          <w:rFonts w:ascii="Courier New" w:hAnsi="Courier New" w:cs="Courier New"/>
          <w:sz w:val="20"/>
          <w:szCs w:val="20"/>
          <w:lang w:val="en-US"/>
        </w:rPr>
        <w:t xml:space="preserve">= </w:t>
      </w:r>
      <w:proofErr w:type="spellStart"/>
      <w:r w:rsidR="00020F2F" w:rsidRPr="00E36975">
        <w:rPr>
          <w:rFonts w:ascii="Courier New" w:hAnsi="Courier New" w:cs="Courier New"/>
          <w:sz w:val="20"/>
          <w:szCs w:val="20"/>
          <w:lang w:val="en-US"/>
        </w:rPr>
        <w:t>GetComponent</w:t>
      </w:r>
      <w:proofErr w:type="spellEnd"/>
      <w:r w:rsidR="00020F2F" w:rsidRPr="00E36975">
        <w:rPr>
          <w:rFonts w:ascii="Courier New" w:hAnsi="Courier New" w:cs="Courier New"/>
          <w:sz w:val="20"/>
          <w:szCs w:val="20"/>
          <w:lang w:val="en-US"/>
        </w:rPr>
        <w:t>&lt;</w:t>
      </w:r>
      <w:proofErr w:type="spellStart"/>
      <w:r w:rsidR="00020F2F" w:rsidRPr="00E36975">
        <w:rPr>
          <w:rFonts w:ascii="Courier New" w:hAnsi="Courier New" w:cs="Courier New"/>
          <w:sz w:val="20"/>
          <w:szCs w:val="20"/>
          <w:lang w:val="en-US"/>
        </w:rPr>
        <w:t>CharacterController</w:t>
      </w:r>
      <w:proofErr w:type="spellEnd"/>
      <w:r w:rsidR="00020F2F" w:rsidRPr="00E36975">
        <w:rPr>
          <w:rFonts w:ascii="Courier New" w:hAnsi="Courier New" w:cs="Courier New"/>
          <w:sz w:val="20"/>
          <w:szCs w:val="20"/>
          <w:lang w:val="en-US"/>
        </w:rPr>
        <w:t>&gt;();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6D3AE68" wp14:editId="11D6C1CC">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fldSimple w:instr=" SEQ Rysunek \* ARABIC ">
        <w:r w:rsidR="00B155BB">
          <w:rPr>
            <w:noProof/>
          </w:rPr>
          <w:t>3</w:t>
        </w:r>
      </w:fldSimple>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76D565CE" wp14:editId="73AF809A">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8"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0A76F0">
      <w:pPr>
        <w:spacing w:line="360" w:lineRule="auto"/>
        <w:ind w:firstLine="708"/>
        <w:jc w:val="both"/>
      </w:pPr>
      <w:r>
        <w:t xml:space="preserve">Do reprezentacji węzła w grafie stosowana jest klasa </w:t>
      </w:r>
      <w:proofErr w:type="spellStart"/>
      <w:r>
        <w:t>Node</w:t>
      </w:r>
      <w:proofErr w:type="spellEnd"/>
      <w:r>
        <w:t>. Poniżej znajduje się listing x Zawierający opis pól tej klasy.</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Fields</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p w:rsidR="00323134" w:rsidRDefault="00323134" w:rsidP="004E2521">
      <w:pPr>
        <w:spacing w:line="360" w:lineRule="auto"/>
        <w:jc w:val="both"/>
      </w:pP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proofErr w:type="spellStart"/>
      <w:r w:rsidRPr="00112CF0">
        <w:rPr>
          <w:i/>
        </w:rPr>
        <w:t>Node</w:t>
      </w:r>
      <w:proofErr w:type="spellEnd"/>
      <w:r>
        <w:rPr>
          <w:i/>
        </w:rPr>
        <w:t>:</w:t>
      </w:r>
    </w:p>
    <w:p w:rsidR="00B6372C" w:rsidRDefault="00B6372C" w:rsidP="004E2521">
      <w:pPr>
        <w:spacing w:line="360" w:lineRule="auto"/>
        <w:jc w:val="both"/>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f = g + h</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t>x,</w:t>
      </w:r>
      <w: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432E0">
        <w:rPr>
          <w:i/>
        </w:rPr>
        <w:t>JumpPointNavigationMesh</w:t>
      </w:r>
      <w:proofErr w:type="spellEnd"/>
      <w:r>
        <w:t xml:space="preserve">. Rozszerza ona klasę </w:t>
      </w:r>
      <w:proofErr w:type="spellStart"/>
      <w:r w:rsidRPr="00C432E0">
        <w:t>MonoBehaviour</w:t>
      </w:r>
      <w:proofErr w:type="spellEnd"/>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2D2F3B">
        <w:t>MonoBehaviour</w:t>
      </w:r>
      <w:proofErr w:type="spellEnd"/>
      <w:r w:rsidR="002D2F3B">
        <w:t>.</w:t>
      </w:r>
      <w:r w:rsidR="002D2F3B" w:rsidRPr="002D2F3B">
        <w:t xml:space="preserve"> </w:t>
      </w:r>
      <w:r w:rsidR="00AE34F0">
        <w:t xml:space="preserve">Na listingu x znajdują pola publiczne zawarte w </w:t>
      </w:r>
      <w:r w:rsidR="002D2F3B">
        <w:t>głównym skrypcie.</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p w:rsidR="00DF0C89" w:rsidRDefault="00DF0C89" w:rsidP="00DF0C89">
      <w:pPr>
        <w:spacing w:line="360" w:lineRule="auto"/>
        <w:ind w:firstLine="360"/>
        <w:jc w:val="both"/>
      </w:pPr>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E120D4" w:rsidP="001412BA">
      <w:pPr>
        <w:spacing w:line="360" w:lineRule="auto"/>
        <w:ind w:firstLine="360"/>
        <w:jc w:val="both"/>
      </w:pPr>
      <w:r>
        <w:t>Listing x przedstawia pola prywatne.</w:t>
      </w:r>
    </w:p>
    <w:p w:rsidR="00E120D4" w:rsidRDefault="00E120D4" w:rsidP="001412BA">
      <w:pPr>
        <w:spacing w:line="360" w:lineRule="auto"/>
        <w:ind w:firstLine="360"/>
        <w:jc w:val="both"/>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Default="00E120D4" w:rsidP="00E120D4">
      <w:pPr>
        <w:pStyle w:val="Bezodstpw"/>
        <w:pBdr>
          <w:top w:val="single" w:sz="4" w:space="1" w:color="auto"/>
          <w:left w:val="single" w:sz="4" w:space="4" w:color="auto"/>
          <w:bottom w:val="single" w:sz="4" w:space="1" w:color="auto"/>
          <w:right w:val="single" w:sz="4" w:space="4" w:color="auto"/>
        </w:pBd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p w:rsidR="00370341" w:rsidRPr="001412BA" w:rsidRDefault="00370341" w:rsidP="001412BA">
      <w:pPr>
        <w:spacing w:line="360" w:lineRule="auto"/>
        <w:ind w:firstLine="360"/>
        <w:jc w:val="both"/>
      </w:pPr>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t>h</w:t>
      </w:r>
      <w:r w:rsidR="00B935C9" w:rsidRPr="00B935C9">
        <w:t>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FA15FB">
        <w:t>mHeightMap</w:t>
      </w:r>
      <w:proofErr w:type="spellEnd"/>
      <w:r w:rsidR="00FA15FB">
        <w:t xml:space="preserve">. Pola </w:t>
      </w:r>
      <w:proofErr w:type="spellStart"/>
      <w:r w:rsidR="00FA15FB">
        <w:t>mWidth</w:t>
      </w:r>
      <w:proofErr w:type="spellEnd"/>
      <w:r w:rsidR="00FA15FB">
        <w:t xml:space="preserve"> i </w:t>
      </w:r>
      <w:proofErr w:type="spellStart"/>
      <w:r w:rsidR="00FA15FB">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103FB4">
        <w:t>mPaths</w:t>
      </w:r>
      <w:proofErr w:type="spellEnd"/>
      <w:r w:rsidR="00103FB4">
        <w:t xml:space="preserve"> oraz </w:t>
      </w:r>
      <w:proofErr w:type="spellStart"/>
      <w:r w:rsidR="00103FB4" w:rsidRPr="00103FB4">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7D7DDF">
        <w:t xml:space="preserve"> </w:t>
      </w:r>
      <w:proofErr w:type="spellStart"/>
      <w:r w:rsidR="007D7DDF">
        <w:t>lilnii</w:t>
      </w:r>
      <w:proofErr w:type="spellEnd"/>
      <w:r>
        <w:t xml:space="preserve"> kodu nie zostanie tutaj umieszona pełna implementacja. </w:t>
      </w:r>
    </w:p>
    <w:p w:rsidR="00E1206B" w:rsidRDefault="00B935C9" w:rsidP="00DF0C89">
      <w:pPr>
        <w:spacing w:line="360" w:lineRule="auto"/>
        <w:ind w:firstLine="360"/>
        <w:jc w:val="both"/>
      </w:pPr>
      <w:r>
        <w:t xml:space="preserve">  </w:t>
      </w:r>
      <w:r w:rsidR="00515638">
        <w:t>Działanie</w:t>
      </w:r>
      <w:r w:rsidR="00C03DC0">
        <w:t xml:space="preserve"> skryptu rozpoczyna się od </w:t>
      </w:r>
      <w:r w:rsidR="007D7DDF">
        <w:t>wykonania</w:t>
      </w:r>
      <w:r w:rsidR="00515638">
        <w:t xml:space="preserve"> metody Start(). W niej pobierany jest obiekt terenu</w:t>
      </w:r>
      <w:r w:rsidR="00E1206B">
        <w:t xml:space="preserve"> </w:t>
      </w:r>
      <w:r w:rsidR="00515638">
        <w:t>(</w:t>
      </w:r>
      <w:proofErr w:type="spellStart"/>
      <w:r w:rsidR="00515638">
        <w:t>TerrainCollider</w:t>
      </w:r>
      <w:proofErr w:type="spellEnd"/>
      <w:r w:rsidR="00515638">
        <w:t xml:space="preserve">), który jest przekazywany od metody </w:t>
      </w:r>
      <w:proofErr w:type="spellStart"/>
      <w:r w:rsidR="00515638">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lastRenderedPageBreak/>
        <w:t xml:space="preserve">Jedną z metod dostępnych w skrypcie jest metoda </w:t>
      </w:r>
      <w:proofErr w:type="spellStart"/>
      <w:r>
        <w:t>OnGUI</w:t>
      </w:r>
      <w:proofErr w:type="spellEnd"/>
      <w:r>
        <w:t>()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F3715" w:rsidRPr="008A0027">
        <w:rPr>
          <w:lang w:val="en-US"/>
        </w:rPr>
        <w:t>listingu</w:t>
      </w:r>
      <w:proofErr w:type="spellEnd"/>
      <w:r w:rsidR="007F3715" w:rsidRPr="008A0027">
        <w:rPr>
          <w:lang w:val="en-US"/>
        </w:rPr>
        <w:t>.</w:t>
      </w:r>
    </w:p>
    <w:p w:rsidR="007F3715" w:rsidRPr="008A0027" w:rsidRDefault="007F3715" w:rsidP="00DF0C89">
      <w:pPr>
        <w:spacing w:line="360" w:lineRule="auto"/>
        <w:ind w:firstLine="360"/>
        <w:jc w:val="both"/>
        <w:rPr>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listing x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xml:space="preserve">. Implementacja metody zawiera listy: otwartą() i zamkniętą. Listy te są znane z algorytmu A* są one </w:t>
      </w:r>
      <w:r w:rsidR="00FF7D6F">
        <w:t xml:space="preserve">dokładnie </w:t>
      </w:r>
      <w:r w:rsidR="009D4C30">
        <w:t>opisane w ro</w:t>
      </w:r>
      <w:r w:rsidR="00E300CC">
        <w:t>z</w:t>
      </w:r>
      <w:r w:rsidR="009D4C30">
        <w:t xml:space="preserve">dziale x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4E2521">
      <w:pPr>
        <w:spacing w:line="360" w:lineRule="auto"/>
        <w:jc w:val="both"/>
      </w:pPr>
      <w:r>
        <w:lastRenderedPageBreak/>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4E2521">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4E2521">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p w:rsidR="00403641" w:rsidRPr="008A0027" w:rsidRDefault="00403641" w:rsidP="00403641">
      <w:pPr>
        <w:pStyle w:val="Bezodstpw"/>
        <w:rPr>
          <w:lang w:val="en-US"/>
        </w:rPr>
      </w:pPr>
    </w:p>
    <w:p w:rsidR="00403641" w:rsidRDefault="00403641" w:rsidP="00121082">
      <w:pPr>
        <w:pStyle w:val="Bezodstpw"/>
        <w:spacing w:line="360" w:lineRule="auto"/>
      </w:pPr>
      <w:r w:rsidRPr="008A0027">
        <w:rPr>
          <w:lang w:val="en-US"/>
        </w:rPr>
        <w:tab/>
      </w:r>
      <w:r>
        <w:t xml:space="preserve">Metoda </w:t>
      </w:r>
      <w:proofErr w:type="spellStart"/>
      <w:r>
        <w:t>Jump</w:t>
      </w:r>
      <w:proofErr w:type="spellEnd"/>
      <w:r>
        <w:t>() zajmuje się rekursywnym rozszerzaniem ścieżki wertykalnie, horyzontalnie lub diagonalnie</w:t>
      </w:r>
      <w:r w:rsidR="000A76F0">
        <w:t xml:space="preserve"> tworząc kolejne punkty skoku</w:t>
      </w:r>
      <w:r>
        <w:t>. Za parametry przyjmuje</w:t>
      </w:r>
      <w:r w:rsidR="000A76F0">
        <w:t xml:space="preserve"> współrzędne dziecka(x i y),</w:t>
      </w:r>
      <w:r>
        <w:t xml:space="preserve"> współrzędne rodzica (</w:t>
      </w:r>
      <w:proofErr w:type="spellStart"/>
      <w:r>
        <w:t>parentX</w:t>
      </w:r>
      <w:proofErr w:type="spellEnd"/>
      <w:r>
        <w:t xml:space="preserve">, </w:t>
      </w:r>
      <w:proofErr w:type="spellStart"/>
      <w:r>
        <w:t>parentY</w:t>
      </w:r>
      <w:proofErr w:type="spellEnd"/>
      <w:r>
        <w:t>)</w:t>
      </w:r>
      <w:r w:rsidR="000A76F0">
        <w:t xml:space="preserve"> oraz punkt docelowy (). </w:t>
      </w:r>
      <w:r w:rsidR="0058783E">
        <w:t>Wartością zwracaną jest koordynata punktu skoku.</w:t>
      </w:r>
    </w:p>
    <w:p w:rsidR="0058783E" w:rsidRDefault="0058783E" w:rsidP="00121082">
      <w:pPr>
        <w:pStyle w:val="Bezodstpw"/>
        <w:spacing w:line="360" w:lineRule="auto"/>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w:t>
      </w:r>
      <w:r w:rsidR="003E14EA">
        <w:t xml:space="preserve">metody </w:t>
      </w:r>
      <w:proofErr w:type="spellStart"/>
      <w:r w:rsidR="003E14EA">
        <w:t>Jump</w:t>
      </w:r>
      <w:proofErr w:type="spellEnd"/>
      <w:r w:rsidR="003E14EA">
        <w:t>(), która zwraca punkt, do którego należy wykonać skok.</w:t>
      </w:r>
    </w:p>
    <w:p w:rsidR="0058783E" w:rsidRDefault="0058783E" w:rsidP="00403641">
      <w:pPr>
        <w:pStyle w:val="Bezodstpw"/>
      </w:pPr>
      <w:r>
        <w:tab/>
      </w:r>
    </w:p>
    <w:p w:rsidR="00390656" w:rsidRDefault="00390656" w:rsidP="00692EBD">
      <w:pPr>
        <w:pStyle w:val="Nagwek2"/>
        <w:numPr>
          <w:ilvl w:val="1"/>
          <w:numId w:val="15"/>
        </w:numPr>
      </w:pPr>
      <w:bookmarkStart w:id="30" w:name="_Toc366802840"/>
      <w:r>
        <w:t>Przeg</w:t>
      </w:r>
      <w:r w:rsidR="00FA4AC9">
        <w:t>ląd map i wygenerowanych grafów</w:t>
      </w:r>
      <w:bookmarkEnd w:id="30"/>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6D7F3D">
      <w:pPr>
        <w:keepNext/>
      </w:pPr>
      <w:r>
        <w:rPr>
          <w:noProof/>
          <w:lang w:eastAsia="pl-PL"/>
        </w:rPr>
        <w:lastRenderedPageBreak/>
        <w:drawing>
          <wp:inline distT="0" distB="0" distL="0" distR="0" wp14:anchorId="2EE57C06" wp14:editId="34D3B132">
            <wp:extent cx="2711196" cy="2652764"/>
            <wp:effectExtent l="0" t="0" r="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6D7F3D">
        <w:rPr>
          <w:noProof/>
          <w:lang w:eastAsia="pl-PL"/>
        </w:rPr>
        <w:drawing>
          <wp:inline distT="0" distB="0" distL="0" distR="0" wp14:anchorId="22B40F6E" wp14:editId="70C0A31C">
            <wp:extent cx="2615239" cy="265228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5748" cy="2652805"/>
                    </a:xfrm>
                    <a:prstGeom prst="rect">
                      <a:avLst/>
                    </a:prstGeom>
                  </pic:spPr>
                </pic:pic>
              </a:graphicData>
            </a:graphic>
          </wp:inline>
        </w:drawing>
      </w:r>
    </w:p>
    <w:p w:rsidR="00547CE7" w:rsidRDefault="00547CE7" w:rsidP="006D7F3D">
      <w:pPr>
        <w:keepNext/>
        <w:jc w:val="right"/>
      </w:pPr>
    </w:p>
    <w:p w:rsidR="005B5A62" w:rsidRDefault="005B5A62" w:rsidP="006D7F3D">
      <w:pPr>
        <w:keepNext/>
      </w:pPr>
      <w:r>
        <w:rPr>
          <w:noProof/>
          <w:lang w:eastAsia="pl-PL"/>
        </w:rPr>
        <w:drawing>
          <wp:inline distT="0" distB="0" distL="0" distR="0" wp14:anchorId="62D9A258" wp14:editId="5235FB69">
            <wp:extent cx="2700691" cy="2753249"/>
            <wp:effectExtent l="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698422" cy="2750935"/>
                    </a:xfrm>
                    <a:prstGeom prst="rect">
                      <a:avLst/>
                    </a:prstGeom>
                    <a:noFill/>
                    <a:ln w="9525">
                      <a:noFill/>
                      <a:miter lim="800000"/>
                      <a:headEnd/>
                      <a:tailEnd/>
                    </a:ln>
                  </pic:spPr>
                </pic:pic>
              </a:graphicData>
            </a:graphic>
          </wp:inline>
        </w:drawing>
      </w:r>
    </w:p>
    <w:p w:rsidR="00763E22" w:rsidRDefault="00624E61" w:rsidP="00692EBD">
      <w:pPr>
        <w:pStyle w:val="Nagwek2"/>
        <w:numPr>
          <w:ilvl w:val="1"/>
          <w:numId w:val="15"/>
        </w:numPr>
      </w:pPr>
      <w:bookmarkStart w:id="31" w:name="_Toc366802841"/>
      <w:r>
        <w:t>Efektywność</w:t>
      </w:r>
      <w:r w:rsidR="00390656">
        <w:t xml:space="preserve"> </w:t>
      </w:r>
      <w:r w:rsidR="00B60E91">
        <w:t>algorytmów</w:t>
      </w:r>
      <w:bookmarkEnd w:id="31"/>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7BFAC521" wp14:editId="5E6988F5">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sz w:val="22"/>
                <w:szCs w:val="22"/>
                <w:lang w:eastAsia="pl-PL"/>
              </w:rPr>
            </w:pPr>
            <w:r w:rsidRPr="004C01C3">
              <w:rPr>
                <w:rFonts w:ascii="Calibri" w:hAnsi="Calibri"/>
                <w:color w:val="000000"/>
                <w:sz w:val="22"/>
                <w:szCs w:val="22"/>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sz w:val="22"/>
                <w:szCs w:val="22"/>
                <w:lang w:eastAsia="pl-PL"/>
              </w:rPr>
            </w:pPr>
            <w:r w:rsidRPr="004C01C3">
              <w:rPr>
                <w:rFonts w:ascii="Calibri" w:hAnsi="Calibri"/>
                <w:color w:val="000000"/>
                <w:sz w:val="22"/>
                <w:szCs w:val="22"/>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sz w:val="22"/>
                <w:szCs w:val="22"/>
                <w:lang w:eastAsia="pl-PL"/>
              </w:rPr>
            </w:pPr>
            <w:proofErr w:type="spellStart"/>
            <w:r w:rsidRPr="004C01C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sz w:val="22"/>
                <w:szCs w:val="22"/>
                <w:lang w:eastAsia="pl-PL"/>
              </w:rPr>
            </w:pPr>
            <w:r w:rsidRPr="004C01C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sz w:val="22"/>
                <w:szCs w:val="22"/>
                <w:lang w:eastAsia="pl-PL"/>
              </w:rPr>
            </w:pPr>
            <w:r w:rsidRPr="004C01C3">
              <w:rPr>
                <w:rFonts w:ascii="Calibri" w:hAnsi="Calibri"/>
                <w:color w:val="000000"/>
                <w:sz w:val="22"/>
                <w:szCs w:val="22"/>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sz w:val="22"/>
                <w:szCs w:val="22"/>
                <w:lang w:eastAsia="pl-PL"/>
              </w:rPr>
            </w:pPr>
            <w:r w:rsidRPr="004C01C3">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sz w:val="22"/>
                <w:szCs w:val="22"/>
                <w:lang w:eastAsia="pl-PL"/>
              </w:rPr>
            </w:pPr>
            <w:r w:rsidRPr="004C01C3">
              <w:rPr>
                <w:rFonts w:ascii="Calibri" w:hAnsi="Calibri"/>
                <w:color w:val="000000"/>
                <w:sz w:val="22"/>
                <w:szCs w:val="22"/>
                <w:lang w:eastAsia="pl-PL"/>
              </w:rPr>
              <w:t>224</w:t>
            </w:r>
          </w:p>
        </w:tc>
      </w:tr>
    </w:tbl>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 xml:space="preserve">heurystyki </w:t>
      </w:r>
      <w:proofErr w:type="spellStart"/>
      <w:r w:rsidR="004C01C3">
        <w:t>eukidesowej</w:t>
      </w:r>
      <w:proofErr w:type="spellEnd"/>
      <w:r w:rsidR="004C01C3">
        <w:t xml:space="preserve"> i diagonalnego Manhattan </w:t>
      </w:r>
      <w:r w:rsidRPr="00572C64">
        <w:t xml:space="preserve">są wręcz identyczne. Wykorzystanie metody Manhattan spowodowało, że algorytm odwiedził </w:t>
      </w:r>
      <w:r w:rsidR="004C01C3">
        <w:t xml:space="preserve">najwięcej węzłów z pośród </w:t>
      </w:r>
      <w:r w:rsidR="004C01C3">
        <w:lastRenderedPageBreak/>
        <w:t xml:space="preserve">badanych </w:t>
      </w:r>
      <w:r w:rsidR="005D1613">
        <w:t xml:space="preserve">heurystyk. Najmniej węzłów zostało odwiedzonych stosując heurystykę </w:t>
      </w:r>
      <w:proofErr w:type="spellStart"/>
      <w:r w:rsidR="005D1613">
        <w:t>eukidesową</w:t>
      </w:r>
      <w:proofErr w:type="spellEnd"/>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sz w:val="22"/>
                <w:szCs w:val="22"/>
                <w:lang w:eastAsia="pl-PL"/>
              </w:rPr>
            </w:pPr>
            <w:r w:rsidRPr="005D1613">
              <w:rPr>
                <w:rFonts w:ascii="Calibri" w:hAnsi="Calibri"/>
                <w:color w:val="000000"/>
                <w:sz w:val="22"/>
                <w:szCs w:val="22"/>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sz w:val="22"/>
                <w:szCs w:val="22"/>
                <w:lang w:eastAsia="pl-PL"/>
              </w:rPr>
            </w:pPr>
            <w:proofErr w:type="spellStart"/>
            <w:r w:rsidRPr="005D1613">
              <w:rPr>
                <w:rFonts w:ascii="Calibri" w:hAnsi="Calibri"/>
                <w:color w:val="000000"/>
                <w:sz w:val="22"/>
                <w:szCs w:val="22"/>
                <w:lang w:eastAsia="pl-PL"/>
              </w:rPr>
              <w:t>Funnel</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Alternative</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sz w:val="22"/>
                <w:szCs w:val="22"/>
                <w:lang w:eastAsia="pl-PL"/>
              </w:rPr>
            </w:pPr>
            <w:proofErr w:type="spellStart"/>
            <w:r w:rsidRPr="005D161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sz w:val="22"/>
                <w:szCs w:val="22"/>
                <w:lang w:eastAsia="pl-PL"/>
              </w:rPr>
            </w:pPr>
            <w:r w:rsidRPr="005D161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sz w:val="22"/>
                <w:szCs w:val="22"/>
                <w:lang w:eastAsia="pl-PL"/>
              </w:rPr>
            </w:pPr>
            <w:r w:rsidRPr="005D1613">
              <w:rPr>
                <w:rFonts w:ascii="Calibri" w:hAnsi="Calibri"/>
                <w:color w:val="000000"/>
                <w:sz w:val="22"/>
                <w:szCs w:val="22"/>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sz w:val="22"/>
                <w:szCs w:val="22"/>
                <w:lang w:eastAsia="pl-PL"/>
              </w:rPr>
            </w:pPr>
            <w:r w:rsidRPr="005D1613">
              <w:rPr>
                <w:rFonts w:ascii="Calibri" w:hAnsi="Calibri"/>
                <w:color w:val="000000"/>
                <w:sz w:val="22"/>
                <w:szCs w:val="22"/>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sz w:val="22"/>
                <w:szCs w:val="22"/>
                <w:lang w:eastAsia="pl-PL"/>
              </w:rPr>
            </w:pPr>
            <w:r w:rsidRPr="005D1613">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1,901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sz w:val="22"/>
                <w:szCs w:val="22"/>
                <w:u w:val="single"/>
                <w:lang w:eastAsia="pl-PL"/>
              </w:rPr>
            </w:pPr>
            <w:r w:rsidRPr="005D1613">
              <w:rPr>
                <w:rFonts w:ascii="Czcionka tekstu podstawowego" w:hAnsi="Czcionka tekstu podstawowego"/>
                <w:b/>
                <w:bCs/>
                <w:color w:val="000000"/>
                <w:sz w:val="22"/>
                <w:szCs w:val="22"/>
                <w:u w:val="single"/>
                <w:lang w:eastAsia="pl-PL"/>
              </w:rPr>
              <w:t>227,6</w:t>
            </w:r>
          </w:p>
        </w:tc>
      </w:tr>
    </w:tbl>
    <w:p w:rsidR="0057178B" w:rsidRDefault="0057178B" w:rsidP="00763E22">
      <w:pPr>
        <w:rPr>
          <w:b/>
          <w:sz w:val="20"/>
          <w:szCs w:val="20"/>
        </w:rPr>
      </w:pPr>
    </w:p>
    <w:p w:rsidR="00215671" w:rsidRDefault="00215671" w:rsidP="00763E22"/>
    <w:p w:rsidR="00F90B9E" w:rsidRDefault="00A54371" w:rsidP="00547A0E">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D155A7">
        <w:t>≥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sz w:val="22"/>
                <w:szCs w:val="22"/>
                <w:lang w:eastAsia="pl-PL"/>
              </w:rPr>
            </w:pPr>
            <w:r w:rsidRPr="00E51F88">
              <w:rPr>
                <w:rFonts w:ascii="Calibri" w:hAnsi="Calibri"/>
                <w:color w:val="000000"/>
                <w:sz w:val="22"/>
                <w:szCs w:val="22"/>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sz w:val="22"/>
                <w:szCs w:val="22"/>
                <w:lang w:eastAsia="pl-PL"/>
              </w:rPr>
            </w:pPr>
            <w:r w:rsidRPr="00E51F88">
              <w:rPr>
                <w:rFonts w:ascii="Calibri" w:hAnsi="Calibri"/>
                <w:color w:val="000000"/>
                <w:sz w:val="22"/>
                <w:szCs w:val="22"/>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sz w:val="22"/>
                <w:szCs w:val="22"/>
                <w:lang w:eastAsia="pl-PL"/>
              </w:rPr>
            </w:pPr>
            <w:proofErr w:type="spellStart"/>
            <w:r w:rsidRPr="00E51F8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sz w:val="22"/>
                <w:szCs w:val="22"/>
                <w:lang w:eastAsia="pl-PL"/>
              </w:rPr>
            </w:pPr>
            <w:r w:rsidRPr="00E51F8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sz w:val="22"/>
                <w:szCs w:val="22"/>
                <w:lang w:eastAsia="pl-PL"/>
              </w:rPr>
            </w:pPr>
            <w:r w:rsidRPr="00E51F88">
              <w:rPr>
                <w:rFonts w:ascii="Calibri" w:hAnsi="Calibri"/>
                <w:color w:val="000000"/>
                <w:sz w:val="22"/>
                <w:szCs w:val="22"/>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sz w:val="22"/>
                <w:szCs w:val="22"/>
                <w:lang w:eastAsia="pl-PL"/>
              </w:rPr>
            </w:pPr>
            <w:r w:rsidRPr="00E51F88">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5,399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E51F88" w:rsidRDefault="009A7CD6" w:rsidP="00E51F88">
            <w:pPr>
              <w:suppressAutoHyphens w:val="0"/>
              <w:jc w:val="right"/>
              <w:rPr>
                <w:rFonts w:ascii="Calibri" w:hAnsi="Calibri"/>
                <w:color w:val="000000"/>
                <w:sz w:val="22"/>
                <w:szCs w:val="22"/>
                <w:lang w:eastAsia="pl-PL"/>
              </w:rPr>
            </w:pPr>
            <w:r>
              <w:rPr>
                <w:rFonts w:ascii="Calibri" w:hAnsi="Calibri"/>
                <w:color w:val="000000"/>
                <w:sz w:val="22"/>
                <w:szCs w:val="22"/>
                <w:lang w:eastAsia="pl-PL"/>
              </w:rPr>
              <w:t>8</w:t>
            </w:r>
            <w:r w:rsidR="00E51F88" w:rsidRPr="00E51F88">
              <w:rPr>
                <w:rFonts w:ascii="Calibri" w:hAnsi="Calibri"/>
                <w:color w:val="000000"/>
                <w:sz w:val="22"/>
                <w:szCs w:val="22"/>
                <w:lang w:eastAsia="pl-PL"/>
              </w:rPr>
              <w:t>,011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7,473</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sz w:val="22"/>
                <w:szCs w:val="22"/>
                <w:lang w:eastAsia="pl-PL"/>
              </w:rPr>
            </w:pPr>
            <w:r w:rsidRPr="00E51F88">
              <w:rPr>
                <w:rFonts w:ascii="Calibri" w:hAnsi="Calibri"/>
                <w:color w:val="000000"/>
                <w:sz w:val="22"/>
                <w:szCs w:val="22"/>
                <w:lang w:eastAsia="pl-PL"/>
              </w:rPr>
              <w:t>452</w:t>
            </w:r>
          </w:p>
        </w:tc>
      </w:tr>
    </w:tbl>
    <w:p w:rsidR="00E51F88" w:rsidRDefault="00E51F88" w:rsidP="00547A0E">
      <w:pPr>
        <w:spacing w:line="360" w:lineRule="auto"/>
        <w:ind w:firstLine="708"/>
        <w:jc w:val="both"/>
      </w:pPr>
    </w:p>
    <w:p w:rsidR="00E51F88" w:rsidRDefault="00E51F88" w:rsidP="00547A0E">
      <w:pPr>
        <w:spacing w:line="360" w:lineRule="auto"/>
        <w:ind w:firstLine="708"/>
        <w:jc w:val="both"/>
      </w:pPr>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 xml:space="preserve">rzypadku metody Manhattan przyrost </w:t>
      </w:r>
      <w:r w:rsidR="00E51F88">
        <w:lastRenderedPageBreak/>
        <w:t>wyniósł</w:t>
      </w:r>
      <w:r w:rsidR="00663716">
        <w:t xml:space="preserve"> nawet </w:t>
      </w:r>
      <w:r w:rsidR="00E51F88">
        <w:t>5457 węzłów</w:t>
      </w:r>
      <w:r w:rsidR="00663716">
        <w:t>.</w:t>
      </w:r>
      <w:r w:rsidR="00AC1634">
        <w:t xml:space="preserve"> Czasowo </w:t>
      </w:r>
      <w:r w:rsidR="00E10695">
        <w:t xml:space="preserve">najlepsze wyniki uzyskała heurystyka </w:t>
      </w:r>
      <w:proofErr w:type="spellStart"/>
      <w:r w:rsidR="00E10695">
        <w:t>eukidesowa</w:t>
      </w:r>
      <w:proofErr w:type="spellEnd"/>
      <w:r w:rsidR="00E10695">
        <w:t xml:space="preserve">,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Zastosowanie skryptów modyfikacyjnych obciążyło czasowo najbardziej heurystykę 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sz w:val="22"/>
                <w:szCs w:val="22"/>
                <w:lang w:eastAsia="pl-PL"/>
              </w:rPr>
            </w:pPr>
            <w:r w:rsidRPr="00F46CFB">
              <w:rPr>
                <w:rFonts w:ascii="Calibri" w:hAnsi="Calibri"/>
                <w:color w:val="000000"/>
                <w:sz w:val="22"/>
                <w:szCs w:val="22"/>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sz w:val="22"/>
                <w:szCs w:val="22"/>
                <w:lang w:eastAsia="pl-PL"/>
              </w:rPr>
            </w:pPr>
            <w:proofErr w:type="spellStart"/>
            <w:r w:rsidRPr="00F46CFB">
              <w:rPr>
                <w:rFonts w:ascii="Calibri" w:hAnsi="Calibri"/>
                <w:color w:val="000000"/>
                <w:sz w:val="22"/>
                <w:szCs w:val="22"/>
                <w:lang w:eastAsia="pl-PL"/>
              </w:rPr>
              <w:t>Funnel</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Alternative</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sz w:val="22"/>
                <w:szCs w:val="22"/>
                <w:lang w:eastAsia="pl-PL"/>
              </w:rPr>
            </w:pPr>
            <w:proofErr w:type="spellStart"/>
            <w:r w:rsidRPr="00F46CFB">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sz w:val="22"/>
                <w:szCs w:val="22"/>
                <w:lang w:eastAsia="pl-PL"/>
              </w:rPr>
            </w:pPr>
            <w:r w:rsidRPr="00F46CF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sz w:val="22"/>
                <w:szCs w:val="22"/>
                <w:lang w:eastAsia="pl-PL"/>
              </w:rPr>
            </w:pPr>
            <w:r w:rsidRPr="00F46CFB">
              <w:rPr>
                <w:rFonts w:ascii="Calibri" w:hAnsi="Calibri"/>
                <w:color w:val="000000"/>
                <w:sz w:val="22"/>
                <w:szCs w:val="22"/>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sz w:val="22"/>
                <w:szCs w:val="22"/>
                <w:lang w:eastAsia="pl-PL"/>
              </w:rPr>
            </w:pPr>
            <w:r w:rsidRPr="00F46CFB">
              <w:rPr>
                <w:rFonts w:ascii="Calibri" w:hAnsi="Calibri"/>
                <w:color w:val="000000"/>
                <w:sz w:val="22"/>
                <w:szCs w:val="22"/>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sz w:val="22"/>
                <w:szCs w:val="22"/>
                <w:lang w:eastAsia="pl-PL"/>
              </w:rPr>
            </w:pPr>
            <w:r w:rsidRPr="00F46CFB">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9,983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11,403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sz w:val="22"/>
                <w:szCs w:val="22"/>
                <w:u w:val="single"/>
                <w:lang w:eastAsia="pl-PL"/>
              </w:rPr>
            </w:pPr>
            <w:r w:rsidRPr="00F46CFB">
              <w:rPr>
                <w:rFonts w:ascii="Czcionka tekstu podstawowego" w:hAnsi="Czcionka tekstu podstawowego"/>
                <w:b/>
                <w:bCs/>
                <w:color w:val="000000"/>
                <w:sz w:val="22"/>
                <w:szCs w:val="22"/>
                <w:u w:val="single"/>
                <w:lang w:eastAsia="pl-PL"/>
              </w:rPr>
              <w:t>462,6</w:t>
            </w:r>
          </w:p>
        </w:tc>
      </w:tr>
    </w:tbl>
    <w:p w:rsidR="009A1F0A" w:rsidRDefault="009A1F0A" w:rsidP="009A1F0A">
      <w:pPr>
        <w:spacing w:line="360" w:lineRule="auto"/>
      </w:pPr>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sz w:val="22"/>
                <w:szCs w:val="22"/>
                <w:lang w:eastAsia="pl-PL"/>
              </w:rPr>
            </w:pPr>
            <w:r w:rsidRPr="00DA4845">
              <w:rPr>
                <w:rFonts w:ascii="Calibri" w:hAnsi="Calibri"/>
                <w:color w:val="000000"/>
                <w:sz w:val="22"/>
                <w:szCs w:val="22"/>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sz w:val="22"/>
                <w:szCs w:val="22"/>
                <w:lang w:eastAsia="pl-PL"/>
              </w:rPr>
            </w:pPr>
            <w:r w:rsidRPr="00DA4845">
              <w:rPr>
                <w:rFonts w:ascii="Calibri" w:hAnsi="Calibri"/>
                <w:color w:val="000000"/>
                <w:sz w:val="22"/>
                <w:szCs w:val="22"/>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sz w:val="22"/>
                <w:szCs w:val="22"/>
                <w:lang w:eastAsia="pl-PL"/>
              </w:rPr>
            </w:pPr>
            <w:proofErr w:type="spellStart"/>
            <w:r w:rsidRPr="00DA4845">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sz w:val="22"/>
                <w:szCs w:val="22"/>
                <w:lang w:eastAsia="pl-PL"/>
              </w:rPr>
            </w:pPr>
            <w:r w:rsidRPr="00DA484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sz w:val="22"/>
                <w:szCs w:val="22"/>
                <w:lang w:eastAsia="pl-PL"/>
              </w:rPr>
            </w:pPr>
            <w:r w:rsidRPr="00DA4845">
              <w:rPr>
                <w:rFonts w:ascii="Calibri" w:hAnsi="Calibri"/>
                <w:color w:val="000000"/>
                <w:sz w:val="22"/>
                <w:szCs w:val="22"/>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sz w:val="22"/>
                <w:szCs w:val="22"/>
                <w:lang w:eastAsia="pl-PL"/>
              </w:rPr>
            </w:pPr>
            <w:r w:rsidRPr="00DA4845">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sz w:val="22"/>
                <w:szCs w:val="22"/>
                <w:lang w:eastAsia="pl-PL"/>
              </w:rPr>
            </w:pPr>
            <w:r w:rsidRPr="00DA4845">
              <w:rPr>
                <w:rFonts w:ascii="Calibri" w:hAnsi="Calibri"/>
                <w:color w:val="000000"/>
                <w:sz w:val="22"/>
                <w:szCs w:val="22"/>
                <w:lang w:eastAsia="pl-PL"/>
              </w:rPr>
              <w:t>901</w:t>
            </w:r>
          </w:p>
        </w:tc>
      </w:tr>
    </w:tbl>
    <w:p w:rsidR="00D761D0" w:rsidRDefault="00D761D0" w:rsidP="00E26E0F">
      <w:pPr>
        <w:spacing w:line="360" w:lineRule="auto"/>
        <w:jc w:val="both"/>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 porównując wyniki z eksperymentem przedstawionym w tabeli x.</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6575B7" w:rsidRPr="006575B7" w:rsidTr="006575B7">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sz w:val="22"/>
                <w:szCs w:val="22"/>
                <w:lang w:eastAsia="pl-PL"/>
              </w:rPr>
            </w:pPr>
            <w:r w:rsidRPr="006575B7">
              <w:rPr>
                <w:rFonts w:ascii="Calibri" w:hAnsi="Calibri"/>
                <w:color w:val="000000"/>
                <w:sz w:val="22"/>
                <w:szCs w:val="22"/>
                <w:lang w:eastAsia="pl-PL"/>
              </w:rPr>
              <w:t>200x200</w:t>
            </w:r>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sz w:val="22"/>
                <w:szCs w:val="22"/>
                <w:lang w:eastAsia="pl-PL"/>
              </w:rPr>
            </w:pPr>
            <w:proofErr w:type="spellStart"/>
            <w:r w:rsidRPr="006575B7">
              <w:rPr>
                <w:rFonts w:ascii="Calibri" w:hAnsi="Calibri"/>
                <w:color w:val="000000"/>
                <w:sz w:val="22"/>
                <w:szCs w:val="22"/>
                <w:lang w:eastAsia="pl-PL"/>
              </w:rPr>
              <w:t>Funnel</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Alternative</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Path</w:t>
            </w:r>
            <w:proofErr w:type="spellEnd"/>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sz w:val="22"/>
                <w:szCs w:val="22"/>
                <w:lang w:eastAsia="pl-PL"/>
              </w:rPr>
            </w:pPr>
            <w:proofErr w:type="spellStart"/>
            <w:r w:rsidRPr="006575B7">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sz w:val="22"/>
                <w:szCs w:val="22"/>
                <w:lang w:eastAsia="pl-PL"/>
              </w:rPr>
            </w:pPr>
            <w:r w:rsidRPr="006575B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sz w:val="22"/>
                <w:szCs w:val="22"/>
                <w:lang w:eastAsia="pl-PL"/>
              </w:rPr>
            </w:pPr>
            <w:r w:rsidRPr="006575B7">
              <w:rPr>
                <w:rFonts w:ascii="Calibri" w:hAnsi="Calibri"/>
                <w:color w:val="000000"/>
                <w:sz w:val="22"/>
                <w:szCs w:val="22"/>
                <w:lang w:eastAsia="pl-PL"/>
              </w:rPr>
              <w:t>Diagonal Manhattan</w:t>
            </w:r>
          </w:p>
        </w:tc>
      </w:tr>
      <w:tr w:rsidR="006575B7" w:rsidRPr="006575B7" w:rsidTr="006575B7">
        <w:trPr>
          <w:trHeight w:val="300"/>
        </w:trPr>
        <w:tc>
          <w:tcPr>
            <w:tcW w:w="2102" w:type="dxa"/>
            <w:tcBorders>
              <w:top w:val="nil"/>
              <w:left w:val="nil"/>
              <w:bottom w:val="nil"/>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Długość</w:t>
            </w:r>
          </w:p>
        </w:tc>
      </w:tr>
      <w:tr w:rsidR="006575B7" w:rsidRPr="006575B7" w:rsidTr="006575B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32,96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57,96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901</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42,99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20311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34,84</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32220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32,52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24278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22,01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20508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907</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32971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61,99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24370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907</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28,12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20874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34122</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32,97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24673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908</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27,21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21184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54,88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34914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48,9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24795</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915</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27,73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21338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41,88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34538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55,92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24741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37,08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21628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66,8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35716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62,05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24731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43,03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22076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919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49,96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34737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924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40</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25007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924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40,98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22506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929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97,97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36200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928</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60,03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25008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926</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52,08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22758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933</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81,05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35270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935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41,99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25159</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sz w:val="22"/>
                <w:szCs w:val="22"/>
                <w:lang w:eastAsia="pl-PL"/>
              </w:rPr>
            </w:pPr>
            <w:r w:rsidRPr="006575B7">
              <w:rPr>
                <w:rFonts w:ascii="Calibri" w:hAnsi="Calibri"/>
                <w:color w:val="000000"/>
                <w:sz w:val="22"/>
                <w:szCs w:val="22"/>
                <w:lang w:eastAsia="pl-PL"/>
              </w:rPr>
              <w:t>940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sz w:val="22"/>
                <w:szCs w:val="22"/>
                <w:lang w:eastAsia="pl-PL"/>
              </w:rPr>
            </w:pPr>
            <w:r w:rsidRPr="006575B7">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35,419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21319,6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914,6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54,82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34200,1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915,6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49,433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24708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sz w:val="22"/>
                <w:szCs w:val="22"/>
                <w:u w:val="single"/>
                <w:lang w:eastAsia="pl-PL"/>
              </w:rPr>
            </w:pPr>
            <w:r w:rsidRPr="006575B7">
              <w:rPr>
                <w:rFonts w:ascii="Czcionka tekstu podstawowego" w:hAnsi="Czcionka tekstu podstawowego"/>
                <w:b/>
                <w:bCs/>
                <w:color w:val="000000"/>
                <w:sz w:val="22"/>
                <w:szCs w:val="22"/>
                <w:u w:val="single"/>
                <w:lang w:eastAsia="pl-PL"/>
              </w:rPr>
              <w:t>916,5</w:t>
            </w:r>
          </w:p>
        </w:tc>
      </w:tr>
    </w:tbl>
    <w:p w:rsidR="006575B7" w:rsidRDefault="006575B7" w:rsidP="00147F16">
      <w:pPr>
        <w:spacing w:line="360" w:lineRule="auto"/>
        <w:ind w:firstLine="708"/>
        <w:jc w:val="both"/>
      </w:pPr>
    </w:p>
    <w:p w:rsidR="006575B7" w:rsidRDefault="006575B7" w:rsidP="00147F16">
      <w:pPr>
        <w:spacing w:line="360" w:lineRule="auto"/>
        <w:ind w:firstLine="708"/>
        <w:jc w:val="both"/>
      </w:pPr>
    </w:p>
    <w:p w:rsidR="00C105E2" w:rsidRDefault="00DA0DC6" w:rsidP="00147F16">
      <w:pPr>
        <w:spacing w:line="360" w:lineRule="auto"/>
        <w:ind w:firstLine="708"/>
        <w:jc w:val="both"/>
      </w:pPr>
      <w:r>
        <w:t>Dodając do środowiska przedstawionego w Tabeli 5 skrypty modyfikujące można zauważyć wzrost czasu obliczeń</w:t>
      </w:r>
      <w:r w:rsidR="008E7311">
        <w:t xml:space="preserve">. W przypadku heurystyki </w:t>
      </w:r>
      <w:proofErr w:type="spellStart"/>
      <w:r w:rsidR="008E7311">
        <w:t>eukidesowej</w:t>
      </w:r>
      <w:proofErr w:type="spellEnd"/>
      <w:r w:rsidR="00072A0B">
        <w:t xml:space="preserve"> wzrost ten zwiększył się o 14[</w:t>
      </w:r>
      <w:r w:rsidR="008E7311">
        <w:t>m</w:t>
      </w:r>
      <w:r w:rsidR="00072A0B">
        <w:t>s</w:t>
      </w:r>
      <w:r w:rsidR="008E7311">
        <w:t>]</w:t>
      </w:r>
      <w:r>
        <w:t>, Manhattan</w:t>
      </w:r>
      <w:r w:rsidR="008E7311">
        <w:t xml:space="preserve"> o</w:t>
      </w:r>
      <w:r>
        <w:t xml:space="preserve"> </w:t>
      </w:r>
      <w:r w:rsidR="008E7311">
        <w:t>15[ms].</w:t>
      </w:r>
      <w:r>
        <w:t xml:space="preserve"> </w:t>
      </w:r>
      <w:r w:rsidR="008E7311">
        <w:t>N</w:t>
      </w:r>
      <w:r>
        <w:t xml:space="preserve">atomiast </w:t>
      </w:r>
      <w:r w:rsidR="008E7311">
        <w:t>heurystyka diagonal Manha</w:t>
      </w:r>
      <w:r w:rsidR="00523A6A">
        <w:t>t</w:t>
      </w:r>
      <w:r w:rsidR="008E7311">
        <w:t xml:space="preserve">tan wykonała się </w:t>
      </w:r>
      <w:r w:rsidR="00C105E2">
        <w:t>wolnej tylko o</w:t>
      </w:r>
      <w:r w:rsidR="008E7311">
        <w:t xml:space="preserve"> 5[ms]</w:t>
      </w:r>
      <w:r w:rsidR="00C105E2">
        <w:t>.</w:t>
      </w:r>
      <w:bookmarkStart w:id="32" w:name="_GoBack"/>
      <w:bookmarkEnd w:id="32"/>
    </w:p>
    <w:p w:rsidR="00BA0106" w:rsidRPr="00313A06" w:rsidRDefault="00C105E2" w:rsidP="00147F16">
      <w:pPr>
        <w:spacing w:line="360" w:lineRule="auto"/>
        <w:ind w:firstLine="708"/>
        <w:jc w:val="both"/>
        <w:rPr>
          <w:color w:val="FF0000"/>
        </w:rPr>
      </w:pPr>
      <w:r w:rsidRPr="00313A06">
        <w:rPr>
          <w:color w:val="FF0000"/>
        </w:rPr>
        <w:t xml:space="preserve"> </w:t>
      </w:r>
      <w:r w:rsidR="00C1353E" w:rsidRPr="00313A06">
        <w:rPr>
          <w:color w:val="FF0000"/>
        </w:rPr>
        <w:t xml:space="preserve">Analizując powyższe wyniki można </w:t>
      </w:r>
      <w:r w:rsidR="00522E2C" w:rsidRPr="00313A06">
        <w:rPr>
          <w:color w:val="FF0000"/>
        </w:rPr>
        <w:t>dojść</w:t>
      </w:r>
      <w:r w:rsidR="00C1353E" w:rsidRPr="00313A06">
        <w:rPr>
          <w:color w:val="FF0000"/>
        </w:rPr>
        <w:t xml:space="preserve"> do wniosku</w:t>
      </w:r>
      <w:r w:rsidR="00522E2C" w:rsidRPr="00313A06">
        <w:rPr>
          <w:color w:val="FF0000"/>
        </w:rPr>
        <w:t xml:space="preserve">, że dla pierwszej analizowanej mapy najlepsze wyniki osiągają heurystyki wykorzystujące odległość </w:t>
      </w:r>
      <w:proofErr w:type="spellStart"/>
      <w:r w:rsidR="00522E2C" w:rsidRPr="00313A06">
        <w:rPr>
          <w:color w:val="FF0000"/>
        </w:rPr>
        <w:t>eukidesową</w:t>
      </w:r>
      <w:proofErr w:type="spellEnd"/>
      <w:r w:rsidR="00522E2C" w:rsidRPr="00313A06">
        <w:rPr>
          <w:color w:val="FF0000"/>
        </w:rPr>
        <w:t xml:space="preserve"> oraz diagonalna Manhatta</w:t>
      </w:r>
      <w:r w:rsidR="00735E11" w:rsidRPr="00313A06">
        <w:rPr>
          <w:color w:val="FF0000"/>
        </w:rPr>
        <w:t xml:space="preserve">n. Natomiast Manhattan </w:t>
      </w:r>
      <w:r w:rsidR="00AA2FE9" w:rsidRPr="00313A06">
        <w:rPr>
          <w:color w:val="FF0000"/>
        </w:rPr>
        <w:t>przy dużych mapach daje słabsze wyniki zarówno czas</w:t>
      </w:r>
      <w:r w:rsidR="00BA0106" w:rsidRPr="00313A06">
        <w:rPr>
          <w:color w:val="FF0000"/>
        </w:rPr>
        <w:t>owe jak i te związane</w:t>
      </w:r>
      <w:r w:rsidR="00AA2FE9" w:rsidRPr="00313A06">
        <w:rPr>
          <w:color w:val="FF0000"/>
        </w:rPr>
        <w:t xml:space="preserve"> z liczbą odwiedzonych węzłów.</w:t>
      </w:r>
      <w:r w:rsidR="00522E2C" w:rsidRPr="00313A06">
        <w:rPr>
          <w:color w:val="FF0000"/>
        </w:rPr>
        <w:t xml:space="preserve"> </w:t>
      </w:r>
    </w:p>
    <w:p w:rsidR="00DE7E67" w:rsidRPr="00313A06" w:rsidRDefault="00BA0106" w:rsidP="009049FE">
      <w:pPr>
        <w:spacing w:line="360" w:lineRule="auto"/>
        <w:ind w:firstLine="708"/>
        <w:jc w:val="both"/>
        <w:rPr>
          <w:color w:val="FF0000"/>
        </w:rPr>
      </w:pPr>
      <w:r w:rsidRPr="00313A06">
        <w:rPr>
          <w:color w:val="FF0000"/>
        </w:rPr>
        <w:t xml:space="preserve">Jest to pierwsza z </w:t>
      </w:r>
      <w:r w:rsidR="00E34056" w:rsidRPr="00313A06">
        <w:rPr>
          <w:color w:val="FF0000"/>
        </w:rPr>
        <w:t>trzech</w:t>
      </w:r>
      <w:r w:rsidRPr="00313A06">
        <w:rPr>
          <w:color w:val="FF0000"/>
        </w:rPr>
        <w:t xml:space="preserve"> map poddawanych analizie. Mapa </w:t>
      </w:r>
      <w:r w:rsidR="00E34056" w:rsidRPr="00313A06">
        <w:rPr>
          <w:color w:val="FF0000"/>
        </w:rPr>
        <w:t>posiada prostą strukturę ścieżek. W kolejnych mapach będę pojawiały się</w:t>
      </w:r>
      <w:r w:rsidRPr="00313A06">
        <w:rPr>
          <w:color w:val="FF0000"/>
        </w:rPr>
        <w:t xml:space="preserve"> „ślepe zaułki”</w:t>
      </w:r>
      <w:r w:rsidR="00E34056" w:rsidRPr="00313A06">
        <w:rPr>
          <w:color w:val="FF0000"/>
        </w:rPr>
        <w:t xml:space="preserve"> oraz struktura labiryntu, co może </w:t>
      </w:r>
      <w:r w:rsidR="00AD67BC" w:rsidRPr="00313A06">
        <w:rPr>
          <w:color w:val="FF0000"/>
        </w:rPr>
        <w:t>zwiększyć czas przeszukiwania grafu</w:t>
      </w:r>
      <w:r w:rsidR="00E34056" w:rsidRPr="00313A06">
        <w:rPr>
          <w:color w:val="FF0000"/>
        </w:rPr>
        <w:t>.</w:t>
      </w:r>
      <w:r w:rsidR="00522E2C" w:rsidRPr="00313A06">
        <w:rPr>
          <w:color w:val="FF0000"/>
        </w:rPr>
        <w:t xml:space="preserve"> </w:t>
      </w:r>
    </w:p>
    <w:p w:rsidR="002C1EB9" w:rsidRDefault="002C1EB9" w:rsidP="00763E22"/>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9049FE" w:rsidP="009049FE">
      <w:pPr>
        <w:keepNext/>
        <w:jc w:val="center"/>
      </w:pPr>
    </w:p>
    <w:p w:rsidR="002C1EB9" w:rsidRDefault="002C1EB9" w:rsidP="002C1EB9">
      <w:pPr>
        <w:jc w:val="center"/>
        <w:rPr>
          <w:b/>
        </w:rPr>
      </w:pPr>
    </w:p>
    <w:p w:rsidR="002C1EB9" w:rsidRDefault="002C1EB9" w:rsidP="002C1EB9">
      <w:pPr>
        <w:jc w:val="center"/>
        <w:rPr>
          <w:b/>
        </w:rPr>
      </w:pPr>
    </w:p>
    <w:p w:rsidR="00D761D0" w:rsidRDefault="005866C8" w:rsidP="002C1EB9">
      <w:pPr>
        <w:jc w:val="center"/>
        <w:rPr>
          <w:b/>
        </w:rPr>
      </w:pPr>
      <w:r>
        <w:rPr>
          <w:noProof/>
          <w:lang w:eastAsia="pl-PL"/>
        </w:rPr>
        <w:lastRenderedPageBreak/>
        <w:drawing>
          <wp:inline distT="0" distB="0" distL="0" distR="0" wp14:anchorId="36594C4B" wp14:editId="1AD0B0FD">
            <wp:extent cx="3513225" cy="357721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13928" cy="3577929"/>
                    </a:xfrm>
                    <a:prstGeom prst="rect">
                      <a:avLst/>
                    </a:prstGeom>
                  </pic:spPr>
                </pic:pic>
              </a:graphicData>
            </a:graphic>
          </wp:inline>
        </w:drawing>
      </w:r>
    </w:p>
    <w:p w:rsidR="002C1EB9" w:rsidRDefault="002C1EB9" w:rsidP="0033415D">
      <w:pPr>
        <w:spacing w:line="360" w:lineRule="auto"/>
        <w:rPr>
          <w:b/>
        </w:rPr>
      </w:pPr>
    </w:p>
    <w:p w:rsidR="000A6A55" w:rsidRPr="0033415D" w:rsidRDefault="00D761D0" w:rsidP="0033415D">
      <w:pPr>
        <w:spacing w:line="360" w:lineRule="auto"/>
        <w:ind w:firstLine="708"/>
      </w:pPr>
      <w:r>
        <w:t>.</w:t>
      </w:r>
      <w:r w:rsidR="0033415D">
        <w:t xml:space="preserve"> </w:t>
      </w:r>
    </w:p>
    <w:p w:rsidR="009D3F5A" w:rsidRDefault="005E0610" w:rsidP="005E0610">
      <w:pPr>
        <w:tabs>
          <w:tab w:val="left" w:pos="1454"/>
        </w:tabs>
        <w:rPr>
          <w:b/>
        </w:rPr>
      </w:pPr>
      <w:r>
        <w:rPr>
          <w:b/>
        </w:rPr>
        <w:tab/>
      </w:r>
    </w:p>
    <w:p w:rsidR="000A6A55" w:rsidRDefault="000A6A55" w:rsidP="005E0610">
      <w:pPr>
        <w:tabs>
          <w:tab w:val="left" w:pos="1454"/>
        </w:tabs>
        <w:rPr>
          <w:b/>
        </w:rPr>
      </w:pPr>
    </w:p>
    <w:p w:rsidR="0033415D" w:rsidRDefault="00693158" w:rsidP="007D377C">
      <w:pPr>
        <w:tabs>
          <w:tab w:val="left" w:pos="1454"/>
        </w:tabs>
        <w:spacing w:line="360" w:lineRule="auto"/>
        <w:ind w:firstLine="709"/>
      </w:pPr>
      <w:r>
        <w:t>Tabela 7 przedstawia wyniki działania algorytmu z różnymi heurystykami</w:t>
      </w:r>
      <w:r w:rsidR="00740F99">
        <w:t>. Porównując wyniki z pierwszą mapą można zauważyć, że osiągnięte czasy są podobne. A liczba odwiedzonych węzłów zwiększyła się.</w:t>
      </w:r>
    </w:p>
    <w:p w:rsidR="000A6A55" w:rsidRDefault="00740F99" w:rsidP="007D377C">
      <w:pPr>
        <w:tabs>
          <w:tab w:val="left" w:pos="1454"/>
        </w:tabs>
        <w:spacing w:line="360" w:lineRule="auto"/>
        <w:ind w:firstLine="709"/>
      </w:pPr>
      <w:r>
        <w:t xml:space="preserve"> </w:t>
      </w:r>
    </w:p>
    <w:p w:rsidR="00FA60FE" w:rsidRPr="00693158" w:rsidRDefault="00FA60FE" w:rsidP="007D377C">
      <w:pPr>
        <w:tabs>
          <w:tab w:val="left" w:pos="1454"/>
        </w:tabs>
        <w:spacing w:line="360" w:lineRule="auto"/>
        <w:ind w:firstLine="709"/>
      </w:pPr>
      <w:r>
        <w:t xml:space="preserve">W poniższej tabeli (Tabela 8) przedstawiono </w:t>
      </w:r>
      <w:r w:rsidR="000A1169">
        <w:t xml:space="preserve">wyniki działania algorytmu ze skryptami modyfikującymi. O ile wyniki dla heurystyk </w:t>
      </w:r>
      <w:proofErr w:type="spellStart"/>
      <w:r w:rsidR="000A1169">
        <w:t>eukidesowej</w:t>
      </w:r>
      <w:proofErr w:type="spellEnd"/>
      <w:r w:rsidR="000A1169">
        <w:t xml:space="preserve"> i diagonalnej Manhattan mają podobne wartości, to w tym przypadku Manhattan ma mniejszy czas.</w:t>
      </w:r>
      <w:r w:rsidR="00974C6E">
        <w:t xml:space="preserve"> Jednak wciąż występuje nadwyżka liczby odwiedzonych węzłów.</w:t>
      </w:r>
    </w:p>
    <w:p w:rsidR="005E0610" w:rsidRDefault="005E0610" w:rsidP="005E0610">
      <w:pPr>
        <w:tabs>
          <w:tab w:val="left" w:pos="1454"/>
        </w:tabs>
        <w:rPr>
          <w:b/>
        </w:rPr>
      </w:pPr>
    </w:p>
    <w:p w:rsidR="00740F99" w:rsidRDefault="00740F99"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711750" w:rsidRDefault="00FA2657" w:rsidP="00382635">
      <w:pPr>
        <w:tabs>
          <w:tab w:val="left" w:pos="1454"/>
        </w:tabs>
        <w:spacing w:line="360" w:lineRule="auto"/>
        <w:ind w:firstLine="709"/>
      </w:pPr>
      <w:r>
        <w:t xml:space="preserve">Wyniki eksperymentu na mapie 2. </w:t>
      </w:r>
      <w:r w:rsidR="00C47DE9">
        <w:t>z</w:t>
      </w:r>
      <w:r>
        <w:t>ostały zawarte w tabeli 9</w:t>
      </w:r>
      <w:r w:rsidR="00C47DE9">
        <w:t xml:space="preserve">. Można zauważyć, że czasy dla heurystyki liczonej metodą Manhattan i diagonalnym Manhattan czasowo </w:t>
      </w:r>
    </w:p>
    <w:p w:rsidR="00711750" w:rsidRDefault="00711750" w:rsidP="00382635">
      <w:pPr>
        <w:tabs>
          <w:tab w:val="left" w:pos="1454"/>
        </w:tabs>
        <w:spacing w:line="360" w:lineRule="auto"/>
        <w:ind w:firstLine="709"/>
      </w:pPr>
    </w:p>
    <w:p w:rsidR="00711750" w:rsidRDefault="00711750" w:rsidP="00711750">
      <w:pPr>
        <w:tabs>
          <w:tab w:val="left" w:pos="1454"/>
        </w:tabs>
        <w:spacing w:line="360" w:lineRule="auto"/>
      </w:pPr>
    </w:p>
    <w:p w:rsidR="00913496" w:rsidRDefault="00C47DE9" w:rsidP="00711750">
      <w:pPr>
        <w:tabs>
          <w:tab w:val="left" w:pos="1454"/>
        </w:tabs>
        <w:spacing w:line="360" w:lineRule="auto"/>
      </w:pPr>
      <w:r>
        <w:t>zwracają podobne wartości.</w:t>
      </w:r>
      <w:r w:rsidR="00655523">
        <w:t xml:space="preserve"> Jednak biorąc pod uwagę liczbę odwiedzonych węzłów to diagonalny typ tej heurystyki odwiedza ich najmniej.</w:t>
      </w:r>
    </w:p>
    <w:p w:rsidR="001E76B8" w:rsidRDefault="006C59F7" w:rsidP="00382635">
      <w:pPr>
        <w:tabs>
          <w:tab w:val="left" w:pos="1454"/>
        </w:tabs>
        <w:spacing w:line="360" w:lineRule="auto"/>
        <w:ind w:firstLine="709"/>
      </w:pPr>
      <w:r>
        <w:lastRenderedPageBreak/>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9607D6" w:rsidRPr="00FA2657" w:rsidRDefault="009607D6" w:rsidP="005E0610">
      <w:pPr>
        <w:tabs>
          <w:tab w:val="left" w:pos="1454"/>
        </w:tabs>
      </w:pPr>
      <w:r>
        <w:tab/>
      </w:r>
    </w:p>
    <w:p w:rsidR="00913496" w:rsidRDefault="00913496"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266DB5" w:rsidRDefault="00266DB5" w:rsidP="005E0610">
      <w:pPr>
        <w:tabs>
          <w:tab w:val="left" w:pos="1454"/>
        </w:tabs>
        <w:rPr>
          <w:b/>
        </w:rPr>
      </w:pPr>
    </w:p>
    <w:p w:rsidR="00913496" w:rsidRPr="00816701" w:rsidRDefault="00913496" w:rsidP="005E0610">
      <w:pPr>
        <w:tabs>
          <w:tab w:val="left" w:pos="1454"/>
        </w:tabs>
        <w:rPr>
          <w:b/>
        </w:rPr>
      </w:pPr>
    </w:p>
    <w:p w:rsidR="000B2E65" w:rsidRDefault="000B2E65" w:rsidP="000B2E65">
      <w:pPr>
        <w:rPr>
          <w:rFonts w:asciiTheme="majorHAnsi" w:eastAsiaTheme="majorEastAsia" w:hAnsiTheme="majorHAnsi" w:cstheme="majorBidi"/>
          <w:b/>
          <w:bCs/>
          <w:color w:val="365F91" w:themeColor="accent1" w:themeShade="BF"/>
          <w:sz w:val="28"/>
          <w:szCs w:val="28"/>
        </w:rPr>
      </w:pPr>
    </w:p>
    <w:p w:rsidR="00E353DE" w:rsidRDefault="00E353DE" w:rsidP="000B2E65">
      <w:pPr>
        <w:rPr>
          <w:rFonts w:asciiTheme="majorHAnsi" w:eastAsiaTheme="majorEastAsia" w:hAnsiTheme="majorHAnsi" w:cstheme="majorBidi"/>
          <w:b/>
          <w:bCs/>
          <w:color w:val="365F91" w:themeColor="accent1" w:themeShade="BF"/>
          <w:sz w:val="28"/>
          <w:szCs w:val="28"/>
        </w:rPr>
      </w:pPr>
    </w:p>
    <w:p w:rsidR="00E353DE" w:rsidRDefault="00E353DE" w:rsidP="00FA5E66">
      <w:pPr>
        <w:spacing w:line="360" w:lineRule="auto"/>
      </w:pPr>
      <w:r>
        <w:t xml:space="preserve">Tabela x przedstawia wyniki symulacji dla mapy o rozmiarze 200x200. Wyniki dla heurystyk diagonal Manhattan i </w:t>
      </w:r>
      <w:proofErr w:type="spellStart"/>
      <w:r>
        <w:t>euclidean</w:t>
      </w:r>
      <w:proofErr w:type="spellEnd"/>
      <w:r>
        <w:t xml:space="preserve"> są zbliżone, natomiast wynik czasowy metody Manhattan jest największy. Zestawiając wyniki tabeli x z tabelą y można dojść do wniosku, że narzut czasowy wynikający z zastosowania heurystyki diagonal Manhattan oraz Manhattan jest wręcz pomijalny. </w:t>
      </w:r>
      <w:r w:rsidR="003974DC">
        <w:t xml:space="preserve">Natomiast w przypadku heurystyki </w:t>
      </w:r>
      <w:proofErr w:type="spellStart"/>
      <w:r w:rsidR="003974DC">
        <w:t>eukidesowa</w:t>
      </w:r>
      <w:proofErr w:type="spellEnd"/>
      <w:r w:rsidR="003974DC">
        <w:t xml:space="preserve"> narzut czasowy jest największy. </w:t>
      </w:r>
      <w:r>
        <w:t xml:space="preserve">  </w:t>
      </w:r>
    </w:p>
    <w:p w:rsidR="000B2E65" w:rsidRDefault="000B2E65" w:rsidP="000B2E65"/>
    <w:p w:rsidR="000B2E65" w:rsidRDefault="000B2E65" w:rsidP="000B2E65"/>
    <w:p w:rsidR="000B2E65" w:rsidRPr="000B2E65" w:rsidRDefault="000B2E65" w:rsidP="000B2E65"/>
    <w:p w:rsidR="00266DB5" w:rsidRDefault="00266DB5" w:rsidP="00266DB5"/>
    <w:p w:rsidR="00266DB5" w:rsidRDefault="00D401DF" w:rsidP="00266DB5">
      <w:r>
        <w:t>Mapa 3</w:t>
      </w:r>
      <w:r w:rsidR="003F65FA">
        <w:t>(1)</w:t>
      </w:r>
    </w:p>
    <w:p w:rsidR="00FA5E66" w:rsidRDefault="005866C8" w:rsidP="005866C8">
      <w:pPr>
        <w:jc w:val="center"/>
      </w:pPr>
      <w:r>
        <w:rPr>
          <w:noProof/>
          <w:lang w:eastAsia="pl-PL"/>
        </w:rPr>
        <w:lastRenderedPageBreak/>
        <w:drawing>
          <wp:inline distT="0" distB="0" distL="0" distR="0" wp14:anchorId="77DF6111" wp14:editId="4F9BBE5D">
            <wp:extent cx="3981450" cy="40481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1450" cy="4048125"/>
                    </a:xfrm>
                    <a:prstGeom prst="rect">
                      <a:avLst/>
                    </a:prstGeom>
                  </pic:spPr>
                </pic:pic>
              </a:graphicData>
            </a:graphic>
          </wp:inline>
        </w:drawing>
      </w:r>
    </w:p>
    <w:p w:rsidR="00FA5E66" w:rsidRDefault="00FA5E66" w:rsidP="00266DB5"/>
    <w:p w:rsidR="00266DB5" w:rsidRDefault="00C1506C" w:rsidP="00266DB5">
      <w:r>
        <w:t>Rysunek x przedstawia mapę z wygenerowaną ścieżką. Agenci rozpoczynają ruch z lewego górnego narożnika mapy. Warto zwrócić uwagę na konstrukcje mapy. Nie zawiera ona alternatywnych dróg – postacie podążając jedną ścieżką docierają do punktu docelowego.</w:t>
      </w:r>
    </w:p>
    <w:p w:rsidR="00D761D0" w:rsidRDefault="00D761D0" w:rsidP="00266DB5"/>
    <w:p w:rsidR="00D761D0" w:rsidRDefault="00C559F1" w:rsidP="00266DB5">
      <w:r>
        <w:tab/>
        <w:t xml:space="preserve">Tabela x przedstawia wyniki symulacji na mapie 3. </w:t>
      </w:r>
      <w:r w:rsidR="00EE7973">
        <w:t xml:space="preserve">Podobnie jak w poprzednich przypadkach heurystyka Manhattan uzyskała najgorszy wynik odwiedzając największą liczbę węzłów. </w:t>
      </w:r>
    </w:p>
    <w:p w:rsidR="001A5274" w:rsidRDefault="001A5274" w:rsidP="00266DB5">
      <w:r>
        <w:tab/>
        <w:t>W tabeli x zostały zaprezentowane wyniki dla mapy x przy włączonych modyfikatorach ścieżki. Narzut czasowy wynikający z zastosowania skryptów jest niewielki i wynosi on od 0,1[ms] do 0,4[ms]</w:t>
      </w:r>
      <w:r w:rsidR="00DF5913">
        <w:t>. P</w:t>
      </w:r>
      <w:r w:rsidR="00DD5115">
        <w:t>rzyrost odwiedzonych węzłów w zestawieniu wyników z poprzednią tabelą jest najmniejszy w przypadku zastosowania heurystyki diagonal Manhattan</w:t>
      </w:r>
      <w:r w:rsidR="00DF5913">
        <w:t>, wynosi on</w:t>
      </w:r>
      <w:r w:rsidR="00DD5115">
        <w:t xml:space="preserve"> 97. W przypadku heurystyki </w:t>
      </w:r>
      <w:proofErr w:type="spellStart"/>
      <w:r w:rsidR="00DD5115">
        <w:t>eukidesowej</w:t>
      </w:r>
      <w:proofErr w:type="spellEnd"/>
      <w:r w:rsidR="00DD5115">
        <w:t xml:space="preserve"> przyrost ten jest wię</w:t>
      </w:r>
      <w:r w:rsidR="00FC0FA9">
        <w:t>k</w:t>
      </w:r>
      <w:r w:rsidR="00DD5115">
        <w:t>szy i wynosi 179.</w:t>
      </w:r>
      <w:r w:rsidR="00DF5913">
        <w:t xml:space="preserve"> Natomiast największy przyrost został odnotowany dla metody Manhattan i wynosił 300</w:t>
      </w:r>
      <w:r w:rsidR="00EC67EE">
        <w:t xml:space="preserve"> węzłów więcej niż w wersji bez skryptów </w:t>
      </w:r>
      <w:proofErr w:type="spellStart"/>
      <w:r w:rsidR="00EC67EE">
        <w:t>modyfikających</w:t>
      </w:r>
      <w:proofErr w:type="spellEnd"/>
      <w:r w:rsidR="00DF5913">
        <w:t>.</w:t>
      </w:r>
      <w:r w:rsidR="00DD5115">
        <w:t xml:space="preserve"> </w:t>
      </w:r>
    </w:p>
    <w:p w:rsidR="00C559F1" w:rsidRDefault="00C559F1" w:rsidP="00266DB5"/>
    <w:p w:rsidR="00236787" w:rsidRDefault="00236787" w:rsidP="00236787">
      <w:pPr>
        <w:pStyle w:val="Nagwek1"/>
        <w:spacing w:line="360" w:lineRule="auto"/>
        <w:ind w:left="360"/>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43754A">
      <w:pPr>
        <w:pStyle w:val="Bezodstpw"/>
      </w:pPr>
    </w:p>
    <w:p w:rsidR="0043754A" w:rsidRDefault="00564D22" w:rsidP="0043754A">
      <w:pPr>
        <w:pStyle w:val="Bezodstpw"/>
      </w:pPr>
      <w:r>
        <w:tab/>
        <w:t>Mapa numer</w:t>
      </w:r>
      <w:r w:rsidR="00CB69EE">
        <w:t xml:space="preserve"> x</w:t>
      </w:r>
      <w:r>
        <w:t xml:space="preserve"> została powiększona do rozmiaru 100x100.</w:t>
      </w:r>
      <w:r w:rsidR="00CB69EE">
        <w:t xml:space="preserve"> </w:t>
      </w:r>
      <w:r>
        <w:t xml:space="preserve"> </w:t>
      </w:r>
      <w:r w:rsidR="00610336">
        <w:t>Wartości w tabeli x wskazują na przewagę heu</w:t>
      </w:r>
      <w:r w:rsidR="00217664">
        <w:t>rystyki wykorzystującej długość</w:t>
      </w:r>
      <w:r w:rsidR="00610336">
        <w:t xml:space="preserve"> </w:t>
      </w:r>
      <w:proofErr w:type="spellStart"/>
      <w:r w:rsidR="00610336">
        <w:t>eukidesowej</w:t>
      </w:r>
      <w:proofErr w:type="spellEnd"/>
      <w:r w:rsidR="00610336">
        <w:t>.</w:t>
      </w:r>
      <w:r w:rsidR="00B51B75">
        <w:t xml:space="preserve"> Metoda </w:t>
      </w:r>
      <w:proofErr w:type="spellStart"/>
      <w:r w:rsidR="00B51B75">
        <w:t>manhatan</w:t>
      </w:r>
      <w:proofErr w:type="spellEnd"/>
      <w:r w:rsidR="00B51B75">
        <w:t xml:space="preserve"> </w:t>
      </w:r>
      <w:r w:rsidR="00B51B75">
        <w:lastRenderedPageBreak/>
        <w:t>podobnie jak w pozostałych przypadkach</w:t>
      </w:r>
      <w:r w:rsidR="00217664">
        <w:t xml:space="preserve"> przetwarza</w:t>
      </w:r>
      <w:r w:rsidR="00B51B75">
        <w:t xml:space="preserve"> największą liczbę węzłów jednak</w:t>
      </w:r>
      <w:r w:rsidR="00064BD2">
        <w:t xml:space="preserve"> czas obliczeń jest </w:t>
      </w:r>
      <w:proofErr w:type="spellStart"/>
      <w:r w:rsidR="00064BD2">
        <w:t>porównywlny</w:t>
      </w:r>
      <w:proofErr w:type="spellEnd"/>
      <w:r w:rsidR="00064BD2">
        <w:t xml:space="preserve"> z </w:t>
      </w:r>
      <w:proofErr w:type="spellStart"/>
      <w:r w:rsidR="00064BD2">
        <w:t>diagonanym</w:t>
      </w:r>
      <w:proofErr w:type="spellEnd"/>
      <w:r w:rsidR="00064BD2">
        <w:t xml:space="preserve"> Manhattan.</w:t>
      </w:r>
    </w:p>
    <w:p w:rsidR="00217664" w:rsidRDefault="00217664" w:rsidP="0043754A">
      <w:pPr>
        <w:pStyle w:val="Bezodstpw"/>
      </w:pPr>
      <w:r>
        <w:tab/>
        <w:t>Zestawiając powyższą tabelę z wynikami uzyskanymi w tabeli x, można dojść do wniosku, że …</w:t>
      </w:r>
    </w:p>
    <w:p w:rsidR="0043754A" w:rsidRDefault="0043754A" w:rsidP="0043754A">
      <w:pPr>
        <w:pStyle w:val="Bezodstpw"/>
      </w:pPr>
    </w:p>
    <w:p w:rsidR="006658EF" w:rsidRDefault="006658EF" w:rsidP="006658EF"/>
    <w:p w:rsidR="006658EF" w:rsidRDefault="006658EF" w:rsidP="006658EF"/>
    <w:p w:rsidR="006658EF" w:rsidRDefault="006658EF"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Pr="006658EF" w:rsidRDefault="003F65FA" w:rsidP="006658EF"/>
    <w:p w:rsidR="00F60F7F" w:rsidRPr="00F60F7F" w:rsidRDefault="000D7A5E" w:rsidP="00692EBD">
      <w:pPr>
        <w:pStyle w:val="Nagwek1"/>
        <w:numPr>
          <w:ilvl w:val="0"/>
          <w:numId w:val="15"/>
        </w:numPr>
        <w:spacing w:line="360" w:lineRule="auto"/>
      </w:pPr>
      <w:r>
        <w:t xml:space="preserve"> </w:t>
      </w:r>
      <w:bookmarkStart w:id="33" w:name="_Toc366802842"/>
      <w:r w:rsidR="00F60F7F">
        <w:t>Podsumowanie i wnioski</w:t>
      </w:r>
      <w:bookmarkEnd w:id="33"/>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63C" w:rsidRDefault="0062363C" w:rsidP="00F90B9E">
      <w:r>
        <w:separator/>
      </w:r>
    </w:p>
  </w:endnote>
  <w:endnote w:type="continuationSeparator" w:id="0">
    <w:p w:rsidR="0062363C" w:rsidRDefault="0062363C"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63C" w:rsidRDefault="0062363C" w:rsidP="00F90B9E">
      <w:r>
        <w:separator/>
      </w:r>
    </w:p>
  </w:footnote>
  <w:footnote w:type="continuationSeparator" w:id="0">
    <w:p w:rsidR="0062363C" w:rsidRDefault="0062363C"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0">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29"/>
  </w:num>
  <w:num w:numId="4">
    <w:abstractNumId w:val="10"/>
  </w:num>
  <w:num w:numId="5">
    <w:abstractNumId w:val="9"/>
  </w:num>
  <w:num w:numId="6">
    <w:abstractNumId w:val="24"/>
  </w:num>
  <w:num w:numId="7">
    <w:abstractNumId w:val="14"/>
  </w:num>
  <w:num w:numId="8">
    <w:abstractNumId w:val="28"/>
  </w:num>
  <w:num w:numId="9">
    <w:abstractNumId w:val="30"/>
  </w:num>
  <w:num w:numId="10">
    <w:abstractNumId w:val="8"/>
  </w:num>
  <w:num w:numId="11">
    <w:abstractNumId w:val="13"/>
  </w:num>
  <w:num w:numId="12">
    <w:abstractNumId w:val="33"/>
  </w:num>
  <w:num w:numId="13">
    <w:abstractNumId w:val="20"/>
  </w:num>
  <w:num w:numId="14">
    <w:abstractNumId w:val="4"/>
  </w:num>
  <w:num w:numId="15">
    <w:abstractNumId w:val="18"/>
  </w:num>
  <w:num w:numId="16">
    <w:abstractNumId w:val="25"/>
  </w:num>
  <w:num w:numId="17">
    <w:abstractNumId w:val="31"/>
  </w:num>
  <w:num w:numId="18">
    <w:abstractNumId w:val="12"/>
  </w:num>
  <w:num w:numId="19">
    <w:abstractNumId w:val="26"/>
  </w:num>
  <w:num w:numId="20">
    <w:abstractNumId w:val="15"/>
  </w:num>
  <w:num w:numId="21">
    <w:abstractNumId w:val="3"/>
  </w:num>
  <w:num w:numId="22">
    <w:abstractNumId w:val="11"/>
  </w:num>
  <w:num w:numId="23">
    <w:abstractNumId w:val="7"/>
  </w:num>
  <w:num w:numId="24">
    <w:abstractNumId w:val="21"/>
  </w:num>
  <w:num w:numId="25">
    <w:abstractNumId w:val="19"/>
  </w:num>
  <w:num w:numId="26">
    <w:abstractNumId w:val="27"/>
  </w:num>
  <w:num w:numId="27">
    <w:abstractNumId w:val="17"/>
  </w:num>
  <w:num w:numId="28">
    <w:abstractNumId w:val="5"/>
  </w:num>
  <w:num w:numId="29">
    <w:abstractNumId w:val="22"/>
  </w:num>
  <w:num w:numId="30">
    <w:abstractNumId w:val="16"/>
  </w:num>
  <w:num w:numId="31">
    <w:abstractNumId w:val="1"/>
  </w:num>
  <w:num w:numId="32">
    <w:abstractNumId w:val="23"/>
  </w:num>
  <w:num w:numId="33">
    <w:abstractNumId w:val="2"/>
  </w:num>
  <w:num w:numId="3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4D57"/>
    <w:rsid w:val="00015BCD"/>
    <w:rsid w:val="00015F6C"/>
    <w:rsid w:val="00020C24"/>
    <w:rsid w:val="00020F2F"/>
    <w:rsid w:val="000240CE"/>
    <w:rsid w:val="00031652"/>
    <w:rsid w:val="0003197E"/>
    <w:rsid w:val="00041154"/>
    <w:rsid w:val="000429F6"/>
    <w:rsid w:val="00042F41"/>
    <w:rsid w:val="00046773"/>
    <w:rsid w:val="00050438"/>
    <w:rsid w:val="000514F0"/>
    <w:rsid w:val="000606BF"/>
    <w:rsid w:val="00064BD2"/>
    <w:rsid w:val="00066F6F"/>
    <w:rsid w:val="00067B52"/>
    <w:rsid w:val="00071F5C"/>
    <w:rsid w:val="00072A0B"/>
    <w:rsid w:val="0007435E"/>
    <w:rsid w:val="000750F3"/>
    <w:rsid w:val="000762F0"/>
    <w:rsid w:val="0009328B"/>
    <w:rsid w:val="000A02EE"/>
    <w:rsid w:val="000A1169"/>
    <w:rsid w:val="000A2DDC"/>
    <w:rsid w:val="000A6A55"/>
    <w:rsid w:val="000A76F0"/>
    <w:rsid w:val="000A7AD3"/>
    <w:rsid w:val="000B2E65"/>
    <w:rsid w:val="000C432E"/>
    <w:rsid w:val="000C6CF7"/>
    <w:rsid w:val="000C6FBD"/>
    <w:rsid w:val="000D61D1"/>
    <w:rsid w:val="000D7A5E"/>
    <w:rsid w:val="000E3E99"/>
    <w:rsid w:val="000E3EBF"/>
    <w:rsid w:val="000E6D35"/>
    <w:rsid w:val="000F346F"/>
    <w:rsid w:val="000F3CDD"/>
    <w:rsid w:val="000F7CEC"/>
    <w:rsid w:val="00100971"/>
    <w:rsid w:val="00103FB4"/>
    <w:rsid w:val="0010734C"/>
    <w:rsid w:val="00112CF0"/>
    <w:rsid w:val="00121082"/>
    <w:rsid w:val="00121E3D"/>
    <w:rsid w:val="00126639"/>
    <w:rsid w:val="00127D9E"/>
    <w:rsid w:val="00130242"/>
    <w:rsid w:val="00130E49"/>
    <w:rsid w:val="0013228B"/>
    <w:rsid w:val="001330F6"/>
    <w:rsid w:val="00134053"/>
    <w:rsid w:val="00135723"/>
    <w:rsid w:val="00137D14"/>
    <w:rsid w:val="001412BA"/>
    <w:rsid w:val="001427FF"/>
    <w:rsid w:val="00147F16"/>
    <w:rsid w:val="00154A46"/>
    <w:rsid w:val="00154A87"/>
    <w:rsid w:val="00155DD2"/>
    <w:rsid w:val="0016455A"/>
    <w:rsid w:val="001656E4"/>
    <w:rsid w:val="00167579"/>
    <w:rsid w:val="0017281E"/>
    <w:rsid w:val="001749FA"/>
    <w:rsid w:val="00174E9B"/>
    <w:rsid w:val="00175910"/>
    <w:rsid w:val="00176A59"/>
    <w:rsid w:val="00183742"/>
    <w:rsid w:val="00184A50"/>
    <w:rsid w:val="00186C34"/>
    <w:rsid w:val="00194A5D"/>
    <w:rsid w:val="001962AB"/>
    <w:rsid w:val="00197809"/>
    <w:rsid w:val="001A3AFC"/>
    <w:rsid w:val="001A5274"/>
    <w:rsid w:val="001B0D64"/>
    <w:rsid w:val="001B12FC"/>
    <w:rsid w:val="001C1A50"/>
    <w:rsid w:val="001C5284"/>
    <w:rsid w:val="001C7918"/>
    <w:rsid w:val="001D153D"/>
    <w:rsid w:val="001D32B1"/>
    <w:rsid w:val="001D546D"/>
    <w:rsid w:val="001E14C8"/>
    <w:rsid w:val="001E220F"/>
    <w:rsid w:val="001E6120"/>
    <w:rsid w:val="001E63C1"/>
    <w:rsid w:val="001E73EC"/>
    <w:rsid w:val="001E76B8"/>
    <w:rsid w:val="001F132C"/>
    <w:rsid w:val="001F3418"/>
    <w:rsid w:val="001F34C9"/>
    <w:rsid w:val="001F7C44"/>
    <w:rsid w:val="001F7E23"/>
    <w:rsid w:val="00202764"/>
    <w:rsid w:val="00204222"/>
    <w:rsid w:val="00204F11"/>
    <w:rsid w:val="002059CE"/>
    <w:rsid w:val="0020638D"/>
    <w:rsid w:val="0020704C"/>
    <w:rsid w:val="00215671"/>
    <w:rsid w:val="00215BBF"/>
    <w:rsid w:val="00217664"/>
    <w:rsid w:val="0022552F"/>
    <w:rsid w:val="0022620B"/>
    <w:rsid w:val="00236787"/>
    <w:rsid w:val="00251111"/>
    <w:rsid w:val="00254B7E"/>
    <w:rsid w:val="002567C8"/>
    <w:rsid w:val="00260C8C"/>
    <w:rsid w:val="00263D4B"/>
    <w:rsid w:val="002655B6"/>
    <w:rsid w:val="002661F1"/>
    <w:rsid w:val="00266DB5"/>
    <w:rsid w:val="00277193"/>
    <w:rsid w:val="00277E2F"/>
    <w:rsid w:val="0028198F"/>
    <w:rsid w:val="0028700E"/>
    <w:rsid w:val="00290AC6"/>
    <w:rsid w:val="002932FE"/>
    <w:rsid w:val="00295926"/>
    <w:rsid w:val="002A52CC"/>
    <w:rsid w:val="002A78BD"/>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5AD"/>
    <w:rsid w:val="002E3239"/>
    <w:rsid w:val="002E33A2"/>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61525"/>
    <w:rsid w:val="003619F4"/>
    <w:rsid w:val="00363550"/>
    <w:rsid w:val="00363C8C"/>
    <w:rsid w:val="00364451"/>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5D4D"/>
    <w:rsid w:val="00465E4E"/>
    <w:rsid w:val="0046779D"/>
    <w:rsid w:val="00467DAB"/>
    <w:rsid w:val="00471C2A"/>
    <w:rsid w:val="0048059C"/>
    <w:rsid w:val="004835E0"/>
    <w:rsid w:val="004840A0"/>
    <w:rsid w:val="004843EF"/>
    <w:rsid w:val="00484452"/>
    <w:rsid w:val="00487C91"/>
    <w:rsid w:val="00495147"/>
    <w:rsid w:val="00496E7D"/>
    <w:rsid w:val="004A2C22"/>
    <w:rsid w:val="004A4714"/>
    <w:rsid w:val="004B0AAB"/>
    <w:rsid w:val="004C01C3"/>
    <w:rsid w:val="004C2CB3"/>
    <w:rsid w:val="004C3554"/>
    <w:rsid w:val="004C585C"/>
    <w:rsid w:val="004C604B"/>
    <w:rsid w:val="004C7640"/>
    <w:rsid w:val="004D28C6"/>
    <w:rsid w:val="004D29C7"/>
    <w:rsid w:val="004D7F90"/>
    <w:rsid w:val="004E0B32"/>
    <w:rsid w:val="004E140A"/>
    <w:rsid w:val="004E2521"/>
    <w:rsid w:val="004E2773"/>
    <w:rsid w:val="004E4DB1"/>
    <w:rsid w:val="004E5D04"/>
    <w:rsid w:val="004E6C30"/>
    <w:rsid w:val="004F1D52"/>
    <w:rsid w:val="004F2F23"/>
    <w:rsid w:val="004F3EB2"/>
    <w:rsid w:val="004F5E1D"/>
    <w:rsid w:val="004F634B"/>
    <w:rsid w:val="004F79A5"/>
    <w:rsid w:val="005139B0"/>
    <w:rsid w:val="00513DB3"/>
    <w:rsid w:val="00514263"/>
    <w:rsid w:val="00515638"/>
    <w:rsid w:val="0052175B"/>
    <w:rsid w:val="005218D0"/>
    <w:rsid w:val="00522E2C"/>
    <w:rsid w:val="00523A6A"/>
    <w:rsid w:val="0052553A"/>
    <w:rsid w:val="00526659"/>
    <w:rsid w:val="00526D15"/>
    <w:rsid w:val="0053244B"/>
    <w:rsid w:val="00534B20"/>
    <w:rsid w:val="00541675"/>
    <w:rsid w:val="00547A0E"/>
    <w:rsid w:val="00547CE7"/>
    <w:rsid w:val="005517B5"/>
    <w:rsid w:val="00552D58"/>
    <w:rsid w:val="00553BE3"/>
    <w:rsid w:val="00563A9A"/>
    <w:rsid w:val="00564D22"/>
    <w:rsid w:val="00565287"/>
    <w:rsid w:val="0057178B"/>
    <w:rsid w:val="00572C64"/>
    <w:rsid w:val="00572E87"/>
    <w:rsid w:val="00575EDC"/>
    <w:rsid w:val="005777E5"/>
    <w:rsid w:val="0058532F"/>
    <w:rsid w:val="00585F0D"/>
    <w:rsid w:val="005866C8"/>
    <w:rsid w:val="0058783E"/>
    <w:rsid w:val="00587FAE"/>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64C7"/>
    <w:rsid w:val="005C678F"/>
    <w:rsid w:val="005D072A"/>
    <w:rsid w:val="005D1613"/>
    <w:rsid w:val="005D1726"/>
    <w:rsid w:val="005D2925"/>
    <w:rsid w:val="005D3AB4"/>
    <w:rsid w:val="005D44A2"/>
    <w:rsid w:val="005D6731"/>
    <w:rsid w:val="005E0610"/>
    <w:rsid w:val="005E46AB"/>
    <w:rsid w:val="005E5C90"/>
    <w:rsid w:val="005F03BB"/>
    <w:rsid w:val="005F0ACD"/>
    <w:rsid w:val="005F550D"/>
    <w:rsid w:val="005F57B9"/>
    <w:rsid w:val="005F6BF3"/>
    <w:rsid w:val="006019DF"/>
    <w:rsid w:val="00605493"/>
    <w:rsid w:val="006079D9"/>
    <w:rsid w:val="00607DF7"/>
    <w:rsid w:val="00610145"/>
    <w:rsid w:val="00610336"/>
    <w:rsid w:val="006144EF"/>
    <w:rsid w:val="006214FC"/>
    <w:rsid w:val="0062363C"/>
    <w:rsid w:val="00624E61"/>
    <w:rsid w:val="00625ACD"/>
    <w:rsid w:val="00630D1E"/>
    <w:rsid w:val="00633CE9"/>
    <w:rsid w:val="00635376"/>
    <w:rsid w:val="00637D2A"/>
    <w:rsid w:val="0064653F"/>
    <w:rsid w:val="006466E2"/>
    <w:rsid w:val="006538FA"/>
    <w:rsid w:val="00655523"/>
    <w:rsid w:val="00655988"/>
    <w:rsid w:val="00656D48"/>
    <w:rsid w:val="006575B7"/>
    <w:rsid w:val="00663716"/>
    <w:rsid w:val="0066415A"/>
    <w:rsid w:val="00665891"/>
    <w:rsid w:val="006658EF"/>
    <w:rsid w:val="006665EC"/>
    <w:rsid w:val="00670E55"/>
    <w:rsid w:val="00682454"/>
    <w:rsid w:val="006868D8"/>
    <w:rsid w:val="00686AE9"/>
    <w:rsid w:val="00690B85"/>
    <w:rsid w:val="00690BB8"/>
    <w:rsid w:val="006921D4"/>
    <w:rsid w:val="00692EBD"/>
    <w:rsid w:val="00693158"/>
    <w:rsid w:val="00695886"/>
    <w:rsid w:val="00695FC8"/>
    <w:rsid w:val="0069711D"/>
    <w:rsid w:val="006A1DF5"/>
    <w:rsid w:val="006A443D"/>
    <w:rsid w:val="006A668D"/>
    <w:rsid w:val="006B20CC"/>
    <w:rsid w:val="006B38B0"/>
    <w:rsid w:val="006B470F"/>
    <w:rsid w:val="006B5C6A"/>
    <w:rsid w:val="006C250F"/>
    <w:rsid w:val="006C3796"/>
    <w:rsid w:val="006C4011"/>
    <w:rsid w:val="006C4221"/>
    <w:rsid w:val="006C59F7"/>
    <w:rsid w:val="006C6112"/>
    <w:rsid w:val="006D0152"/>
    <w:rsid w:val="006D650B"/>
    <w:rsid w:val="006D7F3D"/>
    <w:rsid w:val="006E034F"/>
    <w:rsid w:val="006E1AA6"/>
    <w:rsid w:val="006E2B7D"/>
    <w:rsid w:val="006E2D80"/>
    <w:rsid w:val="006F5DC5"/>
    <w:rsid w:val="00701966"/>
    <w:rsid w:val="00703F08"/>
    <w:rsid w:val="007075C6"/>
    <w:rsid w:val="00711750"/>
    <w:rsid w:val="0071252C"/>
    <w:rsid w:val="00714B54"/>
    <w:rsid w:val="0071712B"/>
    <w:rsid w:val="007175B8"/>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E22"/>
    <w:rsid w:val="00764B96"/>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64D6"/>
    <w:rsid w:val="007B013B"/>
    <w:rsid w:val="007B15FF"/>
    <w:rsid w:val="007B25D1"/>
    <w:rsid w:val="007B39E9"/>
    <w:rsid w:val="007B5F45"/>
    <w:rsid w:val="007B618D"/>
    <w:rsid w:val="007B652D"/>
    <w:rsid w:val="007B7A1E"/>
    <w:rsid w:val="007C5F4E"/>
    <w:rsid w:val="007D121D"/>
    <w:rsid w:val="007D2165"/>
    <w:rsid w:val="007D377C"/>
    <w:rsid w:val="007D73B1"/>
    <w:rsid w:val="007D7AF4"/>
    <w:rsid w:val="007D7DDF"/>
    <w:rsid w:val="007E278A"/>
    <w:rsid w:val="007E2A2C"/>
    <w:rsid w:val="007E3DD7"/>
    <w:rsid w:val="007E4174"/>
    <w:rsid w:val="007E4D81"/>
    <w:rsid w:val="007E4EF4"/>
    <w:rsid w:val="007F3715"/>
    <w:rsid w:val="00801324"/>
    <w:rsid w:val="00801DF0"/>
    <w:rsid w:val="008025A4"/>
    <w:rsid w:val="00806990"/>
    <w:rsid w:val="0081393E"/>
    <w:rsid w:val="008139E7"/>
    <w:rsid w:val="00815AE6"/>
    <w:rsid w:val="00816701"/>
    <w:rsid w:val="00816BC7"/>
    <w:rsid w:val="008252CB"/>
    <w:rsid w:val="00825DCF"/>
    <w:rsid w:val="00827204"/>
    <w:rsid w:val="00841F76"/>
    <w:rsid w:val="00842A50"/>
    <w:rsid w:val="0084691B"/>
    <w:rsid w:val="0085058F"/>
    <w:rsid w:val="008527EC"/>
    <w:rsid w:val="008577AB"/>
    <w:rsid w:val="008602DF"/>
    <w:rsid w:val="0087056B"/>
    <w:rsid w:val="008707BD"/>
    <w:rsid w:val="00873655"/>
    <w:rsid w:val="00873C2E"/>
    <w:rsid w:val="008761F2"/>
    <w:rsid w:val="00883BBE"/>
    <w:rsid w:val="00887BA0"/>
    <w:rsid w:val="008916C5"/>
    <w:rsid w:val="00892623"/>
    <w:rsid w:val="00892A0F"/>
    <w:rsid w:val="008A0027"/>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E2307"/>
    <w:rsid w:val="008E27D5"/>
    <w:rsid w:val="008E329B"/>
    <w:rsid w:val="008E506F"/>
    <w:rsid w:val="008E7311"/>
    <w:rsid w:val="008F1FE5"/>
    <w:rsid w:val="008F3986"/>
    <w:rsid w:val="009008B3"/>
    <w:rsid w:val="00901A6D"/>
    <w:rsid w:val="009049FE"/>
    <w:rsid w:val="00905BBA"/>
    <w:rsid w:val="0090724F"/>
    <w:rsid w:val="00910454"/>
    <w:rsid w:val="00911436"/>
    <w:rsid w:val="00911DC1"/>
    <w:rsid w:val="00913496"/>
    <w:rsid w:val="0092323D"/>
    <w:rsid w:val="00924B1F"/>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714"/>
    <w:rsid w:val="009824D2"/>
    <w:rsid w:val="009863F5"/>
    <w:rsid w:val="009904A7"/>
    <w:rsid w:val="00991838"/>
    <w:rsid w:val="00992576"/>
    <w:rsid w:val="00996F01"/>
    <w:rsid w:val="00997F41"/>
    <w:rsid w:val="009A1F0A"/>
    <w:rsid w:val="009A24A3"/>
    <w:rsid w:val="009A67EE"/>
    <w:rsid w:val="009A7CD6"/>
    <w:rsid w:val="009B0CC0"/>
    <w:rsid w:val="009B5C47"/>
    <w:rsid w:val="009B6D07"/>
    <w:rsid w:val="009B7136"/>
    <w:rsid w:val="009B77DF"/>
    <w:rsid w:val="009C0910"/>
    <w:rsid w:val="009C59FC"/>
    <w:rsid w:val="009D3F5A"/>
    <w:rsid w:val="009D4B99"/>
    <w:rsid w:val="009D4C30"/>
    <w:rsid w:val="009D58C1"/>
    <w:rsid w:val="009D7B6B"/>
    <w:rsid w:val="009D7FDE"/>
    <w:rsid w:val="009E2A16"/>
    <w:rsid w:val="009E46AF"/>
    <w:rsid w:val="009E71BE"/>
    <w:rsid w:val="009F2B01"/>
    <w:rsid w:val="00A00791"/>
    <w:rsid w:val="00A02599"/>
    <w:rsid w:val="00A1036B"/>
    <w:rsid w:val="00A15DAC"/>
    <w:rsid w:val="00A166F3"/>
    <w:rsid w:val="00A2067C"/>
    <w:rsid w:val="00A21CD9"/>
    <w:rsid w:val="00A23B1E"/>
    <w:rsid w:val="00A24AA8"/>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41FE"/>
    <w:rsid w:val="00AC1634"/>
    <w:rsid w:val="00AC3795"/>
    <w:rsid w:val="00AC3ECB"/>
    <w:rsid w:val="00AC4A75"/>
    <w:rsid w:val="00AD27B3"/>
    <w:rsid w:val="00AD3E61"/>
    <w:rsid w:val="00AD67BC"/>
    <w:rsid w:val="00AD6A1F"/>
    <w:rsid w:val="00AE1D36"/>
    <w:rsid w:val="00AE3489"/>
    <w:rsid w:val="00AE34F0"/>
    <w:rsid w:val="00AE676C"/>
    <w:rsid w:val="00AF3677"/>
    <w:rsid w:val="00AF3E78"/>
    <w:rsid w:val="00AF5830"/>
    <w:rsid w:val="00AF5D3F"/>
    <w:rsid w:val="00AF7260"/>
    <w:rsid w:val="00B070DE"/>
    <w:rsid w:val="00B077AF"/>
    <w:rsid w:val="00B12232"/>
    <w:rsid w:val="00B155BB"/>
    <w:rsid w:val="00B165FE"/>
    <w:rsid w:val="00B173B3"/>
    <w:rsid w:val="00B21D43"/>
    <w:rsid w:val="00B21FC3"/>
    <w:rsid w:val="00B31362"/>
    <w:rsid w:val="00B31825"/>
    <w:rsid w:val="00B341C1"/>
    <w:rsid w:val="00B42890"/>
    <w:rsid w:val="00B51B75"/>
    <w:rsid w:val="00B53A4E"/>
    <w:rsid w:val="00B53A54"/>
    <w:rsid w:val="00B57275"/>
    <w:rsid w:val="00B60E91"/>
    <w:rsid w:val="00B6372C"/>
    <w:rsid w:val="00B72340"/>
    <w:rsid w:val="00B80EC1"/>
    <w:rsid w:val="00B83D50"/>
    <w:rsid w:val="00B8594E"/>
    <w:rsid w:val="00B90D34"/>
    <w:rsid w:val="00B935C9"/>
    <w:rsid w:val="00BA0106"/>
    <w:rsid w:val="00BA0C24"/>
    <w:rsid w:val="00BB094A"/>
    <w:rsid w:val="00BB795D"/>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FB9"/>
    <w:rsid w:val="00C11826"/>
    <w:rsid w:val="00C1353E"/>
    <w:rsid w:val="00C1506C"/>
    <w:rsid w:val="00C202BF"/>
    <w:rsid w:val="00C20C0F"/>
    <w:rsid w:val="00C2472B"/>
    <w:rsid w:val="00C24CE0"/>
    <w:rsid w:val="00C25733"/>
    <w:rsid w:val="00C32CB1"/>
    <w:rsid w:val="00C3342A"/>
    <w:rsid w:val="00C35057"/>
    <w:rsid w:val="00C35ED6"/>
    <w:rsid w:val="00C37AEF"/>
    <w:rsid w:val="00C432E0"/>
    <w:rsid w:val="00C4594B"/>
    <w:rsid w:val="00C468AC"/>
    <w:rsid w:val="00C47DE9"/>
    <w:rsid w:val="00C50132"/>
    <w:rsid w:val="00C50D85"/>
    <w:rsid w:val="00C51A40"/>
    <w:rsid w:val="00C559F1"/>
    <w:rsid w:val="00C55D77"/>
    <w:rsid w:val="00C57975"/>
    <w:rsid w:val="00C64536"/>
    <w:rsid w:val="00C65F88"/>
    <w:rsid w:val="00C70540"/>
    <w:rsid w:val="00C70CEC"/>
    <w:rsid w:val="00C7421A"/>
    <w:rsid w:val="00C7468E"/>
    <w:rsid w:val="00C74D06"/>
    <w:rsid w:val="00C773F6"/>
    <w:rsid w:val="00C77CC7"/>
    <w:rsid w:val="00C82C14"/>
    <w:rsid w:val="00C8448B"/>
    <w:rsid w:val="00C91A0A"/>
    <w:rsid w:val="00C91AB4"/>
    <w:rsid w:val="00C91B9B"/>
    <w:rsid w:val="00C9244A"/>
    <w:rsid w:val="00C93AF5"/>
    <w:rsid w:val="00C965CC"/>
    <w:rsid w:val="00C966A0"/>
    <w:rsid w:val="00C9698A"/>
    <w:rsid w:val="00CA5D93"/>
    <w:rsid w:val="00CB062C"/>
    <w:rsid w:val="00CB51AB"/>
    <w:rsid w:val="00CB6289"/>
    <w:rsid w:val="00CB69EE"/>
    <w:rsid w:val="00CB6CD7"/>
    <w:rsid w:val="00CC02A1"/>
    <w:rsid w:val="00CC062E"/>
    <w:rsid w:val="00CC1E30"/>
    <w:rsid w:val="00CC3604"/>
    <w:rsid w:val="00CC5CCC"/>
    <w:rsid w:val="00CC76B3"/>
    <w:rsid w:val="00CD0DA3"/>
    <w:rsid w:val="00CE5FB7"/>
    <w:rsid w:val="00CE693B"/>
    <w:rsid w:val="00CF5B57"/>
    <w:rsid w:val="00D02BAC"/>
    <w:rsid w:val="00D04A0F"/>
    <w:rsid w:val="00D06859"/>
    <w:rsid w:val="00D07A38"/>
    <w:rsid w:val="00D12BD4"/>
    <w:rsid w:val="00D155A7"/>
    <w:rsid w:val="00D20DD5"/>
    <w:rsid w:val="00D21ADD"/>
    <w:rsid w:val="00D2287E"/>
    <w:rsid w:val="00D2287F"/>
    <w:rsid w:val="00D31ABC"/>
    <w:rsid w:val="00D401DF"/>
    <w:rsid w:val="00D4176E"/>
    <w:rsid w:val="00D42F02"/>
    <w:rsid w:val="00D44B85"/>
    <w:rsid w:val="00D47800"/>
    <w:rsid w:val="00D5783A"/>
    <w:rsid w:val="00D6382F"/>
    <w:rsid w:val="00D64564"/>
    <w:rsid w:val="00D652E2"/>
    <w:rsid w:val="00D65894"/>
    <w:rsid w:val="00D74FF5"/>
    <w:rsid w:val="00D761D0"/>
    <w:rsid w:val="00D80E04"/>
    <w:rsid w:val="00D917DA"/>
    <w:rsid w:val="00DA0152"/>
    <w:rsid w:val="00DA0DC6"/>
    <w:rsid w:val="00DA3AF4"/>
    <w:rsid w:val="00DA4845"/>
    <w:rsid w:val="00DA6988"/>
    <w:rsid w:val="00DB2BC6"/>
    <w:rsid w:val="00DB3923"/>
    <w:rsid w:val="00DB65D9"/>
    <w:rsid w:val="00DB762B"/>
    <w:rsid w:val="00DC0944"/>
    <w:rsid w:val="00DC5092"/>
    <w:rsid w:val="00DC66A7"/>
    <w:rsid w:val="00DC7F32"/>
    <w:rsid w:val="00DD1BEF"/>
    <w:rsid w:val="00DD26A2"/>
    <w:rsid w:val="00DD48C8"/>
    <w:rsid w:val="00DD5115"/>
    <w:rsid w:val="00DE06A5"/>
    <w:rsid w:val="00DE1A6B"/>
    <w:rsid w:val="00DE3299"/>
    <w:rsid w:val="00DE6B1F"/>
    <w:rsid w:val="00DE76E8"/>
    <w:rsid w:val="00DE7E67"/>
    <w:rsid w:val="00DF082F"/>
    <w:rsid w:val="00DF0C89"/>
    <w:rsid w:val="00DF5913"/>
    <w:rsid w:val="00DF5A83"/>
    <w:rsid w:val="00E10695"/>
    <w:rsid w:val="00E1142A"/>
    <w:rsid w:val="00E11704"/>
    <w:rsid w:val="00E1206B"/>
    <w:rsid w:val="00E120D4"/>
    <w:rsid w:val="00E142A5"/>
    <w:rsid w:val="00E212A4"/>
    <w:rsid w:val="00E26E0F"/>
    <w:rsid w:val="00E300CC"/>
    <w:rsid w:val="00E301CD"/>
    <w:rsid w:val="00E303FF"/>
    <w:rsid w:val="00E34056"/>
    <w:rsid w:val="00E353DE"/>
    <w:rsid w:val="00E36975"/>
    <w:rsid w:val="00E4143E"/>
    <w:rsid w:val="00E415C9"/>
    <w:rsid w:val="00E448AD"/>
    <w:rsid w:val="00E51707"/>
    <w:rsid w:val="00E51F88"/>
    <w:rsid w:val="00E52605"/>
    <w:rsid w:val="00E52768"/>
    <w:rsid w:val="00E6056F"/>
    <w:rsid w:val="00E63431"/>
    <w:rsid w:val="00E7056E"/>
    <w:rsid w:val="00E771EE"/>
    <w:rsid w:val="00E776DF"/>
    <w:rsid w:val="00E834B1"/>
    <w:rsid w:val="00E85AD1"/>
    <w:rsid w:val="00E863BD"/>
    <w:rsid w:val="00E92FF5"/>
    <w:rsid w:val="00EA116A"/>
    <w:rsid w:val="00EA38DF"/>
    <w:rsid w:val="00EA5ADF"/>
    <w:rsid w:val="00EA6D67"/>
    <w:rsid w:val="00EA7943"/>
    <w:rsid w:val="00EA7AF0"/>
    <w:rsid w:val="00EB3283"/>
    <w:rsid w:val="00EB424E"/>
    <w:rsid w:val="00EB4C8D"/>
    <w:rsid w:val="00EC5A63"/>
    <w:rsid w:val="00EC67EE"/>
    <w:rsid w:val="00EC7047"/>
    <w:rsid w:val="00EC727D"/>
    <w:rsid w:val="00ED1981"/>
    <w:rsid w:val="00EE2AF9"/>
    <w:rsid w:val="00EE4ED0"/>
    <w:rsid w:val="00EE7973"/>
    <w:rsid w:val="00EF15DB"/>
    <w:rsid w:val="00EF5698"/>
    <w:rsid w:val="00EF5F93"/>
    <w:rsid w:val="00F04479"/>
    <w:rsid w:val="00F04A8A"/>
    <w:rsid w:val="00F124FA"/>
    <w:rsid w:val="00F12747"/>
    <w:rsid w:val="00F13A23"/>
    <w:rsid w:val="00F13FB8"/>
    <w:rsid w:val="00F20427"/>
    <w:rsid w:val="00F24600"/>
    <w:rsid w:val="00F2665B"/>
    <w:rsid w:val="00F26D50"/>
    <w:rsid w:val="00F30D3E"/>
    <w:rsid w:val="00F31663"/>
    <w:rsid w:val="00F41DDF"/>
    <w:rsid w:val="00F44123"/>
    <w:rsid w:val="00F46CFB"/>
    <w:rsid w:val="00F47E04"/>
    <w:rsid w:val="00F516A0"/>
    <w:rsid w:val="00F5198C"/>
    <w:rsid w:val="00F60F7F"/>
    <w:rsid w:val="00F6394D"/>
    <w:rsid w:val="00F676FA"/>
    <w:rsid w:val="00F7384E"/>
    <w:rsid w:val="00F75C9D"/>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1A5241A3-BBFB-4179-A645-711F2B8B0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4240</TotalTime>
  <Pages>1</Pages>
  <Words>15251</Words>
  <Characters>91510</Characters>
  <Application>Microsoft Office Word</Application>
  <DocSecurity>0</DocSecurity>
  <Lines>762</Lines>
  <Paragraphs>213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251</cp:revision>
  <dcterms:created xsi:type="dcterms:W3CDTF">2013-08-30T10:38:00Z</dcterms:created>
  <dcterms:modified xsi:type="dcterms:W3CDTF">2013-09-16T22:15:00Z</dcterms:modified>
</cp:coreProperties>
</file>