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919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B1CC92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是一门客户端脚本语言，脚本语言是不需要编译的，每个浏览器都有一个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解析引擎，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程序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可以直接被浏览器解析执行，所以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是运行在客户端浏览器中的。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可以用来控制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html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元素，让页面有一些动态的效果，增强用户和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页面的交互过程。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语言的发展史如下：</w:t>
      </w:r>
    </w:p>
    <w:p w14:paraId="4A5E32A3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AC98417" w14:textId="77777777" w:rsidR="00E72DC5" w:rsidRPr="00E72DC5" w:rsidRDefault="00E72DC5" w:rsidP="00E72DC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1992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Nombase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公司，开发出第一门客户端脚本语言，专门用于表单的校验，命名为：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C--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，后来更名为：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ScriptEase</w:t>
      </w:r>
    </w:p>
    <w:p w14:paraId="3FDD16E9" w14:textId="77777777" w:rsidR="00E72DC5" w:rsidRPr="00E72DC5" w:rsidRDefault="00E72DC5" w:rsidP="00E72DC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1995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Netscape(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网景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公司，开发了一门客户端脚本语言：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LiveScript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。后来请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SUN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公司的专家修改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LiveScript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，并将其命名为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</w:p>
    <w:p w14:paraId="1FC4B719" w14:textId="77777777" w:rsidR="00E72DC5" w:rsidRPr="00E72DC5" w:rsidRDefault="00E72DC5" w:rsidP="00E72DC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1996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年，微软抄袭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JavaScript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语言开发出了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语言，从此之后，这种运行在浏览器上的客户端脚本语言进入三足鼎立的时代</w:t>
      </w:r>
    </w:p>
    <w:p w14:paraId="58B0F460" w14:textId="77777777" w:rsidR="00E72DC5" w:rsidRPr="00E72DC5" w:rsidRDefault="00E72DC5" w:rsidP="00E72DC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1997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ECMA(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欧洲计算机协会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为了统一所有客户端脚本语言的编码方式，以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为原型，制定出客户端脚本语言的标准：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ECMAScript</w:t>
      </w:r>
    </w:p>
    <w:p w14:paraId="179BECD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3DA493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所以：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 = ECMAScript + 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自己特有的东西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(BOM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DOM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783719D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一</w:t>
      </w:r>
      <w:r w:rsidRPr="00E72DC5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.ECMAScript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的基本语法</w:t>
      </w:r>
    </w:p>
    <w:p w14:paraId="74E75805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A28AF0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的结合方式</w:t>
      </w:r>
    </w:p>
    <w:p w14:paraId="35CF7915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364F6C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内部方式：定义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标签，标签体内容就是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</w:t>
      </w:r>
    </w:p>
    <w:p w14:paraId="035C8D43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0A3E9C8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外部方式：定义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标签，通过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src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属性引入外部的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一般将所有的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文件都放在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目录下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7B4C5819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ADCAAFF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</w:t>
      </w:r>
    </w:p>
    <w:p w14:paraId="3E98D27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代码的注释方式：与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一样，分为单行注释和多行注释</w:t>
      </w:r>
    </w:p>
    <w:p w14:paraId="07CF63FF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在同一个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页面内，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标签可以定义多个。并且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标签可以定义在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页面的任何地方，但是定义的位置会影响执行顺序：</w:t>
      </w:r>
    </w:p>
    <w:p w14:paraId="3A3BE0A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在示例代码中，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标签定义在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&lt;input&gt;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标签的前面，所以会先执行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&lt;script&gt;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标签中的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代码，再执行后续的代码。并且由于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alert</w:t>
      </w:r>
    </w:p>
    <w:p w14:paraId="2626A7FC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语句的阻塞作用，所以不点击弹出对话框的确定按钮，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body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标签中的文本输入框不会显示在页面中。</w:t>
      </w:r>
    </w:p>
    <w:p w14:paraId="34073A4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145467F4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2.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数据类型、变量</w:t>
      </w:r>
    </w:p>
    <w:p w14:paraId="0524B62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C6D1769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在程序中定义一个变量，就是在内存中开辟一块空间用来存储数据，这块内存空间的名字就是该变量名。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是一种强类型语言，而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是一种弱类型语言。在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中，定义一个变量的语法如下：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var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变量名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初始化值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;</w:t>
      </w:r>
    </w:p>
    <w:p w14:paraId="3028132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C738A53" w14:textId="77777777" w:rsidR="00E72DC5" w:rsidRPr="00E72DC5" w:rsidRDefault="00E72DC5" w:rsidP="00E72DC5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强类型：在开辟变量的内存空间时，规定了该内存空间的数据类型，因此只能存储固定类型的数据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int a = 3;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的内存空间规定为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类型，变量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只能存储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int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类型的数据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478E4CBF" w14:textId="77777777" w:rsidR="00E72DC5" w:rsidRPr="00E72DC5" w:rsidRDefault="00E72DC5" w:rsidP="00E72DC5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弱类型：在开辟变量的内存空间时，不规定该内存空间的数据类型，因此可以存放任意类型的数据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var a = 3;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的内存空间没有规定数据类型，变量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可以存储任意类型的数据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392316E0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23160E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</w:t>
      </w:r>
    </w:p>
    <w:p w14:paraId="0B5F230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.document.write()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语句可以将内容输出到页面上，其参数可以为变量、常量。并且可以将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标签作为参数传入，写入的时候会按照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html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进行解析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但是标签作为参数传入时，需要使用字符串形式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5BCEDA31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变量的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typeof()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运算符：用来获取变量的数据类型</w:t>
      </w:r>
    </w:p>
    <w:p w14:paraId="29957B2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6A2F3A4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原始数据类型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基本数据类型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7"/>
        <w:gridCol w:w="1178"/>
        <w:gridCol w:w="5221"/>
      </w:tblGrid>
      <w:tr w:rsidR="00E72DC5" w:rsidRPr="00E72DC5" w14:paraId="3CBBB475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9BE50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关键字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6AD79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类型名称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29CD73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解释</w:t>
            </w:r>
          </w:p>
        </w:tc>
      </w:tr>
      <w:tr w:rsidR="00E72DC5" w:rsidRPr="00E72DC5" w14:paraId="31DE2909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06B3C4" w14:textId="77777777" w:rsidR="00E72DC5" w:rsidRPr="00E72DC5" w:rsidRDefault="00E72DC5" w:rsidP="00E72DC5">
            <w:pPr>
              <w:widowControl/>
              <w:jc w:val="center"/>
              <w:rPr>
                <w:rFonts w:ascii="Consolas" w:eastAsia="宋体" w:hAnsi="Consolas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number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B0FB8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数字类型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06AB16" w14:textId="77777777" w:rsidR="00E72DC5" w:rsidRPr="00E72DC5" w:rsidRDefault="00E72DC5" w:rsidP="00E72DC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整数、小数、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 xml:space="preserve">NaN(not a number 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一个不是数字的数字类型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)</w:t>
            </w:r>
          </w:p>
        </w:tc>
      </w:tr>
      <w:tr w:rsidR="00E72DC5" w:rsidRPr="00E72DC5" w14:paraId="64F51220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90109" w14:textId="77777777" w:rsidR="00E72DC5" w:rsidRPr="00E72DC5" w:rsidRDefault="00E72DC5" w:rsidP="00E72DC5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string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097AAE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字符串类型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438D4" w14:textId="77777777" w:rsidR="00E72DC5" w:rsidRPr="00E72DC5" w:rsidRDefault="00E72DC5" w:rsidP="00E72DC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js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中只有字符串、没有字符，使用单、双引号引起来的均为字符串类型：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"abc"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、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"a"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、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'abc'</w:t>
            </w:r>
          </w:p>
        </w:tc>
      </w:tr>
      <w:tr w:rsidR="00E72DC5" w:rsidRPr="00E72DC5" w14:paraId="59362ECE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55228" w14:textId="77777777" w:rsidR="00E72DC5" w:rsidRPr="00E72DC5" w:rsidRDefault="00E72DC5" w:rsidP="00E72DC5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boolean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ED9E07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布尔类型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D42FB0" w14:textId="77777777" w:rsidR="00E72DC5" w:rsidRPr="00E72DC5" w:rsidRDefault="00E72DC5" w:rsidP="00E72DC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true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、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false</w:t>
            </w:r>
          </w:p>
        </w:tc>
      </w:tr>
      <w:tr w:rsidR="00E72DC5" w:rsidRPr="00E72DC5" w14:paraId="179C8A91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AE73B3" w14:textId="77777777" w:rsidR="00E72DC5" w:rsidRPr="00E72DC5" w:rsidRDefault="00E72DC5" w:rsidP="00E72DC5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94BDB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空类型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FE261" w14:textId="77777777" w:rsidR="00E72DC5" w:rsidRPr="00E72DC5" w:rsidRDefault="00E72DC5" w:rsidP="00E72DC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若一个变量存储的是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null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，则代表该变量是空类型，意为：一个对象为空的占位符</w:t>
            </w:r>
          </w:p>
        </w:tc>
      </w:tr>
      <w:tr w:rsidR="00E72DC5" w:rsidRPr="00E72DC5" w14:paraId="1652F664" w14:textId="77777777" w:rsidTr="00E72DC5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7CA2BB" w14:textId="77777777" w:rsidR="00E72DC5" w:rsidRPr="00E72DC5" w:rsidRDefault="00E72DC5" w:rsidP="00E72DC5">
            <w:pPr>
              <w:widowControl/>
              <w:jc w:val="center"/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undefined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BD9C5" w14:textId="77777777" w:rsidR="00E72DC5" w:rsidRPr="00E72DC5" w:rsidRDefault="00E72DC5" w:rsidP="00E72DC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未定义类型</w:t>
            </w:r>
          </w:p>
        </w:tc>
        <w:tc>
          <w:tcPr>
            <w:tcW w:w="12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5E1B87" w14:textId="77777777" w:rsidR="00E72DC5" w:rsidRPr="00E72DC5" w:rsidRDefault="00E72DC5" w:rsidP="00E72DC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  <w14:ligatures w14:val="none"/>
              </w:rPr>
            </w:pP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若一个变量存储的是</w:t>
            </w:r>
            <w:r w:rsidRPr="00E72DC5">
              <w:rPr>
                <w:rFonts w:ascii="Consolas" w:eastAsia="宋体" w:hAnsi="Consolas" w:cs="宋体"/>
                <w:kern w:val="0"/>
                <w:sz w:val="28"/>
                <w:szCs w:val="28"/>
                <w14:ligatures w14:val="none"/>
              </w:rPr>
              <w:t>undefined</w:t>
            </w:r>
            <w:r w:rsidRPr="00E72DC5">
              <w:rPr>
                <w:rFonts w:ascii="微软雅黑" w:eastAsia="微软雅黑" w:hAnsi="微软雅黑" w:cs="宋体" w:hint="eastAsia"/>
                <w:kern w:val="0"/>
                <w:sz w:val="28"/>
                <w:szCs w:val="28"/>
                <w14:ligatures w14:val="none"/>
              </w:rPr>
              <w:t>、或者没有初始赋值，则代表该变量是未定义类型</w:t>
            </w:r>
          </w:p>
        </w:tc>
      </w:tr>
    </w:tbl>
    <w:p w14:paraId="07C326D5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4B57E50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引用数据类型：对象</w:t>
      </w:r>
    </w:p>
    <w:p w14:paraId="21BBA11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6201459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3.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运算符</w:t>
      </w:r>
    </w:p>
    <w:p w14:paraId="07B97320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70824F77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一元运算符：只有一个运算数的运算符</w:t>
      </w:r>
    </w:p>
    <w:p w14:paraId="522F74F3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1A67DB3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自增运算符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++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、自减运算符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--</w:t>
      </w:r>
    </w:p>
    <w:p w14:paraId="6B30F352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正号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+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、负号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</w:t>
      </w:r>
    </w:p>
    <w:p w14:paraId="4FF392F1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E58FA32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</w:t>
      </w:r>
    </w:p>
    <w:p w14:paraId="4683376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中，如果运算数不是运算符所要求的类型，那么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引擎会自动的将运算数进行类型转换。即：如果我在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string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类型的数据前面加一个正号，由于正号运算要求的是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类型数据，那么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string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类型的数据会按照以下规则转换为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类型，再参与正号运算。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其他运算符同理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32F1C2E3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string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：按照字面值转换。如果字面值不是数字，则转为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NaN(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不是数字的数字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7FCE4F16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true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0</w:t>
      </w:r>
    </w:p>
    <w:p w14:paraId="28BCE9E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26697A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算数运算符：加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+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、乘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*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、除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/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、取模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%</w:t>
      </w:r>
    </w:p>
    <w:p w14:paraId="64D43C0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D10B808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赋值运算符：基本赋值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、加等于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+=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、减等于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-+ ...</w:t>
      </w:r>
    </w:p>
    <w:p w14:paraId="4570E7A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7746005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(4).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比较运算符：大于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&gt;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、小于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&lt;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、大于等于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&gt;=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、小于等于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&lt;=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、全等于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===</w:t>
      </w:r>
    </w:p>
    <w:p w14:paraId="66944B9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224233D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类型相同：直接比较</w:t>
      </w:r>
    </w:p>
    <w:p w14:paraId="1F68B706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类型不同：先进行类型转换，再比较</w:t>
      </w:r>
    </w:p>
    <w:p w14:paraId="0F422F2F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③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全等于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===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：在比较之前，先判断类型，如果类型不一样，则直接返回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</w:p>
    <w:p w14:paraId="7918D4E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8AD3A1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(5).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逻辑运算符：与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&amp;&amp;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、或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||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、非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!</w:t>
      </w:r>
    </w:p>
    <w:p w14:paraId="3899CAB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F037458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逻辑运算符要求的运算数必须是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类型，当运算数是其他类型的时候，会按照如下规则将其转换为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类型，再参与逻辑运算</w:t>
      </w:r>
    </w:p>
    <w:p w14:paraId="4293634F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，其他为真</w:t>
      </w:r>
    </w:p>
    <w:p w14:paraId="2B55939C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string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：除了空字符串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("")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，其它都是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true</w:t>
      </w:r>
    </w:p>
    <w:p w14:paraId="0D0C8D35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null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undefined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：都是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</w:p>
    <w:p w14:paraId="3591F34F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对象转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：所有对象都为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true</w:t>
      </w:r>
    </w:p>
    <w:p w14:paraId="3B2FFB5C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ACAD436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由以上数据类型转换成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boolean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的规则，我们可以延伸出以下使用技巧：</w:t>
      </w:r>
    </w:p>
    <w:p w14:paraId="123BE2A7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中死循环的写法：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while(true){ }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中死循环可以写为：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while(1){ }</w:t>
      </w:r>
    </w:p>
    <w:p w14:paraId="1E72DBA4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中防止对象的空指针异常：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if(obj != null){ }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中防止对象的空指针异常：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if(obj){ }</w:t>
      </w:r>
    </w:p>
    <w:p w14:paraId="3760D42E" w14:textId="77777777" w:rsidR="00E72DC5" w:rsidRPr="00E72DC5" w:rsidRDefault="00E72DC5" w:rsidP="00E72DC5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中防止字符串为空：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if(str !=null &amp;&amp; str.length &gt; 0){ }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中防止字符串为空：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if(str){ }</w:t>
      </w:r>
    </w:p>
    <w:p w14:paraId="18B8CBF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4769C9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(6).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三元运算符：表达式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?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1 :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2;    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判断表达式的值，如果是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true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则返回值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，如果是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false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则返回值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2</w:t>
      </w:r>
    </w:p>
    <w:p w14:paraId="556284C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8DA9E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4.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流程控制语句</w:t>
      </w:r>
    </w:p>
    <w:p w14:paraId="38BBDF4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A728BC1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中，流程控制语句的使用语法与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无异。</w:t>
      </w:r>
    </w:p>
    <w:p w14:paraId="37682B7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58C249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(1).if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语句、标准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if-else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语句、扩展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if-else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</w:t>
      </w:r>
    </w:p>
    <w:p w14:paraId="122231A1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4D6AF6D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(2).switch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语句：在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中，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switch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语句的表达式可以接受任意的原始数据类型</w:t>
      </w:r>
    </w:p>
    <w:p w14:paraId="7B14BC70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58E1EB4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(3).for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循环、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while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循环、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do...while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循环</w:t>
      </w:r>
    </w:p>
    <w:p w14:paraId="183CCFB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6FF9374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5.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练习：输出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99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乘法表，需要实现的效果见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hyperlink r:id="rId5" w:history="1">
        <w:r w:rsidRPr="00E72DC5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"</w:t>
        </w:r>
        <w:r w:rsidRPr="00E72DC5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参考</w:t>
        </w:r>
        <w:r w:rsidRPr="00E72DC5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\99</w:t>
        </w:r>
        <w:r w:rsidRPr="00E72DC5">
          <w:rPr>
            <w:rFonts w:ascii="微软雅黑" w:eastAsia="微软雅黑" w:hAnsi="微软雅黑" w:cs="宋体" w:hint="eastAsia"/>
            <w:color w:val="0000FF"/>
            <w:kern w:val="0"/>
            <w:sz w:val="28"/>
            <w:szCs w:val="28"/>
            <w:u w:val="single"/>
            <w14:ligatures w14:val="none"/>
          </w:rPr>
          <w:t>乘法表案例效果</w:t>
        </w:r>
        <w:r w:rsidRPr="00E72DC5">
          <w:rPr>
            <w:rFonts w:ascii="Consolas" w:eastAsia="宋体" w:hAnsi="Consolas" w:cs="宋体"/>
            <w:color w:val="0000FF"/>
            <w:kern w:val="0"/>
            <w:sz w:val="28"/>
            <w:szCs w:val="28"/>
            <w:u w:val="single"/>
            <w14:ligatures w14:val="none"/>
          </w:rPr>
          <w:t>.png"</w:t>
        </w:r>
      </w:hyperlink>
    </w:p>
    <w:p w14:paraId="46CBA26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D21EEA9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9CD876F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CD19674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特殊语法：</w:t>
      </w:r>
    </w:p>
    <w:p w14:paraId="5F858D8C" w14:textId="77777777" w:rsidR="00E72DC5" w:rsidRPr="00E72DC5" w:rsidRDefault="00E72DC5" w:rsidP="00E72DC5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每条语句以分号结尾，如果一行只有一条语句，则分号可以省略不写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不建议省略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2194108C" w14:textId="77777777" w:rsidR="00E72DC5" w:rsidRPr="00E72DC5" w:rsidRDefault="00E72DC5" w:rsidP="00E72DC5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变量的定义可以使用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关键字，也可以不使用，不加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定义的变量必须对其进行初始赋值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建议使用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484B98C9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在方法体内，加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为局部变量，不加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则是全局变量</w:t>
      </w:r>
    </w:p>
    <w:p w14:paraId="17312D44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在方法体外，加不加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都是全局变量</w:t>
      </w:r>
    </w:p>
    <w:p w14:paraId="54A23FC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二</w:t>
      </w:r>
      <w:r w:rsidRPr="00E72DC5">
        <w:rPr>
          <w:rFonts w:ascii="Consolas" w:eastAsia="宋体" w:hAnsi="Consolas" w:cs="宋体"/>
          <w:color w:val="000000"/>
          <w:kern w:val="0"/>
          <w:sz w:val="36"/>
          <w:szCs w:val="36"/>
          <w14:ligatures w14:val="none"/>
        </w:rPr>
        <w:t>.ECMAScript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  <w14:ligatures w14:val="none"/>
        </w:rPr>
        <w:t>的基本对象</w:t>
      </w:r>
    </w:p>
    <w:p w14:paraId="6F767AD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F54062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1.Function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457D5498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423352A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Function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对象：函数、方法对象</w:t>
      </w:r>
    </w:p>
    <w:p w14:paraId="05BB8652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1CA739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方法对象的创建</w:t>
      </w:r>
    </w:p>
    <w:p w14:paraId="1447E85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5A9E32C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法一：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new Function(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形式参数列表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,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方法体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);   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基本不使用，可以忘记了</w:t>
      </w:r>
    </w:p>
    <w:p w14:paraId="017CC8FC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B370F4A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法二：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function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形式参数列表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 {</w:t>
      </w:r>
    </w:p>
    <w:p w14:paraId="7A525602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         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方法体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43BA850C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      }</w:t>
      </w:r>
    </w:p>
    <w:p w14:paraId="658EF865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8DC2F21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法三：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function(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形式参数列表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 {</w:t>
      </w:r>
    </w:p>
    <w:p w14:paraId="7208E92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             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方法体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;</w:t>
      </w:r>
    </w:p>
    <w:p w14:paraId="5AE5EAD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  <w:t xml:space="preserve">            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</w:t>
      </w:r>
      <w:r w:rsidRPr="00E72DC5"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  <w:t>}</w:t>
      </w:r>
    </w:p>
    <w:p w14:paraId="416F1A3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E4E71B9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方法的调用：方法名称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实际参数列表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);</w:t>
      </w:r>
    </w:p>
    <w:p w14:paraId="026D9EB4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26E005C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方法对象的属性：</w:t>
      </w:r>
    </w:p>
    <w:p w14:paraId="1110A045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length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属性：返回形参的个数</w:t>
      </w:r>
    </w:p>
    <w:p w14:paraId="45E12F3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6ADC202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9CA383C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7DDC14F5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由于方法是一个对象，所以方法可以被重新赋值。并且如果定义名称相同的方法，并不会报错、会覆盖。</w:t>
      </w:r>
    </w:p>
    <w:p w14:paraId="7F1CFFEC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中，方法的调用只与方法的名称有关，和参数列表无关</w:t>
      </w:r>
    </w:p>
    <w:p w14:paraId="169309EE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lastRenderedPageBreak/>
        <w:t>③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在方法声明中有一个隐藏的内置对象：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arguments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数组对象，用来封装传递进去的所有实际参数</w:t>
      </w:r>
    </w:p>
    <w:p w14:paraId="21F0B96B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方法定义时，由于形式参数、返回值的类型都是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var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，所以不需要写，写了反而会报错</w:t>
      </w:r>
    </w:p>
    <w:p w14:paraId="2B05FC10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FA3C283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2.Array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6869E71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1D44756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Array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对象：数组对象</w:t>
      </w:r>
    </w:p>
    <w:p w14:paraId="07C17521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3B72006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数组对象的创建</w:t>
      </w:r>
    </w:p>
    <w:p w14:paraId="4354400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22908B7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法一：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new Array(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);</w:t>
      </w:r>
    </w:p>
    <w:p w14:paraId="4B40027C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1AC3D1D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法二：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new Array(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数组长度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);</w:t>
      </w:r>
    </w:p>
    <w:p w14:paraId="77B17B3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ED0EC95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法三：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[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元素列表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];</w:t>
      </w:r>
    </w:p>
    <w:p w14:paraId="6010F6DB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5DB0A9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数组对象的使用：和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中使用下标来访问数组元素的方法一样</w:t>
      </w:r>
    </w:p>
    <w:p w14:paraId="3F325DA8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A3FDA37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(3).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数组对象的属性：</w:t>
      </w:r>
    </w:p>
    <w:p w14:paraId="4EA31DD6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length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属性：返回数组的长度</w:t>
      </w:r>
    </w:p>
    <w:p w14:paraId="62BC7AE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...</w:t>
      </w:r>
    </w:p>
    <w:p w14:paraId="73C2BEEF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123D5AE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(4).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数组对象的方法：</w:t>
      </w:r>
    </w:p>
    <w:p w14:paraId="26C93B9F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join(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分隔符参数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：将数组中的元素按照指定的分隔符拼接为字符串并返回</w:t>
      </w:r>
    </w:p>
    <w:p w14:paraId="1100FA36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push()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：向数组的末尾添加一个或更多元素，并返回新的长度</w:t>
      </w:r>
    </w:p>
    <w:p w14:paraId="6D8BACFA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toString()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：把数组转换为字符串，并返回结果</w:t>
      </w:r>
    </w:p>
    <w:p w14:paraId="2277D7FA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reverse()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：颠倒数组中元素的顺序</w:t>
      </w:r>
    </w:p>
    <w:p w14:paraId="6AA54DB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62A237CC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443654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注意：</w:t>
      </w:r>
    </w:p>
    <w:p w14:paraId="28920CCC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中，数组元素的类型是可变。即：数组中的元素类型可以是不统一的任意类型。</w:t>
      </w:r>
    </w:p>
    <w:p w14:paraId="0601AF1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中，数组的长度是可变的。即：访问不存在的下标元素时，不会报错，数组会自动扩容。</w:t>
      </w:r>
    </w:p>
    <w:p w14:paraId="09A631E4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47D49DF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42BCF80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66840293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对象：日期对象</w:t>
      </w:r>
    </w:p>
    <w:p w14:paraId="7163C00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ACACBB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(1).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日期对象的创建：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var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new Date();  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创建的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对象会自动把当前日期和时间保存为其初始值</w:t>
      </w:r>
    </w:p>
    <w:p w14:paraId="70F54EF1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DE2673E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日期对象的方法：</w:t>
      </w:r>
    </w:p>
    <w:p w14:paraId="419F7A62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toLocaleString()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：以本地时间的字符串格式，返回当前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对象对应的时间</w:t>
      </w:r>
    </w:p>
    <w:p w14:paraId="1E26D8AC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getTime()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：获取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对象的毫秒值。即：当前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date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对象描述的时间到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1970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年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月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日零点的毫秒值之差</w:t>
      </w:r>
    </w:p>
    <w:p w14:paraId="5352F482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307AF7A5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87B354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4.Math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29B8CC4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1826D3B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对象：数学对象，类似于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中的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工具类，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对象不用创建，可以直接使用其中的属性和方法</w:t>
      </w:r>
    </w:p>
    <w:p w14:paraId="73A5404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5A0E24E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对象的属性：</w:t>
      </w:r>
    </w:p>
    <w:p w14:paraId="28168874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PI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：返回圆周率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约等于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3.14159)</w:t>
      </w:r>
    </w:p>
    <w:p w14:paraId="037D93E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：返回算术常量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，即自然对数的底数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约等于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2.718)</w:t>
      </w:r>
    </w:p>
    <w:p w14:paraId="039EA1A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7ACAD74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(2).Math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对象的方法：</w:t>
      </w:r>
    </w:p>
    <w:p w14:paraId="36872BE9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random()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：返回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[0, 1)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之间的随机数</w:t>
      </w:r>
    </w:p>
    <w:p w14:paraId="7AAC4B5A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ceil(x)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：向上取整</w:t>
      </w:r>
    </w:p>
    <w:p w14:paraId="3ED3C75D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floor(x)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：向下取整</w:t>
      </w:r>
    </w:p>
    <w:p w14:paraId="5D94047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round(x)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：四舍五入</w:t>
      </w:r>
    </w:p>
    <w:p w14:paraId="127B2BBC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...</w:t>
      </w:r>
    </w:p>
    <w:p w14:paraId="1A49861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1AAF6E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5.RegExp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66CFCD9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D101957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RegExp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对象：正则表达式对象，在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中可以根据正则表达式创建一个正则表达式对象来对其进行使用</w:t>
      </w:r>
    </w:p>
    <w:p w14:paraId="7DA8EA81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4395724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正则表达式对象的创建：</w:t>
      </w:r>
    </w:p>
    <w:p w14:paraId="36D0D8B8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516E01E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法一：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var reg = new RegExp("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正则表达式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");</w:t>
      </w:r>
    </w:p>
    <w:p w14:paraId="59A08722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6D11F1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法二：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var reg = /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正则表达式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/;</w:t>
      </w:r>
    </w:p>
    <w:p w14:paraId="39564EA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F141923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正则表达式对象的方法：</w:t>
      </w:r>
    </w:p>
    <w:p w14:paraId="01151D99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test(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字符串参数</w:t>
      </w: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E72DC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：验证指定的字符串是否符合正则定义的规范</w:t>
      </w:r>
    </w:p>
    <w:p w14:paraId="221D2DCE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4730CA8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(3).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正则表达式：定义字符串的组成规则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所有语言通用的一种规则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5CB95FAF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E98AC38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①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单个字符</w:t>
      </w:r>
    </w:p>
    <w:p w14:paraId="5213AC8C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 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：匹配含有方括号之间的任意一个字符的字符串</w:t>
      </w:r>
    </w:p>
    <w:p w14:paraId="57CF4648" w14:textId="77777777" w:rsidR="00E72DC5" w:rsidRPr="00E72DC5" w:rsidRDefault="00E72DC5" w:rsidP="00E72DC5">
      <w:pPr>
        <w:widowControl/>
        <w:ind w:left="162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举例如下：</w:t>
      </w:r>
    </w:p>
    <w:p w14:paraId="45C826AD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：匹配含有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的字符串</w:t>
      </w:r>
    </w:p>
    <w:p w14:paraId="2A80919E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[ab]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：匹配含有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或者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的字符串</w:t>
      </w:r>
    </w:p>
    <w:p w14:paraId="215F1AEA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[a-z]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：匹配含有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其中一个字母的字符串</w:t>
      </w:r>
    </w:p>
    <w:p w14:paraId="5898458B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[a-zA-Z0-9]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：匹配含有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0-9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其中一个字符的字符串</w:t>
      </w:r>
    </w:p>
    <w:p w14:paraId="64B0CAB9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D5E0441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量词符号</w:t>
      </w:r>
    </w:p>
    <w:p w14:paraId="4AD624C7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?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：表示出现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</w:t>
      </w:r>
    </w:p>
    <w:p w14:paraId="144DC72E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*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：表示出现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次、多次</w:t>
      </w:r>
    </w:p>
    <w:p w14:paraId="06DEDDDF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+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：表示出现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次、多次</w:t>
      </w:r>
    </w:p>
    <w:p w14:paraId="2EF2634B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{m, n}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：表示数量在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[m, n]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之间。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如果缺省：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{ ,n}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最多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次；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如果缺省：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{m, }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最少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m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</w:t>
      </w:r>
    </w:p>
    <w:p w14:paraId="23D7FF54" w14:textId="77777777" w:rsidR="00E72DC5" w:rsidRPr="00E72DC5" w:rsidRDefault="00E72DC5" w:rsidP="00E72DC5">
      <w:pPr>
        <w:widowControl/>
        <w:ind w:left="1620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举例如下：</w:t>
      </w:r>
    </w:p>
    <w:p w14:paraId="306AED24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 w:hint="eastAsia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[a]?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1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的字符串</w:t>
      </w:r>
    </w:p>
    <w:p w14:paraId="11185DB1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[ab]*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次、多次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或者出现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0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次、多次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b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的字符串</w:t>
      </w:r>
    </w:p>
    <w:p w14:paraId="6ECEFA15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[a-z]{6, 12}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：匹配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其中一个字母出现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6~12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次的字符串</w:t>
      </w:r>
    </w:p>
    <w:p w14:paraId="155CECF8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28FBAAF4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③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特殊符号：代表特殊含义的单个字符</w:t>
      </w:r>
    </w:p>
    <w:p w14:paraId="59DA29B5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\d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：单个数字字符，相当于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[0-9]</w:t>
      </w:r>
    </w:p>
    <w:p w14:paraId="217EE125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\w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：单个单词字符，相当于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[a-zA-Z0-9_]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（单词字符包括：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A-Z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0-9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以及下划线）</w:t>
      </w:r>
    </w:p>
    <w:p w14:paraId="1B8FFA7F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7D899A7F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④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开始、结束符号：一般我们会给正则表达式加上开始、结束符号，来表示一个正则表达式的开始和结束</w:t>
      </w:r>
    </w:p>
    <w:p w14:paraId="22F8FB77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^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：开始符号</w:t>
      </w:r>
    </w:p>
    <w:p w14:paraId="44D3CB7D" w14:textId="77777777" w:rsidR="00E72DC5" w:rsidRPr="00E72DC5" w:rsidRDefault="00E72DC5" w:rsidP="00E72DC5">
      <w:pPr>
        <w:widowControl/>
        <w:ind w:left="270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$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：结束符号</w:t>
      </w:r>
    </w:p>
    <w:p w14:paraId="0C324A4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00589E20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6.Global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</w:t>
      </w:r>
    </w:p>
    <w:p w14:paraId="62B6EFAA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1F1535E3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Global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对象：全局对象，意味着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Global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对象中封装的方法不需要创建对象就可以直接调用</w:t>
      </w:r>
    </w:p>
    <w:p w14:paraId="0BC10143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65A18DF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(1).URL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编码、解码的方法</w:t>
      </w:r>
    </w:p>
    <w:p w14:paraId="4978D8F6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3C2826D1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  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首先我们要知道什么是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编码，前端页面在与服务器进行通信的时候，要符合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HTTP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协议，而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HTTP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协议是不支持中文字符传输的，所以在前端页面向服务器传输一些中文数据时，需要将这些中文字符进行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编码后再进行传输。服务器接收到中文字符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的编码格式后，再对其进行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解码即可获取到传输过来的中文数据。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编码的规则就是：将中文字符的字节形式转换为十六进制，前面再加上百分号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%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。例如：传智播客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 %E4%BC%A0%E6%99%BA%E6%92%AD%E5%AE%A2</w:t>
      </w:r>
    </w:p>
    <w:p w14:paraId="6B65E468" w14:textId="77777777" w:rsidR="00E72DC5" w:rsidRPr="00E72DC5" w:rsidRDefault="00E72DC5" w:rsidP="00E72DC5">
      <w:pPr>
        <w:widowControl/>
        <w:ind w:left="108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在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js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中，提供了一些将字符串进行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编码、解码的方法，如下：</w:t>
      </w:r>
    </w:p>
    <w:p w14:paraId="3EF86ABC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encodeURI()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编码（仅编码中文字符）</w:t>
      </w:r>
    </w:p>
    <w:p w14:paraId="5B23790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decodeURI()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解码</w:t>
      </w:r>
    </w:p>
    <w:p w14:paraId="7AE5D282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encodeURIComponent()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编码（仅编码除了字母、数字以外的字符）</w:t>
      </w:r>
    </w:p>
    <w:p w14:paraId="5DC9B970" w14:textId="77777777" w:rsidR="00E72DC5" w:rsidRPr="00E72DC5" w:rsidRDefault="00E72DC5" w:rsidP="00E72DC5">
      <w:pPr>
        <w:widowControl/>
        <w:ind w:left="162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decodeURIComponent()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：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URL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解码</w:t>
      </w:r>
    </w:p>
    <w:p w14:paraId="1EDBF36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715779A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(2).parseInt()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方法：将字符串转为数字。逐一判断字符串中的每一个字符是否是数字，直到不是数字为止，将前边数字部分转为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number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。若第一个字符就不是数字，则直接转换为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</w:t>
      </w:r>
    </w:p>
    <w:p w14:paraId="0D9A5033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40374BD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lastRenderedPageBreak/>
        <w:t>(3).isNaN()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方法：判断一个值是否是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。由于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参与的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==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比较全部为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false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，所以需要使用此方法来判断一个值是否是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NaN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。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(NaN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六亲不认，连自己都不认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)</w:t>
      </w:r>
    </w:p>
    <w:p w14:paraId="43A26A0D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8CB4412" w14:textId="77777777" w:rsidR="00E72DC5" w:rsidRPr="00E72DC5" w:rsidRDefault="00E72DC5" w:rsidP="00E72DC5">
      <w:pPr>
        <w:widowControl/>
        <w:ind w:left="5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(4).eval()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方法：将字符串作为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JavaScript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脚本代码来执行</w:t>
      </w:r>
    </w:p>
    <w:p w14:paraId="38FF4E17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 </w:t>
      </w:r>
    </w:p>
    <w:p w14:paraId="3563A33F" w14:textId="77777777" w:rsidR="00E72DC5" w:rsidRPr="00E72DC5" w:rsidRDefault="00E72DC5" w:rsidP="00E72DC5">
      <w:pPr>
        <w:widowControl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</w:pP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#.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除此之外，还有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 Number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String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、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 xml:space="preserve">Boolean 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等基本对象，类似于</w:t>
      </w:r>
      <w:r w:rsidRPr="00E72DC5">
        <w:rPr>
          <w:rFonts w:ascii="Consolas" w:eastAsia="宋体" w:hAnsi="Consolas" w:cs="宋体"/>
          <w:color w:val="000000"/>
          <w:kern w:val="0"/>
          <w:sz w:val="28"/>
          <w:szCs w:val="28"/>
          <w14:ligatures w14:val="none"/>
        </w:rPr>
        <w:t>java</w:t>
      </w:r>
      <w:r w:rsidRPr="00E72DC5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14:ligatures w14:val="none"/>
        </w:rPr>
        <w:t>中基本类型对应的包装类，在此不再赘述</w:t>
      </w:r>
    </w:p>
    <w:p w14:paraId="52291556" w14:textId="77777777" w:rsidR="00325C40" w:rsidRPr="00E72DC5" w:rsidRDefault="00325C40" w:rsidP="00E72DC5"/>
    <w:sectPr w:rsidR="00325C40" w:rsidRPr="00E7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F9E"/>
    <w:multiLevelType w:val="multilevel"/>
    <w:tmpl w:val="4A6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355249"/>
    <w:multiLevelType w:val="multilevel"/>
    <w:tmpl w:val="0B6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7E5420"/>
    <w:multiLevelType w:val="multilevel"/>
    <w:tmpl w:val="4F52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9465588">
    <w:abstractNumId w:val="1"/>
  </w:num>
  <w:num w:numId="2" w16cid:durableId="1832335609">
    <w:abstractNumId w:val="2"/>
  </w:num>
  <w:num w:numId="3" w16cid:durableId="153145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9B"/>
    <w:rsid w:val="0024459B"/>
    <w:rsid w:val="00325C40"/>
    <w:rsid w:val="00E7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F47C-3F9C-406D-BB63-C06AECF2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E72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5271">
                  <w:marLeft w:val="0"/>
                  <w:marRight w:val="0"/>
                  <w:marTop w:val="12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1541">
                  <w:marLeft w:val="0"/>
                  <w:marRight w:val="0"/>
                  <w:marTop w:val="1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21442;&#32771;/99&#20056;&#27861;&#34920;&#26696;&#20363;&#25928;&#26524;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2022-07-29T14:31:00Z</dcterms:created>
  <dcterms:modified xsi:type="dcterms:W3CDTF">2022-07-29T14:31:00Z</dcterms:modified>
</cp:coreProperties>
</file>