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color w:val="14532D"/>
          <w:sz w:val="32"/>
        </w:rPr>
        <w:t>CỘNG HÒA XÃ HỘI CHỦ NGHĨA VIỆT NAM</w:t>
      </w:r>
    </w:p>
    <w:p>
      <w:pPr>
        <w:jc w:val="center"/>
      </w:pPr>
      <w:r>
        <w:rPr>
          <w:rFonts w:ascii="Inter" w:hAnsi="Inter"/>
          <w:color w:val="166534"/>
          <w:sz w:val="22"/>
        </w:rPr>
        <w:t>Độc lập - Tự do - Hạnh phúc</w:t>
      </w:r>
    </w:p>
    <w:p/>
    <w:p>
      <w:r>
        <w:rPr>
          <w:rFonts w:ascii="Inter" w:hAnsi="Inter"/>
          <w:i w:val="0"/>
          <w:color w:val="16A34A"/>
          <w:sz w:val="20"/>
        </w:rPr>
        <w:t>Số: 123/CV-VP  |  Ngày 21 tháng 5 năm 2025</w:t>
      </w:r>
    </w:p>
    <w:p/>
    <w:p>
      <w:r>
        <w:rPr>
          <w:rFonts w:ascii="Inter" w:hAnsi="Inter"/>
          <w:b/>
          <w:color w:val="14532D"/>
          <w:sz w:val="24"/>
        </w:rPr>
        <w:t>Kính gửi: Trưởng phòng Nhân sự</w:t>
      </w:r>
    </w:p>
    <w:p>
      <w:r>
        <w:rPr>
          <w:rFonts w:ascii="Inter" w:hAnsi="Inter"/>
          <w:i w:val="0"/>
          <w:color w:val="16A34A"/>
          <w:sz w:val="20"/>
        </w:rPr>
        <w:t>Tôi tên là: Nguyễn Văn A</w:t>
      </w:r>
    </w:p>
    <w:p>
      <w:r>
        <w:rPr>
          <w:rFonts w:ascii="Inter" w:hAnsi="Inter"/>
          <w:i w:val="0"/>
          <w:color w:val="16A34A"/>
          <w:sz w:val="20"/>
        </w:rPr>
        <w:t>Chức vụ: Trưởng phòng Kinh doanh</w:t>
      </w:r>
    </w:p>
    <w:p/>
    <w:p>
      <w:r>
        <w:rPr>
          <w:rFonts w:ascii="Inter" w:hAnsi="Inter"/>
          <w:i w:val="0"/>
          <w:color w:val="16A34A"/>
          <w:sz w:val="20"/>
        </w:rPr>
        <w:t>Tôi viết công văn này để đề nghị phê duyệt kế hoạch tuyển dụng nhân sự Quý 3/2025. Cụ thể:</w:t>
      </w:r>
    </w:p>
    <w:p>
      <w:r>
        <w:rPr>
          <w:rFonts w:ascii="Inter" w:hAnsi="Inter"/>
          <w:i w:val="0"/>
          <w:color w:val="16A34A"/>
          <w:sz w:val="20"/>
        </w:rPr>
        <w:t>1. Tuyển 02 Nhân viên Kinh doanh</w:t>
      </w:r>
    </w:p>
    <w:p>
      <w:r>
        <w:rPr>
          <w:rFonts w:ascii="Inter" w:hAnsi="Inter"/>
          <w:i w:val="0"/>
          <w:color w:val="16A34A"/>
          <w:sz w:val="20"/>
        </w:rPr>
        <w:t>2. Tuyển 01 Chuyên viên Marketing</w:t>
      </w:r>
    </w:p>
    <w:p>
      <w:r>
        <w:rPr>
          <w:rFonts w:ascii="Inter" w:hAnsi="Inter"/>
          <w:i/>
          <w:color w:val="16A34A"/>
          <w:sz w:val="20"/>
        </w:rPr>
        <w:t>Mong nhận được sự phê duyệt từ Ban lãnh đạo.</w:t>
      </w:r>
    </w:p>
    <w:p/>
    <w:p>
      <w:r>
        <w:rPr>
          <w:rFonts w:ascii="Inter" w:hAnsi="Inter"/>
          <w:i w:val="0"/>
          <w:color w:val="16A34A"/>
          <w:sz w:val="20"/>
        </w:rPr>
        <w:t>Trân trọng,</w:t>
      </w:r>
    </w:p>
    <w:p>
      <w:r>
        <w:rPr>
          <w:rFonts w:ascii="Inter" w:hAnsi="Inter"/>
          <w:i w:val="0"/>
          <w:color w:val="16A34A"/>
          <w:sz w:val="20"/>
        </w:rPr>
        <w:t>Nguyễn Văn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