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98point6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98point6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98point6. I researched your company and I see that your development team is looking for a candidate who will participate in the full development cycle and work in a cross-functional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98point6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98point6.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