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Orlando, FL 32803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(407) 714-811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Apr 12, 2022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Disney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Orlando, FL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Dear Disney Hiring Manager,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 am writing this letter to express my interest in the position of Software Engineer(Mobile)</w:t>
      </w:r>
      <w:r w:rsidDel="00000000" w:rsidR="00000000" w:rsidRPr="00000000">
        <w:rPr>
          <w:rtl w:val="0"/>
        </w:rPr>
        <w:t xml:space="preserve"> with Disney</w:t>
      </w:r>
      <w:r w:rsidDel="00000000" w:rsidR="00000000" w:rsidRPr="00000000">
        <w:rPr>
          <w:rtl w:val="0"/>
        </w:rPr>
        <w:t xml:space="preserve">. I researched your company over the Internet and I see that your development team is looking for a candidate who will create innovative solutions by developing and implementing mobile applications to enhance your guest experience. I am proficient in Java and Swift language and possess a Bachelor Degree in Mobile Development. I have dealt with multiple projects which improved my understanding with the features and functionalities. For these reasons, I would be honored to work for Disney, and my skills and characteristics make me a good fit with your organization.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would be grateful for the opportunity to start the second chapter of my life at Disney. And most of all, I am ready to make magic. I am available to schedule an interview at your earliest convenience. Thank you for your time and consideration.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