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Bloomington,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Dispatch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Dispatch.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develop, collaborate, and solicit feedback.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Dispatch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Dispatch.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